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434" w:rsidRPr="00F26434" w:rsidRDefault="00F26434" w:rsidP="00F26434">
      <w:pPr>
        <w:spacing w:after="0" w:line="240" w:lineRule="auto"/>
        <w:ind w:left="708" w:hanging="708"/>
        <w:rPr>
          <w:rFonts w:ascii="Times New Roman" w:eastAsia="Calibri" w:hAnsi="Times New Roman" w:cs="Times New Roman"/>
          <w:noProof/>
          <w:sz w:val="24"/>
          <w:szCs w:val="24"/>
          <w:lang w:eastAsia="pl-PL"/>
        </w:rPr>
      </w:pPr>
      <w:r w:rsidRPr="00F26434">
        <w:rPr>
          <w:rFonts w:ascii="Times New Roman" w:eastAsia="Calibri" w:hAnsi="Times New Roman" w:cs="Times New Roman"/>
          <w:noProof/>
          <w:sz w:val="20"/>
          <w:szCs w:val="20"/>
          <w:lang w:eastAsia="pl-PL"/>
        </w:rPr>
        <mc:AlternateContent>
          <mc:Choice Requires="wps">
            <w:drawing>
              <wp:anchor distT="0" distB="0" distL="114300" distR="114300" simplePos="0" relativeHeight="251659264" behindDoc="0" locked="0" layoutInCell="1" allowOverlap="1" wp14:anchorId="658F51A9" wp14:editId="463CB00A">
                <wp:simplePos x="0" y="0"/>
                <wp:positionH relativeFrom="column">
                  <wp:posOffset>-18415</wp:posOffset>
                </wp:positionH>
                <wp:positionV relativeFrom="paragraph">
                  <wp:posOffset>-347345</wp:posOffset>
                </wp:positionV>
                <wp:extent cx="3518535" cy="668966"/>
                <wp:effectExtent l="0" t="0" r="24765" b="17145"/>
                <wp:wrapNone/>
                <wp:docPr id="68" name="Pole tekstowe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8535" cy="668966"/>
                        </a:xfrm>
                        <a:prstGeom prst="rect">
                          <a:avLst/>
                        </a:prstGeom>
                        <a:solidFill>
                          <a:srgbClr val="FFFFFF"/>
                        </a:solidFill>
                        <a:ln w="9525">
                          <a:solidFill>
                            <a:srgbClr val="D8D8D8"/>
                          </a:solidFill>
                          <a:miter lim="800000"/>
                          <a:headEnd/>
                          <a:tailEnd/>
                        </a:ln>
                      </wps:spPr>
                      <wps:txbx>
                        <w:txbxContent>
                          <w:p w:rsidR="00954DA7" w:rsidRPr="008C2CB8" w:rsidRDefault="00954DA7" w:rsidP="00F26434">
                            <w:pPr>
                              <w:spacing w:after="0"/>
                              <w:rPr>
                                <w:color w:val="A6A6A6"/>
                                <w:sz w:val="16"/>
                              </w:rPr>
                            </w:pPr>
                            <w:r w:rsidRPr="008C2CB8">
                              <w:rPr>
                                <w:color w:val="A6A6A6"/>
                                <w:sz w:val="16"/>
                              </w:rPr>
                              <w:t>ATELIER HARMOZA Spółka z o.o.</w:t>
                            </w:r>
                          </w:p>
                          <w:p w:rsidR="00954DA7" w:rsidRDefault="00954DA7" w:rsidP="00F26434">
                            <w:pPr>
                              <w:spacing w:after="0"/>
                              <w:rPr>
                                <w:color w:val="A6A6A6"/>
                                <w:sz w:val="16"/>
                              </w:rPr>
                            </w:pPr>
                            <w:r w:rsidRPr="008C2CB8">
                              <w:rPr>
                                <w:color w:val="A6A6A6"/>
                                <w:sz w:val="16"/>
                              </w:rPr>
                              <w:t>ul. Pomorska 20/2   81-314 Gdynia</w:t>
                            </w:r>
                          </w:p>
                          <w:p w:rsidR="00954DA7" w:rsidRPr="00F76C4C" w:rsidRDefault="00E452CA" w:rsidP="00F26434">
                            <w:pPr>
                              <w:spacing w:after="0"/>
                              <w:rPr>
                                <w:color w:val="A6A6A6"/>
                                <w:sz w:val="16"/>
                              </w:rPr>
                            </w:pPr>
                            <w:hyperlink r:id="rId6" w:history="1">
                              <w:r w:rsidR="00954DA7" w:rsidRPr="00F76C4C">
                                <w:rPr>
                                  <w:rStyle w:val="Hipercze"/>
                                  <w:color w:val="A6A6A6"/>
                                  <w:sz w:val="16"/>
                                </w:rPr>
                                <w:t>www.atelier.harmoza.pl</w:t>
                              </w:r>
                            </w:hyperlink>
                            <w:r w:rsidR="00954DA7" w:rsidRPr="00F76C4C">
                              <w:rPr>
                                <w:color w:val="A6A6A6"/>
                                <w:sz w:val="16"/>
                              </w:rPr>
                              <w:t xml:space="preserve">    e: atelier.harmoza@gmail.com</w:t>
                            </w:r>
                          </w:p>
                          <w:p w:rsidR="00954DA7" w:rsidRPr="00F76C4C" w:rsidRDefault="00954DA7" w:rsidP="00F2643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68" o:spid="_x0000_s1026" type="#_x0000_t202" style="position:absolute;left:0;text-align:left;margin-left:-1.45pt;margin-top:-27.35pt;width:277.05pt;height:5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" strokecolor="#d8d8d8">
                <v:textbox>
                  <w:txbxContent>
                    <w:p w:rsidR="00954DA7" w:rsidRPr="008C2CB8" w:rsidRDefault="00954DA7" w:rsidP="00F26434">
                      <w:pPr>
                        <w:spacing w:after="0"/>
                        <w:rPr>
                          <w:color w:val="A6A6A6"/>
                          <w:sz w:val="16"/>
                        </w:rPr>
                      </w:pPr>
                      <w:r w:rsidRPr="008C2CB8">
                        <w:rPr>
                          <w:color w:val="A6A6A6"/>
                          <w:sz w:val="16"/>
                        </w:rPr>
                        <w:t>ATELIER HARMOZA Spółka z o.o.</w:t>
                      </w:r>
                    </w:p>
                    <w:p w:rsidR="00954DA7" w:rsidRDefault="00954DA7" w:rsidP="00F26434">
                      <w:pPr>
                        <w:spacing w:after="0"/>
                        <w:rPr>
                          <w:color w:val="A6A6A6"/>
                          <w:sz w:val="16"/>
                        </w:rPr>
                      </w:pPr>
                      <w:r w:rsidRPr="008C2CB8">
                        <w:rPr>
                          <w:color w:val="A6A6A6"/>
                          <w:sz w:val="16"/>
                        </w:rPr>
                        <w:t>ul. Pomorska 20/2   81-314 Gdynia</w:t>
                      </w:r>
                    </w:p>
                    <w:p w:rsidR="00954DA7" w:rsidRPr="00F76C4C" w:rsidRDefault="00E452CA" w:rsidP="00F26434">
                      <w:pPr>
                        <w:spacing w:after="0"/>
                        <w:rPr>
                          <w:color w:val="A6A6A6"/>
                          <w:sz w:val="16"/>
                        </w:rPr>
                      </w:pPr>
                      <w:hyperlink r:id="rId7" w:history="1">
                        <w:r w:rsidR="00954DA7" w:rsidRPr="00F76C4C">
                          <w:rPr>
                            <w:rStyle w:val="Hipercze"/>
                            <w:color w:val="A6A6A6"/>
                            <w:sz w:val="16"/>
                          </w:rPr>
                          <w:t>www.atelier.harmoza.pl</w:t>
                        </w:r>
                      </w:hyperlink>
                      <w:r w:rsidR="00954DA7" w:rsidRPr="00F76C4C">
                        <w:rPr>
                          <w:color w:val="A6A6A6"/>
                          <w:sz w:val="16"/>
                        </w:rPr>
                        <w:t xml:space="preserve">    e: atelier.harmoza@gmail.com</w:t>
                      </w:r>
                    </w:p>
                    <w:p w:rsidR="00954DA7" w:rsidRPr="00F76C4C" w:rsidRDefault="00954DA7" w:rsidP="00F26434"/>
                  </w:txbxContent>
                </v:textbox>
              </v:shape>
            </w:pict>
          </mc:Fallback>
        </mc:AlternateContent>
      </w:r>
      <w:r w:rsidRPr="00F26434">
        <w:rPr>
          <w:rFonts w:ascii="Times New Roman" w:eastAsia="Calibri" w:hAnsi="Times New Roman" w:cs="Times New Roman"/>
          <w:noProof/>
          <w:sz w:val="24"/>
          <w:szCs w:val="24"/>
          <w:lang w:eastAsia="pl-PL"/>
        </w:rPr>
        <mc:AlternateContent>
          <mc:Choice Requires="wps">
            <w:drawing>
              <wp:anchor distT="45720" distB="45720" distL="114300" distR="114300" simplePos="0" relativeHeight="251660288" behindDoc="0" locked="0" layoutInCell="1" allowOverlap="1" wp14:anchorId="213A3BD6" wp14:editId="5216502A">
                <wp:simplePos x="0" y="0"/>
                <wp:positionH relativeFrom="column">
                  <wp:posOffset>-518795</wp:posOffset>
                </wp:positionH>
                <wp:positionV relativeFrom="paragraph">
                  <wp:posOffset>-236855</wp:posOffset>
                </wp:positionV>
                <wp:extent cx="3074670" cy="758825"/>
                <wp:effectExtent l="0" t="1270" r="0" b="1905"/>
                <wp:wrapSquare wrapText="bothSides"/>
                <wp:docPr id="67" name="Pole tekstowe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4670" cy="758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4DA7" w:rsidRDefault="00954DA7" w:rsidP="00F26434">
                            <w:r>
                              <w:rPr>
                                <w:noProof/>
                                <w:color w:val="7F7F7F"/>
                                <w:lang w:eastAsia="pl-PL"/>
                              </w:rPr>
                              <w:drawing>
                                <wp:inline distT="0" distB="0" distL="0" distR="0" wp14:anchorId="3F9F53A9" wp14:editId="5E594339">
                                  <wp:extent cx="2895600" cy="514350"/>
                                  <wp:effectExtent l="0" t="0" r="0" b="0"/>
                                  <wp:docPr id="66" name="Obraz 66" descr="LOGO FIR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LOGO FIRM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514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213A3BD6" id="Pole tekstowe 67" o:spid="_x0000_s1027" type="#_x0000_t202" style="position:absolute;left:0;text-align:left;margin-left:-40.85pt;margin-top:-18.65pt;width:242.1pt;height:59.75pt;z-index:251660288;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" stroked="f">
                <v:textbox style="mso-fit-shape-to-text:t">
                  <w:txbxContent>
                    <w:p w:rsidR="00954DA7" w:rsidRDefault="00954DA7" w:rsidP="00F26434">
                      <w:r>
                        <w:rPr>
                          <w:noProof/>
                          <w:color w:val="7F7F7F"/>
                          <w:lang w:eastAsia="pl-PL"/>
                        </w:rPr>
                        <w:drawing>
                          <wp:inline distT="0" distB="0" distL="0" distR="0" wp14:anchorId="3F9F53A9" wp14:editId="5E594339">
                            <wp:extent cx="2895600" cy="514350"/>
                            <wp:effectExtent l="0" t="0" r="0" b="0"/>
                            <wp:docPr id="66" name="Obraz 66" descr="LOGO FIR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LOGO FIRM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0" cy="514350"/>
                                    </a:xfrm>
                                    <a:prstGeom prst="rect">
                                      <a:avLst/>
                                    </a:prstGeom>
                                    <a:noFill/>
                                    <a:ln>
                                      <a:noFill/>
                                    </a:ln>
                                  </pic:spPr>
                                </pic:pic>
                              </a:graphicData>
                            </a:graphic>
                          </wp:inline>
                        </w:drawing>
                      </w:r>
                    </w:p>
                  </w:txbxContent>
                </v:textbox>
                <w10:wrap type="square"/>
              </v:shape>
            </w:pict>
          </mc:Fallback>
        </mc:AlternateContent>
      </w:r>
    </w:p>
    <w:p w:rsidR="00F26434" w:rsidRPr="00F26434" w:rsidRDefault="00F26434" w:rsidP="00F26434">
      <w:pPr>
        <w:spacing w:after="0" w:line="240" w:lineRule="auto"/>
        <w:rPr>
          <w:rFonts w:ascii="Times New Roman" w:eastAsia="Calibri" w:hAnsi="Times New Roman" w:cs="Times New Roman"/>
          <w:color w:val="7F7F7F"/>
          <w:sz w:val="24"/>
          <w:szCs w:val="24"/>
          <w:lang w:eastAsia="pl-PL"/>
        </w:rPr>
      </w:pPr>
      <w:bookmarkStart w:id="0" w:name="_GoBack"/>
      <w:bookmarkEnd w:id="0"/>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F26434" w:rsidRPr="00F26434" w:rsidTr="00BF0883">
        <w:trPr>
          <w:trHeight w:val="185"/>
        </w:trPr>
        <w:tc>
          <w:tcPr>
            <w:tcW w:w="10206" w:type="dxa"/>
            <w:tcBorders>
              <w:top w:val="single" w:sz="4" w:space="0" w:color="D0CECE"/>
              <w:left w:val="single" w:sz="4" w:space="0" w:color="D9D9D9"/>
              <w:bottom w:val="double" w:sz="4" w:space="0" w:color="D0CECE"/>
              <w:right w:val="single" w:sz="4" w:space="0" w:color="D9D9D9"/>
            </w:tcBorders>
          </w:tcPr>
          <w:p w:rsidR="00F26434" w:rsidRPr="00F26434" w:rsidRDefault="00F26434" w:rsidP="00F26434">
            <w:pPr>
              <w:spacing w:after="0" w:line="240" w:lineRule="auto"/>
              <w:jc w:val="center"/>
              <w:rPr>
                <w:rFonts w:ascii="Times New Roman" w:eastAsia="Calibri" w:hAnsi="Times New Roman" w:cs="Times New Roman"/>
                <w:b/>
                <w:color w:val="7F7F7F"/>
                <w:sz w:val="24"/>
                <w:szCs w:val="24"/>
                <w:lang w:eastAsia="pl-PL"/>
              </w:rPr>
            </w:pPr>
            <w:r w:rsidRPr="00F26434">
              <w:rPr>
                <w:rFonts w:ascii="Times New Roman" w:eastAsia="Calibri" w:hAnsi="Times New Roman" w:cs="Times New Roman"/>
                <w:b/>
                <w:color w:val="7F7F7F"/>
                <w:sz w:val="20"/>
                <w:szCs w:val="24"/>
                <w:lang w:eastAsia="pl-PL"/>
              </w:rPr>
              <w:t>TEMAT OPRACOWANIA:</w:t>
            </w:r>
          </w:p>
        </w:tc>
      </w:tr>
      <w:tr w:rsidR="00F26434" w:rsidRPr="00F26434" w:rsidTr="00BF0883">
        <w:trPr>
          <w:trHeight w:val="1175"/>
        </w:trPr>
        <w:tc>
          <w:tcPr>
            <w:tcW w:w="10206" w:type="dxa"/>
            <w:tcBorders>
              <w:top w:val="double" w:sz="4" w:space="0" w:color="D0CECE"/>
              <w:left w:val="double" w:sz="4" w:space="0" w:color="D0CECE"/>
              <w:bottom w:val="double" w:sz="4" w:space="0" w:color="D0CECE"/>
              <w:right w:val="double" w:sz="4" w:space="0" w:color="D0CECE"/>
            </w:tcBorders>
            <w:shd w:val="clear" w:color="auto" w:fill="FFFFFF"/>
          </w:tcPr>
          <w:p w:rsidR="00F26434" w:rsidRPr="00F26434" w:rsidRDefault="00F26434" w:rsidP="00F26434">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p>
          <w:p w:rsidR="00F26434" w:rsidRPr="00F26434" w:rsidRDefault="00F26434" w:rsidP="00F26434">
            <w:pPr>
              <w:tabs>
                <w:tab w:val="center" w:pos="4536"/>
                <w:tab w:val="right" w:pos="9072"/>
              </w:tabs>
              <w:spacing w:after="0" w:line="240" w:lineRule="auto"/>
              <w:jc w:val="center"/>
              <w:rPr>
                <w:rFonts w:ascii="Times New Roman" w:eastAsia="Times New Roman" w:hAnsi="Times New Roman" w:cs="Times New Roman"/>
                <w:b/>
                <w:sz w:val="32"/>
                <w:szCs w:val="24"/>
                <w:lang w:eastAsia="pl-PL"/>
              </w:rPr>
            </w:pPr>
            <w:r w:rsidRPr="00F26434">
              <w:rPr>
                <w:rFonts w:ascii="Times New Roman" w:eastAsia="Times New Roman" w:hAnsi="Times New Roman" w:cs="Times New Roman"/>
                <w:b/>
                <w:sz w:val="32"/>
                <w:szCs w:val="24"/>
                <w:lang w:eastAsia="pl-PL"/>
              </w:rPr>
              <w:t>KŁADKA PIESZO-ROWEROWA NAD ZABYTKOWYM KANAŁEM RADUNI NA WYSOKOŚCI DWORU FERBERÓW I PARKU LEŚNEGO – W RAMACH  BUDŻETU OBYWATELSKIEGO 2018</w:t>
            </w:r>
          </w:p>
          <w:p w:rsidR="00F26434" w:rsidRPr="00F26434" w:rsidRDefault="00F26434" w:rsidP="00F26434">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p>
        </w:tc>
      </w:tr>
    </w:tbl>
    <w:p w:rsidR="00F26434" w:rsidRPr="00F26434" w:rsidRDefault="00F26434" w:rsidP="00F26434">
      <w:pPr>
        <w:spacing w:after="0" w:line="240" w:lineRule="auto"/>
        <w:rPr>
          <w:rFonts w:ascii="Times New Roman" w:eastAsia="Calibri" w:hAnsi="Times New Roman" w:cs="Times New Roman"/>
          <w:sz w:val="24"/>
          <w:szCs w:val="24"/>
          <w:lang w:eastAsia="pl-PL"/>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F26434" w:rsidRPr="00F26434" w:rsidTr="00BF0883">
        <w:trPr>
          <w:trHeight w:val="185"/>
        </w:trPr>
        <w:tc>
          <w:tcPr>
            <w:tcW w:w="10206" w:type="dxa"/>
            <w:tcBorders>
              <w:top w:val="single" w:sz="4" w:space="0" w:color="D0CECE"/>
              <w:left w:val="single" w:sz="4" w:space="0" w:color="D9D9D9"/>
              <w:bottom w:val="double" w:sz="4" w:space="0" w:color="D0CECE"/>
              <w:right w:val="single" w:sz="4" w:space="0" w:color="D9D9D9"/>
            </w:tcBorders>
          </w:tcPr>
          <w:p w:rsidR="00F26434" w:rsidRPr="00F26434" w:rsidRDefault="00F26434" w:rsidP="00F26434">
            <w:pPr>
              <w:spacing w:after="0" w:line="240" w:lineRule="auto"/>
              <w:jc w:val="center"/>
              <w:rPr>
                <w:rFonts w:ascii="Times New Roman" w:eastAsia="Calibri" w:hAnsi="Times New Roman" w:cs="Times New Roman"/>
                <w:b/>
                <w:color w:val="7F7F7F"/>
                <w:sz w:val="20"/>
                <w:szCs w:val="24"/>
                <w:lang w:eastAsia="pl-PL"/>
              </w:rPr>
            </w:pPr>
            <w:r w:rsidRPr="00F26434">
              <w:rPr>
                <w:rFonts w:ascii="Times New Roman" w:eastAsia="Calibri" w:hAnsi="Times New Roman" w:cs="Times New Roman"/>
                <w:b/>
                <w:color w:val="7F7F7F"/>
                <w:sz w:val="20"/>
                <w:szCs w:val="24"/>
                <w:lang w:eastAsia="pl-PL"/>
              </w:rPr>
              <w:t>FAZA PROJEKTU:</w:t>
            </w:r>
          </w:p>
        </w:tc>
      </w:tr>
      <w:tr w:rsidR="00F26434" w:rsidRPr="00F26434" w:rsidTr="00BF0883">
        <w:trPr>
          <w:trHeight w:val="1744"/>
        </w:trPr>
        <w:tc>
          <w:tcPr>
            <w:tcW w:w="10206" w:type="dxa"/>
            <w:tcBorders>
              <w:top w:val="double" w:sz="4" w:space="0" w:color="D0CECE"/>
              <w:left w:val="double" w:sz="4" w:space="0" w:color="D0CECE"/>
              <w:bottom w:val="double" w:sz="4" w:space="0" w:color="D0CECE"/>
              <w:right w:val="double" w:sz="4" w:space="0" w:color="D0CECE"/>
            </w:tcBorders>
            <w:shd w:val="clear" w:color="auto" w:fill="F2F2F2"/>
          </w:tcPr>
          <w:p w:rsidR="00F26434" w:rsidRPr="00F26434" w:rsidRDefault="00F26434" w:rsidP="00F26434">
            <w:pPr>
              <w:tabs>
                <w:tab w:val="center" w:pos="4536"/>
                <w:tab w:val="right" w:pos="9072"/>
              </w:tabs>
              <w:spacing w:after="0" w:line="240" w:lineRule="auto"/>
              <w:jc w:val="center"/>
              <w:rPr>
                <w:rFonts w:ascii="Times New Roman" w:eastAsia="Times New Roman" w:hAnsi="Times New Roman" w:cs="Times New Roman"/>
                <w:b/>
                <w:sz w:val="36"/>
                <w:szCs w:val="24"/>
                <w:lang w:eastAsia="pl-PL"/>
              </w:rPr>
            </w:pPr>
          </w:p>
          <w:p w:rsidR="00F26434" w:rsidRPr="00F26434" w:rsidRDefault="00F26434" w:rsidP="00F26434">
            <w:pPr>
              <w:tabs>
                <w:tab w:val="center" w:pos="4536"/>
                <w:tab w:val="right" w:pos="9072"/>
              </w:tabs>
              <w:spacing w:after="0" w:line="240" w:lineRule="auto"/>
              <w:jc w:val="center"/>
              <w:rPr>
                <w:rFonts w:ascii="Times New Roman" w:eastAsia="Times New Roman" w:hAnsi="Times New Roman" w:cs="Times New Roman"/>
                <w:b/>
                <w:sz w:val="32"/>
                <w:szCs w:val="24"/>
                <w:lang w:eastAsia="pl-PL"/>
              </w:rPr>
            </w:pPr>
            <w:r w:rsidRPr="00F26434">
              <w:rPr>
                <w:rFonts w:ascii="Times New Roman" w:eastAsia="Times New Roman" w:hAnsi="Times New Roman" w:cs="Times New Roman"/>
                <w:b/>
                <w:sz w:val="32"/>
                <w:szCs w:val="24"/>
                <w:lang w:eastAsia="pl-PL"/>
              </w:rPr>
              <w:t xml:space="preserve">PROJEKT  </w:t>
            </w:r>
            <w:r w:rsidR="00394BF4">
              <w:rPr>
                <w:rFonts w:ascii="Times New Roman" w:eastAsia="Times New Roman" w:hAnsi="Times New Roman" w:cs="Times New Roman"/>
                <w:b/>
                <w:sz w:val="32"/>
                <w:szCs w:val="24"/>
                <w:lang w:eastAsia="pl-PL"/>
              </w:rPr>
              <w:t>WYKONAWCZY</w:t>
            </w:r>
          </w:p>
          <w:p w:rsidR="00F26434" w:rsidRPr="00F26434" w:rsidRDefault="00F26434" w:rsidP="00F26434">
            <w:pPr>
              <w:tabs>
                <w:tab w:val="center" w:pos="4536"/>
                <w:tab w:val="right" w:pos="9072"/>
              </w:tabs>
              <w:spacing w:after="0" w:line="240" w:lineRule="auto"/>
              <w:jc w:val="center"/>
              <w:rPr>
                <w:rFonts w:ascii="Times New Roman" w:eastAsia="Times New Roman" w:hAnsi="Times New Roman" w:cs="Times New Roman"/>
                <w:b/>
                <w:sz w:val="28"/>
                <w:szCs w:val="24"/>
                <w:lang w:eastAsia="pl-PL"/>
              </w:rPr>
            </w:pPr>
          </w:p>
          <w:p w:rsidR="00F26434" w:rsidRPr="00F26434" w:rsidRDefault="00F26434" w:rsidP="00F26434">
            <w:pPr>
              <w:tabs>
                <w:tab w:val="center" w:pos="4536"/>
                <w:tab w:val="right" w:pos="9072"/>
              </w:tabs>
              <w:spacing w:after="0" w:line="240" w:lineRule="auto"/>
              <w:jc w:val="center"/>
              <w:rPr>
                <w:rFonts w:ascii="Times New Roman" w:eastAsia="Times New Roman" w:hAnsi="Times New Roman" w:cs="Times New Roman"/>
                <w:b/>
                <w:sz w:val="48"/>
                <w:szCs w:val="24"/>
                <w:lang w:eastAsia="pl-PL"/>
              </w:rPr>
            </w:pPr>
            <w:r w:rsidRPr="00F26434">
              <w:rPr>
                <w:rFonts w:ascii="Times New Roman" w:eastAsia="Times New Roman" w:hAnsi="Times New Roman" w:cs="Times New Roman"/>
                <w:b/>
                <w:sz w:val="48"/>
                <w:szCs w:val="24"/>
                <w:lang w:eastAsia="pl-PL"/>
              </w:rPr>
              <w:t>BRANŻA:  KONSTRUKCJA</w:t>
            </w:r>
          </w:p>
          <w:p w:rsidR="00F26434" w:rsidRPr="00F26434" w:rsidRDefault="00F26434" w:rsidP="00F26434">
            <w:pPr>
              <w:tabs>
                <w:tab w:val="center" w:pos="4536"/>
                <w:tab w:val="right" w:pos="9072"/>
              </w:tabs>
              <w:spacing w:after="0" w:line="240" w:lineRule="auto"/>
              <w:jc w:val="center"/>
              <w:rPr>
                <w:rFonts w:ascii="Times New Roman" w:eastAsia="Times New Roman" w:hAnsi="Times New Roman" w:cs="Times New Roman"/>
                <w:sz w:val="28"/>
                <w:szCs w:val="24"/>
                <w:lang w:eastAsia="pl-PL"/>
              </w:rPr>
            </w:pPr>
          </w:p>
        </w:tc>
      </w:tr>
    </w:tbl>
    <w:p w:rsidR="00F26434" w:rsidRPr="00F26434" w:rsidRDefault="00F26434" w:rsidP="00F26434">
      <w:pPr>
        <w:spacing w:after="0" w:line="240" w:lineRule="auto"/>
        <w:rPr>
          <w:rFonts w:ascii="Times New Roman" w:eastAsia="Calibri" w:hAnsi="Times New Roman" w:cs="Times New Roman"/>
          <w:sz w:val="24"/>
          <w:szCs w:val="24"/>
          <w:lang w:eastAsia="pl-PL"/>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7"/>
        <w:gridCol w:w="7289"/>
      </w:tblGrid>
      <w:tr w:rsidR="00F26434" w:rsidRPr="00F26434" w:rsidTr="00BF0883">
        <w:trPr>
          <w:trHeight w:val="536"/>
        </w:trPr>
        <w:tc>
          <w:tcPr>
            <w:tcW w:w="2917" w:type="dxa"/>
            <w:tcBorders>
              <w:top w:val="double" w:sz="4" w:space="0" w:color="D0CECE"/>
              <w:left w:val="double" w:sz="4" w:space="0" w:color="D0CECE"/>
              <w:bottom w:val="double" w:sz="4" w:space="0" w:color="D0CECE"/>
              <w:right w:val="double" w:sz="4" w:space="0" w:color="D0CECE"/>
            </w:tcBorders>
            <w:vAlign w:val="center"/>
          </w:tcPr>
          <w:p w:rsidR="00F26434" w:rsidRPr="00F26434" w:rsidRDefault="00F26434" w:rsidP="00F26434">
            <w:pPr>
              <w:spacing w:after="0" w:line="240" w:lineRule="auto"/>
              <w:jc w:val="center"/>
              <w:rPr>
                <w:rFonts w:ascii="Times New Roman" w:eastAsia="Calibri" w:hAnsi="Times New Roman" w:cs="Times New Roman"/>
                <w:color w:val="7F7F7F"/>
                <w:sz w:val="20"/>
                <w:szCs w:val="24"/>
                <w:lang w:eastAsia="pl-PL"/>
              </w:rPr>
            </w:pPr>
            <w:r w:rsidRPr="00F26434">
              <w:rPr>
                <w:rFonts w:ascii="Times New Roman" w:eastAsia="Calibri" w:hAnsi="Times New Roman" w:cs="Times New Roman"/>
                <w:color w:val="7F7F7F"/>
                <w:sz w:val="20"/>
                <w:szCs w:val="24"/>
                <w:lang w:eastAsia="pl-PL"/>
              </w:rPr>
              <w:t>NAZWA OBIEKTU BUDOWLANEGO</w:t>
            </w:r>
          </w:p>
        </w:tc>
        <w:tc>
          <w:tcPr>
            <w:tcW w:w="7289" w:type="dxa"/>
            <w:tcBorders>
              <w:top w:val="single" w:sz="4" w:space="0" w:color="D0CECE"/>
              <w:left w:val="double" w:sz="4" w:space="0" w:color="D0CECE"/>
              <w:bottom w:val="single" w:sz="4" w:space="0" w:color="D0CECE"/>
              <w:right w:val="single" w:sz="4" w:space="0" w:color="D0CECE"/>
            </w:tcBorders>
            <w:vAlign w:val="center"/>
          </w:tcPr>
          <w:p w:rsidR="00F26434" w:rsidRPr="00F26434" w:rsidRDefault="00F26434" w:rsidP="00F26434">
            <w:pPr>
              <w:spacing w:after="0" w:line="240" w:lineRule="auto"/>
              <w:rPr>
                <w:rFonts w:ascii="Times New Roman" w:eastAsia="Calibri" w:hAnsi="Times New Roman" w:cs="Times New Roman"/>
                <w:sz w:val="20"/>
                <w:szCs w:val="24"/>
                <w:lang w:eastAsia="pl-PL"/>
              </w:rPr>
            </w:pPr>
            <w:r w:rsidRPr="00F26434">
              <w:rPr>
                <w:rFonts w:ascii="Times New Roman" w:eastAsia="Calibri" w:hAnsi="Times New Roman" w:cs="Times New Roman"/>
                <w:sz w:val="20"/>
                <w:szCs w:val="24"/>
                <w:lang w:eastAsia="pl-PL"/>
              </w:rPr>
              <w:t>KŁADKA PIESZO-ROWEROWA</w:t>
            </w:r>
          </w:p>
        </w:tc>
      </w:tr>
      <w:tr w:rsidR="00F26434" w:rsidRPr="00F26434" w:rsidTr="00BF0883">
        <w:tc>
          <w:tcPr>
            <w:tcW w:w="2917" w:type="dxa"/>
            <w:tcBorders>
              <w:top w:val="double" w:sz="4" w:space="0" w:color="D0CECE"/>
              <w:left w:val="double" w:sz="4" w:space="0" w:color="D0CECE"/>
              <w:bottom w:val="double" w:sz="4" w:space="0" w:color="D0CECE"/>
              <w:right w:val="double" w:sz="4" w:space="0" w:color="D0CECE"/>
            </w:tcBorders>
            <w:vAlign w:val="center"/>
          </w:tcPr>
          <w:p w:rsidR="00F26434" w:rsidRPr="00F26434" w:rsidRDefault="00F26434" w:rsidP="00F26434">
            <w:pPr>
              <w:spacing w:after="0" w:line="240" w:lineRule="auto"/>
              <w:jc w:val="center"/>
              <w:rPr>
                <w:rFonts w:ascii="Times New Roman" w:eastAsia="Calibri" w:hAnsi="Times New Roman" w:cs="Times New Roman"/>
                <w:color w:val="7F7F7F"/>
                <w:sz w:val="20"/>
                <w:szCs w:val="24"/>
                <w:lang w:eastAsia="pl-PL"/>
              </w:rPr>
            </w:pPr>
            <w:r w:rsidRPr="00F26434">
              <w:rPr>
                <w:rFonts w:ascii="Times New Roman" w:eastAsia="Calibri" w:hAnsi="Times New Roman" w:cs="Times New Roman"/>
                <w:color w:val="7F7F7F"/>
                <w:sz w:val="20"/>
                <w:szCs w:val="24"/>
                <w:lang w:eastAsia="pl-PL"/>
              </w:rPr>
              <w:t>KATEGORIA OBIEKTU BUDOWLANEGO</w:t>
            </w:r>
          </w:p>
        </w:tc>
        <w:tc>
          <w:tcPr>
            <w:tcW w:w="7289" w:type="dxa"/>
            <w:tcBorders>
              <w:top w:val="single" w:sz="4" w:space="0" w:color="D0CECE"/>
              <w:left w:val="double" w:sz="4" w:space="0" w:color="D0CECE"/>
              <w:bottom w:val="single" w:sz="4" w:space="0" w:color="D0CECE"/>
              <w:right w:val="single" w:sz="4" w:space="0" w:color="D0CECE"/>
            </w:tcBorders>
            <w:vAlign w:val="center"/>
          </w:tcPr>
          <w:p w:rsidR="00F26434" w:rsidRPr="00F26434" w:rsidRDefault="00F26434" w:rsidP="00F26434">
            <w:pPr>
              <w:spacing w:after="0" w:line="240" w:lineRule="auto"/>
              <w:rPr>
                <w:rFonts w:ascii="Times New Roman" w:eastAsia="Calibri" w:hAnsi="Times New Roman" w:cs="Times New Roman"/>
                <w:sz w:val="20"/>
                <w:szCs w:val="24"/>
                <w:lang w:eastAsia="pl-PL"/>
              </w:rPr>
            </w:pPr>
            <w:r w:rsidRPr="00F26434">
              <w:rPr>
                <w:rFonts w:ascii="Times New Roman" w:eastAsia="Calibri" w:hAnsi="Times New Roman" w:cs="Times New Roman"/>
                <w:sz w:val="20"/>
                <w:szCs w:val="24"/>
                <w:lang w:eastAsia="pl-PL"/>
              </w:rPr>
              <w:t>XXVIII</w:t>
            </w:r>
          </w:p>
        </w:tc>
      </w:tr>
      <w:tr w:rsidR="00F26434" w:rsidRPr="00F26434" w:rsidTr="00BF0883">
        <w:tc>
          <w:tcPr>
            <w:tcW w:w="2917" w:type="dxa"/>
            <w:tcBorders>
              <w:top w:val="double" w:sz="4" w:space="0" w:color="D0CECE"/>
              <w:left w:val="double" w:sz="4" w:space="0" w:color="D0CECE"/>
              <w:bottom w:val="double" w:sz="4" w:space="0" w:color="D0CECE"/>
              <w:right w:val="double" w:sz="4" w:space="0" w:color="D0CECE"/>
            </w:tcBorders>
            <w:vAlign w:val="center"/>
          </w:tcPr>
          <w:p w:rsidR="00F26434" w:rsidRPr="00F26434" w:rsidRDefault="00F26434" w:rsidP="00F26434">
            <w:pPr>
              <w:spacing w:after="0" w:line="240" w:lineRule="auto"/>
              <w:jc w:val="center"/>
              <w:rPr>
                <w:rFonts w:ascii="Times New Roman" w:eastAsia="Calibri" w:hAnsi="Times New Roman" w:cs="Times New Roman"/>
                <w:color w:val="7F7F7F"/>
                <w:sz w:val="20"/>
                <w:szCs w:val="24"/>
                <w:lang w:eastAsia="pl-PL"/>
              </w:rPr>
            </w:pPr>
            <w:r w:rsidRPr="00F26434">
              <w:rPr>
                <w:rFonts w:ascii="Times New Roman" w:eastAsia="Calibri" w:hAnsi="Times New Roman" w:cs="Times New Roman"/>
                <w:color w:val="7F7F7F"/>
                <w:sz w:val="20"/>
                <w:szCs w:val="24"/>
                <w:lang w:eastAsia="pl-PL"/>
              </w:rPr>
              <w:t>ADRES OBIEKTU BUDOWLENEGO</w:t>
            </w:r>
          </w:p>
        </w:tc>
        <w:tc>
          <w:tcPr>
            <w:tcW w:w="7289" w:type="dxa"/>
            <w:tcBorders>
              <w:top w:val="single" w:sz="4" w:space="0" w:color="D0CECE"/>
              <w:left w:val="double" w:sz="4" w:space="0" w:color="D0CECE"/>
              <w:bottom w:val="single" w:sz="4" w:space="0" w:color="D0CECE"/>
              <w:right w:val="single" w:sz="4" w:space="0" w:color="D0CECE"/>
            </w:tcBorders>
            <w:vAlign w:val="center"/>
          </w:tcPr>
          <w:p w:rsidR="00F26434" w:rsidRPr="00F26434" w:rsidRDefault="00F26434" w:rsidP="00F26434">
            <w:pPr>
              <w:spacing w:after="0" w:line="240" w:lineRule="auto"/>
              <w:rPr>
                <w:rFonts w:ascii="Times New Roman" w:eastAsia="Calibri" w:hAnsi="Times New Roman" w:cs="Times New Roman"/>
                <w:sz w:val="20"/>
                <w:szCs w:val="24"/>
                <w:lang w:eastAsia="pl-PL"/>
              </w:rPr>
            </w:pPr>
            <w:r w:rsidRPr="00F26434">
              <w:rPr>
                <w:rFonts w:ascii="Times New Roman" w:eastAsia="Calibri" w:hAnsi="Times New Roman" w:cs="Times New Roman"/>
                <w:sz w:val="20"/>
                <w:szCs w:val="24"/>
                <w:lang w:eastAsia="pl-PL"/>
              </w:rPr>
              <w:t>DZ. GM. NR EWID. 99 OBRĘB 109 I 2 OBRĘB 307</w:t>
            </w:r>
          </w:p>
          <w:p w:rsidR="00F26434" w:rsidRPr="00F26434" w:rsidRDefault="00F26434" w:rsidP="00F26434">
            <w:pPr>
              <w:spacing w:after="0" w:line="240" w:lineRule="auto"/>
              <w:rPr>
                <w:rFonts w:ascii="Times New Roman" w:eastAsia="Calibri" w:hAnsi="Times New Roman" w:cs="Times New Roman"/>
                <w:sz w:val="20"/>
                <w:szCs w:val="24"/>
                <w:lang w:eastAsia="pl-PL"/>
              </w:rPr>
            </w:pPr>
            <w:r w:rsidRPr="00F26434">
              <w:rPr>
                <w:rFonts w:ascii="Times New Roman" w:eastAsia="Calibri" w:hAnsi="Times New Roman" w:cs="Times New Roman"/>
                <w:sz w:val="20"/>
                <w:szCs w:val="24"/>
                <w:lang w:eastAsia="pl-PL"/>
              </w:rPr>
              <w:t>80-001 GDAŃSK</w:t>
            </w:r>
          </w:p>
        </w:tc>
      </w:tr>
      <w:tr w:rsidR="00F26434" w:rsidRPr="00F26434" w:rsidTr="00BF0883">
        <w:tc>
          <w:tcPr>
            <w:tcW w:w="2917" w:type="dxa"/>
            <w:tcBorders>
              <w:top w:val="double" w:sz="4" w:space="0" w:color="D0CECE"/>
              <w:left w:val="double" w:sz="4" w:space="0" w:color="D0CECE"/>
              <w:bottom w:val="double" w:sz="4" w:space="0" w:color="D0CECE"/>
              <w:right w:val="double" w:sz="4" w:space="0" w:color="D0CECE"/>
            </w:tcBorders>
            <w:vAlign w:val="center"/>
          </w:tcPr>
          <w:p w:rsidR="00F26434" w:rsidRPr="00F26434" w:rsidRDefault="00F26434" w:rsidP="00F26434">
            <w:pPr>
              <w:spacing w:after="0" w:line="240" w:lineRule="auto"/>
              <w:jc w:val="center"/>
              <w:rPr>
                <w:rFonts w:ascii="Times New Roman" w:eastAsia="Calibri" w:hAnsi="Times New Roman" w:cs="Times New Roman"/>
                <w:color w:val="7F7F7F"/>
                <w:sz w:val="20"/>
                <w:szCs w:val="24"/>
                <w:lang w:eastAsia="pl-PL"/>
              </w:rPr>
            </w:pPr>
            <w:r w:rsidRPr="00F26434">
              <w:rPr>
                <w:rFonts w:ascii="Times New Roman" w:eastAsia="Calibri" w:hAnsi="Times New Roman" w:cs="Times New Roman"/>
                <w:color w:val="7F7F7F"/>
                <w:sz w:val="20"/>
                <w:szCs w:val="24"/>
                <w:lang w:eastAsia="pl-PL"/>
              </w:rPr>
              <w:t>NUMERY EWIDENCYJNE DZIAŁEK</w:t>
            </w:r>
          </w:p>
        </w:tc>
        <w:tc>
          <w:tcPr>
            <w:tcW w:w="7289" w:type="dxa"/>
            <w:tcBorders>
              <w:top w:val="single" w:sz="4" w:space="0" w:color="D0CECE"/>
              <w:left w:val="double" w:sz="4" w:space="0" w:color="D0CECE"/>
              <w:bottom w:val="single" w:sz="4" w:space="0" w:color="D0CECE"/>
              <w:right w:val="single" w:sz="4" w:space="0" w:color="D0CECE"/>
            </w:tcBorders>
            <w:vAlign w:val="center"/>
          </w:tcPr>
          <w:p w:rsidR="00F26434" w:rsidRPr="00F26434" w:rsidRDefault="00F26434" w:rsidP="00F26434">
            <w:pPr>
              <w:spacing w:after="0" w:line="240" w:lineRule="auto"/>
              <w:rPr>
                <w:rFonts w:ascii="Times New Roman" w:eastAsia="Calibri" w:hAnsi="Times New Roman" w:cs="Times New Roman"/>
                <w:sz w:val="20"/>
                <w:szCs w:val="24"/>
                <w:lang w:eastAsia="pl-PL"/>
              </w:rPr>
            </w:pPr>
            <w:r w:rsidRPr="00F26434">
              <w:rPr>
                <w:rFonts w:ascii="Times New Roman" w:eastAsia="Calibri" w:hAnsi="Times New Roman" w:cs="Times New Roman"/>
                <w:sz w:val="20"/>
                <w:szCs w:val="24"/>
                <w:lang w:eastAsia="pl-PL"/>
              </w:rPr>
              <w:t>99 OBRĘB 109</w:t>
            </w:r>
          </w:p>
          <w:p w:rsidR="00F26434" w:rsidRPr="00F26434" w:rsidRDefault="00F26434" w:rsidP="00F26434">
            <w:pPr>
              <w:spacing w:after="0" w:line="240" w:lineRule="auto"/>
              <w:rPr>
                <w:rFonts w:ascii="Times New Roman" w:eastAsia="Calibri" w:hAnsi="Times New Roman" w:cs="Times New Roman"/>
                <w:sz w:val="20"/>
                <w:szCs w:val="24"/>
                <w:lang w:eastAsia="pl-PL"/>
              </w:rPr>
            </w:pPr>
            <w:r w:rsidRPr="00F26434">
              <w:rPr>
                <w:rFonts w:ascii="Times New Roman" w:eastAsia="Calibri" w:hAnsi="Times New Roman" w:cs="Times New Roman"/>
                <w:sz w:val="20"/>
                <w:szCs w:val="24"/>
                <w:lang w:eastAsia="pl-PL"/>
              </w:rPr>
              <w:t>2 OBRĘB 307</w:t>
            </w:r>
          </w:p>
        </w:tc>
      </w:tr>
      <w:tr w:rsidR="00F26434" w:rsidRPr="00F26434" w:rsidTr="00BF0883">
        <w:trPr>
          <w:trHeight w:val="474"/>
        </w:trPr>
        <w:tc>
          <w:tcPr>
            <w:tcW w:w="2917" w:type="dxa"/>
            <w:tcBorders>
              <w:top w:val="double" w:sz="4" w:space="0" w:color="D0CECE"/>
              <w:left w:val="double" w:sz="4" w:space="0" w:color="D0CECE"/>
              <w:bottom w:val="double" w:sz="4" w:space="0" w:color="D0CECE"/>
              <w:right w:val="double" w:sz="4" w:space="0" w:color="D0CECE"/>
            </w:tcBorders>
            <w:vAlign w:val="center"/>
          </w:tcPr>
          <w:p w:rsidR="00F26434" w:rsidRPr="00F26434" w:rsidRDefault="00F26434" w:rsidP="00F26434">
            <w:pPr>
              <w:spacing w:after="0" w:line="240" w:lineRule="auto"/>
              <w:jc w:val="center"/>
              <w:rPr>
                <w:rFonts w:ascii="Times New Roman" w:eastAsia="Calibri" w:hAnsi="Times New Roman" w:cs="Times New Roman"/>
                <w:color w:val="7F7F7F"/>
                <w:sz w:val="20"/>
                <w:szCs w:val="24"/>
                <w:lang w:eastAsia="pl-PL"/>
              </w:rPr>
            </w:pPr>
            <w:r w:rsidRPr="00F26434">
              <w:rPr>
                <w:rFonts w:ascii="Times New Roman" w:eastAsia="Calibri" w:hAnsi="Times New Roman" w:cs="Times New Roman"/>
                <w:color w:val="7F7F7F"/>
                <w:sz w:val="20"/>
                <w:szCs w:val="24"/>
                <w:lang w:eastAsia="pl-PL"/>
              </w:rPr>
              <w:t>INWESTOR</w:t>
            </w:r>
          </w:p>
        </w:tc>
        <w:tc>
          <w:tcPr>
            <w:tcW w:w="7289" w:type="dxa"/>
            <w:tcBorders>
              <w:top w:val="single" w:sz="4" w:space="0" w:color="D0CECE"/>
              <w:left w:val="double" w:sz="4" w:space="0" w:color="D0CECE"/>
              <w:bottom w:val="double" w:sz="4" w:space="0" w:color="D0CECE"/>
              <w:right w:val="single" w:sz="4" w:space="0" w:color="D0CECE"/>
            </w:tcBorders>
            <w:vAlign w:val="center"/>
          </w:tcPr>
          <w:p w:rsidR="00F26434" w:rsidRPr="00F26434" w:rsidRDefault="00F26434" w:rsidP="00F26434">
            <w:pPr>
              <w:spacing w:after="0" w:line="240" w:lineRule="auto"/>
              <w:rPr>
                <w:rFonts w:ascii="Times New Roman" w:eastAsia="Calibri" w:hAnsi="Times New Roman" w:cs="Times New Roman"/>
                <w:sz w:val="20"/>
                <w:szCs w:val="24"/>
                <w:lang w:eastAsia="pl-PL"/>
              </w:rPr>
            </w:pPr>
            <w:r w:rsidRPr="00F26434">
              <w:rPr>
                <w:rFonts w:ascii="Times New Roman" w:eastAsia="Calibri" w:hAnsi="Times New Roman" w:cs="Times New Roman"/>
                <w:sz w:val="20"/>
                <w:szCs w:val="24"/>
                <w:lang w:eastAsia="pl-PL"/>
              </w:rPr>
              <w:t>DYREKCJA ROZBUDOWY MIASTA GDAŃSKA</w:t>
            </w:r>
          </w:p>
          <w:p w:rsidR="00F26434" w:rsidRPr="00F26434" w:rsidRDefault="00F26434" w:rsidP="00F26434">
            <w:pPr>
              <w:spacing w:after="0" w:line="240" w:lineRule="auto"/>
              <w:rPr>
                <w:rFonts w:ascii="Times New Roman" w:eastAsia="Calibri" w:hAnsi="Times New Roman" w:cs="Times New Roman"/>
                <w:sz w:val="20"/>
                <w:szCs w:val="24"/>
                <w:lang w:eastAsia="pl-PL"/>
              </w:rPr>
            </w:pPr>
            <w:r w:rsidRPr="00F26434">
              <w:rPr>
                <w:rFonts w:ascii="Times New Roman" w:eastAsia="Calibri" w:hAnsi="Times New Roman" w:cs="Times New Roman"/>
                <w:sz w:val="20"/>
                <w:szCs w:val="24"/>
                <w:lang w:eastAsia="pl-PL"/>
              </w:rPr>
              <w:t>UL. ŻAGLOWA 11, 80-560 GDAŃSK</w:t>
            </w:r>
          </w:p>
        </w:tc>
      </w:tr>
    </w:tbl>
    <w:p w:rsidR="00F26434" w:rsidRPr="00F26434" w:rsidRDefault="00F26434" w:rsidP="00F26434">
      <w:pPr>
        <w:spacing w:after="0" w:line="240" w:lineRule="auto"/>
        <w:rPr>
          <w:rFonts w:ascii="Times New Roman" w:eastAsia="Calibri" w:hAnsi="Times New Roman" w:cs="Times New Roman"/>
          <w:sz w:val="24"/>
          <w:szCs w:val="24"/>
          <w:lang w:eastAsia="pl-PL"/>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4536"/>
        <w:gridCol w:w="2835"/>
      </w:tblGrid>
      <w:tr w:rsidR="00F26434" w:rsidRPr="00F26434" w:rsidTr="00BF0883">
        <w:trPr>
          <w:trHeight w:val="304"/>
        </w:trPr>
        <w:tc>
          <w:tcPr>
            <w:tcW w:w="10206" w:type="dxa"/>
            <w:gridSpan w:val="3"/>
            <w:tcBorders>
              <w:top w:val="single" w:sz="4" w:space="0" w:color="808080"/>
              <w:bottom w:val="single" w:sz="4" w:space="0" w:color="A6A6A6"/>
              <w:right w:val="single" w:sz="4" w:space="0" w:color="808080"/>
            </w:tcBorders>
            <w:shd w:val="clear" w:color="auto" w:fill="F2F2F2"/>
            <w:vAlign w:val="center"/>
          </w:tcPr>
          <w:p w:rsidR="00F26434" w:rsidRPr="00F26434" w:rsidRDefault="00F26434" w:rsidP="00F26434">
            <w:pPr>
              <w:spacing w:after="0" w:line="240" w:lineRule="auto"/>
              <w:jc w:val="center"/>
              <w:rPr>
                <w:rFonts w:ascii="Times New Roman" w:eastAsia="Calibri" w:hAnsi="Times New Roman" w:cs="Times New Roman"/>
                <w:b/>
                <w:caps/>
                <w:color w:val="808080"/>
                <w:sz w:val="24"/>
                <w:szCs w:val="24"/>
                <w:lang w:eastAsia="pl-PL"/>
              </w:rPr>
            </w:pPr>
            <w:r w:rsidRPr="00F26434">
              <w:rPr>
                <w:rFonts w:ascii="Times New Roman" w:eastAsia="Calibri" w:hAnsi="Times New Roman" w:cs="Times New Roman"/>
                <w:b/>
                <w:caps/>
                <w:color w:val="808080"/>
                <w:sz w:val="24"/>
                <w:szCs w:val="24"/>
                <w:lang w:eastAsia="pl-PL"/>
              </w:rPr>
              <w:t>ZESPÓŁ AUTORSKI</w:t>
            </w:r>
          </w:p>
        </w:tc>
      </w:tr>
      <w:tr w:rsidR="00F26434" w:rsidRPr="00F26434" w:rsidTr="00BF0883">
        <w:trPr>
          <w:trHeight w:val="229"/>
        </w:trPr>
        <w:tc>
          <w:tcPr>
            <w:tcW w:w="2835" w:type="dxa"/>
            <w:tcBorders>
              <w:top w:val="single" w:sz="4" w:space="0" w:color="808080"/>
              <w:bottom w:val="single" w:sz="4" w:space="0" w:color="808080"/>
            </w:tcBorders>
            <w:shd w:val="clear" w:color="auto" w:fill="F2F2F2"/>
            <w:vAlign w:val="center"/>
          </w:tcPr>
          <w:p w:rsidR="00F26434" w:rsidRPr="00F26434" w:rsidRDefault="00F26434" w:rsidP="00F26434">
            <w:pPr>
              <w:spacing w:after="0" w:line="240" w:lineRule="auto"/>
              <w:jc w:val="center"/>
              <w:rPr>
                <w:rFonts w:ascii="Times New Roman" w:eastAsia="Calibri" w:hAnsi="Times New Roman" w:cs="Times New Roman"/>
                <w:b/>
                <w:caps/>
                <w:color w:val="808080"/>
                <w:sz w:val="18"/>
                <w:szCs w:val="24"/>
                <w:lang w:eastAsia="pl-PL"/>
              </w:rPr>
            </w:pPr>
            <w:r w:rsidRPr="00F26434">
              <w:rPr>
                <w:rFonts w:ascii="Times New Roman" w:eastAsia="Calibri" w:hAnsi="Times New Roman" w:cs="Times New Roman"/>
                <w:b/>
                <w:color w:val="808080"/>
                <w:sz w:val="18"/>
                <w:szCs w:val="24"/>
                <w:lang w:eastAsia="pl-PL"/>
              </w:rPr>
              <w:t>PROJEKTANT</w:t>
            </w:r>
          </w:p>
        </w:tc>
        <w:tc>
          <w:tcPr>
            <w:tcW w:w="4536" w:type="dxa"/>
            <w:tcBorders>
              <w:top w:val="single" w:sz="4" w:space="0" w:color="808080"/>
              <w:bottom w:val="single" w:sz="4" w:space="0" w:color="808080"/>
              <w:right w:val="single" w:sz="4" w:space="0" w:color="808080"/>
            </w:tcBorders>
            <w:shd w:val="clear" w:color="auto" w:fill="F2F2F2"/>
            <w:vAlign w:val="center"/>
          </w:tcPr>
          <w:p w:rsidR="00F26434" w:rsidRPr="00F26434" w:rsidRDefault="00F26434" w:rsidP="00F26434">
            <w:pPr>
              <w:spacing w:after="0" w:line="240" w:lineRule="auto"/>
              <w:jc w:val="center"/>
              <w:rPr>
                <w:rFonts w:ascii="Times New Roman" w:eastAsia="Calibri" w:hAnsi="Times New Roman" w:cs="Times New Roman"/>
                <w:b/>
                <w:color w:val="808080"/>
                <w:sz w:val="18"/>
                <w:szCs w:val="24"/>
                <w:lang w:eastAsia="pl-PL"/>
              </w:rPr>
            </w:pPr>
            <w:r w:rsidRPr="00F26434">
              <w:rPr>
                <w:rFonts w:ascii="Times New Roman" w:eastAsia="Calibri" w:hAnsi="Times New Roman" w:cs="Times New Roman"/>
                <w:b/>
                <w:color w:val="808080"/>
                <w:sz w:val="18"/>
                <w:szCs w:val="24"/>
                <w:lang w:eastAsia="pl-PL"/>
              </w:rPr>
              <w:t>NR UPRAWNIEŃ I SPECJALNOŚĆ POSIADANYCH UPRAWNIEŃ BUDOWLANYCH</w:t>
            </w:r>
          </w:p>
        </w:tc>
        <w:tc>
          <w:tcPr>
            <w:tcW w:w="2835"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F26434" w:rsidRPr="00F26434" w:rsidRDefault="00F26434" w:rsidP="00F26434">
            <w:pPr>
              <w:spacing w:after="0" w:line="240" w:lineRule="auto"/>
              <w:jc w:val="center"/>
              <w:rPr>
                <w:rFonts w:ascii="Times New Roman" w:eastAsia="Calibri" w:hAnsi="Times New Roman" w:cs="Times New Roman"/>
                <w:b/>
                <w:color w:val="808080"/>
                <w:sz w:val="18"/>
                <w:szCs w:val="24"/>
                <w:lang w:eastAsia="pl-PL"/>
              </w:rPr>
            </w:pPr>
            <w:r w:rsidRPr="00F26434">
              <w:rPr>
                <w:rFonts w:ascii="Times New Roman" w:eastAsia="Calibri" w:hAnsi="Times New Roman" w:cs="Times New Roman"/>
                <w:b/>
                <w:color w:val="808080"/>
                <w:sz w:val="18"/>
                <w:szCs w:val="24"/>
                <w:lang w:eastAsia="pl-PL"/>
              </w:rPr>
              <w:t>PODPIS</w:t>
            </w:r>
          </w:p>
        </w:tc>
      </w:tr>
      <w:tr w:rsidR="00F26434" w:rsidRPr="00F26434" w:rsidTr="00BF0883">
        <w:trPr>
          <w:trHeight w:val="1457"/>
        </w:trPr>
        <w:tc>
          <w:tcPr>
            <w:tcW w:w="2835" w:type="dxa"/>
            <w:tcBorders>
              <w:top w:val="single" w:sz="4" w:space="0" w:color="808080"/>
              <w:left w:val="single" w:sz="4" w:space="0" w:color="808080"/>
              <w:bottom w:val="single" w:sz="4" w:space="0" w:color="808080"/>
              <w:right w:val="single" w:sz="4" w:space="0" w:color="808080"/>
            </w:tcBorders>
            <w:vAlign w:val="center"/>
          </w:tcPr>
          <w:p w:rsidR="00F26434" w:rsidRPr="00F26434" w:rsidRDefault="00F26434" w:rsidP="00F26434">
            <w:pPr>
              <w:spacing w:after="0" w:line="240" w:lineRule="auto"/>
              <w:jc w:val="center"/>
              <w:rPr>
                <w:rFonts w:ascii="Times New Roman" w:eastAsia="Calibri" w:hAnsi="Times New Roman" w:cs="Times New Roman"/>
                <w:caps/>
                <w:color w:val="808080"/>
                <w:sz w:val="16"/>
                <w:szCs w:val="24"/>
                <w:lang w:eastAsia="pl-PL"/>
              </w:rPr>
            </w:pPr>
            <w:r w:rsidRPr="00F26434">
              <w:rPr>
                <w:rFonts w:ascii="Times New Roman" w:eastAsia="Calibri" w:hAnsi="Times New Roman" w:cs="Times New Roman"/>
                <w:caps/>
                <w:color w:val="808080"/>
                <w:sz w:val="16"/>
                <w:szCs w:val="24"/>
                <w:lang w:eastAsia="pl-PL"/>
              </w:rPr>
              <w:t>autor:</w:t>
            </w:r>
          </w:p>
          <w:p w:rsidR="00F26434" w:rsidRPr="00F26434" w:rsidRDefault="00F26434" w:rsidP="00F26434">
            <w:pPr>
              <w:spacing w:after="0" w:line="240" w:lineRule="auto"/>
              <w:jc w:val="center"/>
              <w:rPr>
                <w:rFonts w:ascii="Times New Roman" w:eastAsia="Calibri" w:hAnsi="Times New Roman" w:cs="Times New Roman"/>
                <w:caps/>
                <w:color w:val="808080"/>
                <w:sz w:val="16"/>
                <w:szCs w:val="24"/>
                <w:lang w:eastAsia="pl-PL"/>
              </w:rPr>
            </w:pPr>
          </w:p>
          <w:p w:rsidR="00F26434" w:rsidRPr="00F26434" w:rsidRDefault="00F26434" w:rsidP="00F26434">
            <w:pPr>
              <w:spacing w:after="0" w:line="240" w:lineRule="auto"/>
              <w:jc w:val="center"/>
              <w:rPr>
                <w:rFonts w:ascii="Times New Roman" w:eastAsia="Calibri" w:hAnsi="Times New Roman" w:cs="Times New Roman"/>
                <w:caps/>
                <w:sz w:val="20"/>
                <w:szCs w:val="24"/>
                <w:lang w:eastAsia="pl-PL"/>
              </w:rPr>
            </w:pPr>
          </w:p>
        </w:tc>
        <w:tc>
          <w:tcPr>
            <w:tcW w:w="4536" w:type="dxa"/>
            <w:tcBorders>
              <w:top w:val="single" w:sz="4" w:space="0" w:color="808080"/>
              <w:left w:val="single" w:sz="4" w:space="0" w:color="808080"/>
              <w:bottom w:val="single" w:sz="4" w:space="0" w:color="808080"/>
              <w:right w:val="single" w:sz="4" w:space="0" w:color="808080"/>
            </w:tcBorders>
            <w:vAlign w:val="center"/>
          </w:tcPr>
          <w:p w:rsidR="00F26434" w:rsidRDefault="00692DE8" w:rsidP="00F26434">
            <w:pPr>
              <w:spacing w:after="0" w:line="240" w:lineRule="auto"/>
              <w:jc w:val="center"/>
              <w:rPr>
                <w:rFonts w:ascii="Times New Roman" w:eastAsia="Calibri" w:hAnsi="Times New Roman" w:cs="Times New Roman"/>
                <w:sz w:val="20"/>
                <w:szCs w:val="24"/>
                <w:lang w:eastAsia="pl-PL"/>
              </w:rPr>
            </w:pPr>
            <w:r>
              <w:rPr>
                <w:rFonts w:ascii="Times New Roman" w:eastAsia="Calibri" w:hAnsi="Times New Roman" w:cs="Times New Roman"/>
                <w:sz w:val="20"/>
                <w:szCs w:val="24"/>
                <w:lang w:eastAsia="pl-PL"/>
              </w:rPr>
              <w:t>ANNA WYSOCKA</w:t>
            </w:r>
          </w:p>
          <w:p w:rsidR="00692DE8" w:rsidRDefault="00692DE8" w:rsidP="00F26434">
            <w:pPr>
              <w:spacing w:after="0" w:line="240" w:lineRule="auto"/>
              <w:jc w:val="center"/>
              <w:rPr>
                <w:rFonts w:ascii="Times New Roman" w:eastAsia="Calibri" w:hAnsi="Times New Roman" w:cs="Times New Roman"/>
                <w:sz w:val="20"/>
                <w:szCs w:val="24"/>
                <w:lang w:eastAsia="pl-PL"/>
              </w:rPr>
            </w:pPr>
            <w:proofErr w:type="spellStart"/>
            <w:r>
              <w:rPr>
                <w:rFonts w:ascii="Times New Roman" w:eastAsia="Calibri" w:hAnsi="Times New Roman" w:cs="Times New Roman"/>
                <w:sz w:val="20"/>
                <w:szCs w:val="24"/>
                <w:lang w:eastAsia="pl-PL"/>
              </w:rPr>
              <w:t>upr</w:t>
            </w:r>
            <w:proofErr w:type="spellEnd"/>
            <w:r>
              <w:rPr>
                <w:rFonts w:ascii="Times New Roman" w:eastAsia="Calibri" w:hAnsi="Times New Roman" w:cs="Times New Roman"/>
                <w:sz w:val="20"/>
                <w:szCs w:val="24"/>
                <w:lang w:eastAsia="pl-PL"/>
              </w:rPr>
              <w:t>. nr POM/0271/POOM/11</w:t>
            </w:r>
          </w:p>
          <w:p w:rsidR="00692DE8" w:rsidRPr="00F26434" w:rsidRDefault="00692DE8" w:rsidP="00F26434">
            <w:pPr>
              <w:spacing w:after="0" w:line="240" w:lineRule="auto"/>
              <w:jc w:val="center"/>
              <w:rPr>
                <w:rFonts w:ascii="Times New Roman" w:eastAsia="Calibri" w:hAnsi="Times New Roman" w:cs="Times New Roman"/>
                <w:sz w:val="20"/>
                <w:szCs w:val="24"/>
                <w:lang w:eastAsia="pl-PL"/>
              </w:rPr>
            </w:pPr>
            <w:r>
              <w:rPr>
                <w:rFonts w:ascii="Times New Roman" w:eastAsia="Calibri" w:hAnsi="Times New Roman" w:cs="Times New Roman"/>
                <w:sz w:val="20"/>
                <w:szCs w:val="24"/>
                <w:lang w:eastAsia="pl-PL"/>
              </w:rPr>
              <w:t>do projektowania bez ograniczeń w specjalności mostowej</w:t>
            </w:r>
          </w:p>
        </w:tc>
        <w:tc>
          <w:tcPr>
            <w:tcW w:w="2835" w:type="dxa"/>
            <w:tcBorders>
              <w:top w:val="single" w:sz="4" w:space="0" w:color="808080"/>
              <w:left w:val="single" w:sz="4" w:space="0" w:color="808080"/>
              <w:bottom w:val="single" w:sz="4" w:space="0" w:color="808080"/>
              <w:right w:val="single" w:sz="4" w:space="0" w:color="808080"/>
            </w:tcBorders>
            <w:vAlign w:val="center"/>
          </w:tcPr>
          <w:p w:rsidR="00F26434" w:rsidRPr="00F26434" w:rsidRDefault="00F26434" w:rsidP="00F26434">
            <w:pPr>
              <w:spacing w:after="0" w:line="240" w:lineRule="auto"/>
              <w:jc w:val="center"/>
              <w:rPr>
                <w:rFonts w:ascii="Times New Roman" w:eastAsia="Calibri" w:hAnsi="Times New Roman" w:cs="Times New Roman"/>
                <w:sz w:val="20"/>
                <w:szCs w:val="24"/>
                <w:lang w:eastAsia="pl-PL"/>
              </w:rPr>
            </w:pPr>
          </w:p>
          <w:p w:rsidR="00F26434" w:rsidRPr="00F26434" w:rsidRDefault="00F26434" w:rsidP="00F26434">
            <w:pPr>
              <w:spacing w:after="0" w:line="240" w:lineRule="auto"/>
              <w:jc w:val="center"/>
              <w:rPr>
                <w:rFonts w:ascii="Times New Roman" w:eastAsia="Calibri" w:hAnsi="Times New Roman" w:cs="Times New Roman"/>
                <w:sz w:val="20"/>
                <w:szCs w:val="24"/>
                <w:lang w:eastAsia="pl-PL"/>
              </w:rPr>
            </w:pPr>
          </w:p>
        </w:tc>
      </w:tr>
      <w:tr w:rsidR="00F26434" w:rsidRPr="00F26434" w:rsidTr="00BF0883">
        <w:trPr>
          <w:trHeight w:val="1557"/>
        </w:trPr>
        <w:tc>
          <w:tcPr>
            <w:tcW w:w="2835" w:type="dxa"/>
            <w:tcBorders>
              <w:top w:val="single" w:sz="4" w:space="0" w:color="808080"/>
              <w:left w:val="single" w:sz="4" w:space="0" w:color="808080"/>
              <w:bottom w:val="single" w:sz="4" w:space="0" w:color="808080"/>
              <w:right w:val="single" w:sz="4" w:space="0" w:color="808080"/>
            </w:tcBorders>
            <w:vAlign w:val="center"/>
          </w:tcPr>
          <w:p w:rsidR="00F26434" w:rsidRPr="00F26434" w:rsidRDefault="00F26434" w:rsidP="00F26434">
            <w:pPr>
              <w:spacing w:after="0" w:line="240" w:lineRule="auto"/>
              <w:jc w:val="center"/>
              <w:rPr>
                <w:rFonts w:ascii="Times New Roman" w:eastAsia="Calibri" w:hAnsi="Times New Roman" w:cs="Times New Roman"/>
                <w:caps/>
                <w:color w:val="808080"/>
                <w:sz w:val="16"/>
                <w:szCs w:val="24"/>
                <w:lang w:eastAsia="pl-PL"/>
              </w:rPr>
            </w:pPr>
            <w:r w:rsidRPr="00F26434">
              <w:rPr>
                <w:rFonts w:ascii="Times New Roman" w:eastAsia="Calibri" w:hAnsi="Times New Roman" w:cs="Times New Roman"/>
                <w:caps/>
                <w:color w:val="808080"/>
                <w:sz w:val="16"/>
                <w:szCs w:val="24"/>
                <w:lang w:eastAsia="pl-PL"/>
              </w:rPr>
              <w:t>sprawdził:</w:t>
            </w:r>
          </w:p>
          <w:p w:rsidR="00F26434" w:rsidRPr="00F26434" w:rsidRDefault="00F26434" w:rsidP="00F26434">
            <w:pPr>
              <w:spacing w:after="0" w:line="240" w:lineRule="auto"/>
              <w:jc w:val="center"/>
              <w:rPr>
                <w:rFonts w:ascii="Times New Roman" w:eastAsia="Calibri" w:hAnsi="Times New Roman" w:cs="Times New Roman"/>
                <w:caps/>
                <w:sz w:val="20"/>
                <w:szCs w:val="24"/>
                <w:lang w:eastAsia="pl-PL"/>
              </w:rPr>
            </w:pPr>
          </w:p>
          <w:p w:rsidR="00F26434" w:rsidRPr="00F26434" w:rsidRDefault="00F26434" w:rsidP="00F26434">
            <w:pPr>
              <w:spacing w:after="0" w:line="240" w:lineRule="auto"/>
              <w:jc w:val="center"/>
              <w:rPr>
                <w:rFonts w:ascii="Times New Roman" w:eastAsia="Calibri" w:hAnsi="Times New Roman" w:cs="Times New Roman"/>
                <w:caps/>
                <w:sz w:val="20"/>
                <w:szCs w:val="24"/>
                <w:lang w:eastAsia="pl-PL"/>
              </w:rPr>
            </w:pPr>
          </w:p>
        </w:tc>
        <w:tc>
          <w:tcPr>
            <w:tcW w:w="4536" w:type="dxa"/>
            <w:tcBorders>
              <w:top w:val="single" w:sz="4" w:space="0" w:color="808080"/>
              <w:left w:val="single" w:sz="4" w:space="0" w:color="808080"/>
              <w:bottom w:val="single" w:sz="4" w:space="0" w:color="808080"/>
              <w:right w:val="single" w:sz="4" w:space="0" w:color="808080"/>
            </w:tcBorders>
            <w:vAlign w:val="center"/>
          </w:tcPr>
          <w:p w:rsidR="00692DE8" w:rsidRDefault="00692DE8" w:rsidP="00692DE8">
            <w:pPr>
              <w:spacing w:after="0" w:line="240" w:lineRule="auto"/>
              <w:jc w:val="center"/>
              <w:rPr>
                <w:rFonts w:ascii="Times New Roman" w:eastAsia="Calibri" w:hAnsi="Times New Roman" w:cs="Times New Roman"/>
                <w:sz w:val="20"/>
                <w:szCs w:val="24"/>
                <w:lang w:eastAsia="pl-PL"/>
              </w:rPr>
            </w:pPr>
            <w:r>
              <w:rPr>
                <w:rFonts w:ascii="Times New Roman" w:eastAsia="Calibri" w:hAnsi="Times New Roman" w:cs="Times New Roman"/>
                <w:sz w:val="20"/>
                <w:szCs w:val="24"/>
                <w:lang w:eastAsia="pl-PL"/>
              </w:rPr>
              <w:t>MACIEJ WIEDEMANN</w:t>
            </w:r>
          </w:p>
          <w:p w:rsidR="00692DE8" w:rsidRDefault="00692DE8" w:rsidP="00692DE8">
            <w:pPr>
              <w:spacing w:after="0" w:line="240" w:lineRule="auto"/>
              <w:jc w:val="center"/>
              <w:rPr>
                <w:rFonts w:ascii="Times New Roman" w:eastAsia="Calibri" w:hAnsi="Times New Roman" w:cs="Times New Roman"/>
                <w:sz w:val="20"/>
                <w:szCs w:val="24"/>
                <w:lang w:eastAsia="pl-PL"/>
              </w:rPr>
            </w:pPr>
            <w:proofErr w:type="spellStart"/>
            <w:r>
              <w:rPr>
                <w:rFonts w:ascii="Times New Roman" w:eastAsia="Calibri" w:hAnsi="Times New Roman" w:cs="Times New Roman"/>
                <w:sz w:val="20"/>
                <w:szCs w:val="24"/>
                <w:lang w:eastAsia="pl-PL"/>
              </w:rPr>
              <w:t>upr</w:t>
            </w:r>
            <w:proofErr w:type="spellEnd"/>
            <w:r>
              <w:rPr>
                <w:rFonts w:ascii="Times New Roman" w:eastAsia="Calibri" w:hAnsi="Times New Roman" w:cs="Times New Roman"/>
                <w:sz w:val="20"/>
                <w:szCs w:val="24"/>
                <w:lang w:eastAsia="pl-PL"/>
              </w:rPr>
              <w:t>. nr POM/0081/POOM/11</w:t>
            </w:r>
          </w:p>
          <w:p w:rsidR="00F26434" w:rsidRPr="00F26434" w:rsidRDefault="00692DE8" w:rsidP="00692DE8">
            <w:pPr>
              <w:spacing w:after="0" w:line="240" w:lineRule="auto"/>
              <w:jc w:val="center"/>
              <w:rPr>
                <w:rFonts w:ascii="Times New Roman" w:eastAsia="Calibri" w:hAnsi="Times New Roman" w:cs="Times New Roman"/>
                <w:caps/>
                <w:sz w:val="20"/>
                <w:szCs w:val="24"/>
                <w:lang w:eastAsia="pl-PL"/>
              </w:rPr>
            </w:pPr>
            <w:r>
              <w:rPr>
                <w:rFonts w:ascii="Times New Roman" w:eastAsia="Calibri" w:hAnsi="Times New Roman" w:cs="Times New Roman"/>
                <w:sz w:val="20"/>
                <w:szCs w:val="24"/>
                <w:lang w:eastAsia="pl-PL"/>
              </w:rPr>
              <w:t>do projektowania bez ograniczeń w specjalności mostowej</w:t>
            </w:r>
          </w:p>
        </w:tc>
        <w:tc>
          <w:tcPr>
            <w:tcW w:w="2835" w:type="dxa"/>
            <w:tcBorders>
              <w:top w:val="single" w:sz="4" w:space="0" w:color="808080"/>
              <w:left w:val="single" w:sz="4" w:space="0" w:color="808080"/>
              <w:bottom w:val="single" w:sz="4" w:space="0" w:color="808080"/>
              <w:right w:val="single" w:sz="4" w:space="0" w:color="808080"/>
            </w:tcBorders>
            <w:vAlign w:val="center"/>
          </w:tcPr>
          <w:p w:rsidR="00F26434" w:rsidRPr="00F26434" w:rsidRDefault="00F26434" w:rsidP="00F26434">
            <w:pPr>
              <w:spacing w:after="0" w:line="240" w:lineRule="auto"/>
              <w:jc w:val="center"/>
              <w:rPr>
                <w:rFonts w:ascii="Times New Roman" w:eastAsia="Calibri" w:hAnsi="Times New Roman" w:cs="Times New Roman"/>
                <w:sz w:val="20"/>
                <w:szCs w:val="24"/>
                <w:lang w:eastAsia="pl-PL"/>
              </w:rPr>
            </w:pPr>
          </w:p>
        </w:tc>
      </w:tr>
    </w:tbl>
    <w:p w:rsidR="00F26434" w:rsidRPr="00692DE8" w:rsidRDefault="00F26434" w:rsidP="00F26434">
      <w:pPr>
        <w:spacing w:after="0" w:line="240" w:lineRule="auto"/>
        <w:rPr>
          <w:rFonts w:ascii="Times New Roman" w:eastAsia="Calibri" w:hAnsi="Times New Roman" w:cs="Times New Roman"/>
          <w:sz w:val="24"/>
          <w:szCs w:val="24"/>
          <w:lang w:eastAsia="pl-PL"/>
        </w:rPr>
      </w:pPr>
    </w:p>
    <w:p w:rsidR="00F26434" w:rsidRPr="00692DE8" w:rsidRDefault="00F26434" w:rsidP="00F26434">
      <w:pPr>
        <w:spacing w:after="0" w:line="240" w:lineRule="auto"/>
        <w:rPr>
          <w:rFonts w:ascii="Times New Roman" w:eastAsia="Calibri" w:hAnsi="Times New Roman" w:cs="Times New Roman"/>
          <w:sz w:val="24"/>
          <w:szCs w:val="24"/>
          <w:lang w:eastAsia="pl-PL"/>
        </w:rPr>
      </w:pPr>
    </w:p>
    <w:p w:rsidR="00F26434" w:rsidRPr="00692DE8" w:rsidRDefault="00F26434" w:rsidP="00F26434">
      <w:pPr>
        <w:spacing w:after="0" w:line="240" w:lineRule="auto"/>
        <w:rPr>
          <w:rFonts w:ascii="Times New Roman" w:eastAsia="Calibri" w:hAnsi="Times New Roman" w:cs="Times New Roman"/>
          <w:sz w:val="24"/>
          <w:szCs w:val="24"/>
          <w:lang w:eastAsia="pl-PL"/>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F26434" w:rsidRPr="00F26434" w:rsidTr="00BF0883">
        <w:trPr>
          <w:trHeight w:val="106"/>
        </w:trPr>
        <w:tc>
          <w:tcPr>
            <w:tcW w:w="10206" w:type="dxa"/>
            <w:tcBorders>
              <w:top w:val="single" w:sz="4" w:space="0" w:color="D9D9D9"/>
              <w:left w:val="single" w:sz="4" w:space="0" w:color="D9D9D9"/>
              <w:bottom w:val="single" w:sz="4" w:space="0" w:color="D9D9D9"/>
              <w:right w:val="single" w:sz="4" w:space="0" w:color="D9D9D9"/>
            </w:tcBorders>
          </w:tcPr>
          <w:p w:rsidR="00F26434" w:rsidRPr="00F26434" w:rsidRDefault="00F26434" w:rsidP="00F26434">
            <w:pPr>
              <w:spacing w:after="0" w:line="240" w:lineRule="auto"/>
              <w:jc w:val="center"/>
              <w:rPr>
                <w:rFonts w:ascii="Times New Roman" w:eastAsia="Calibri" w:hAnsi="Times New Roman" w:cs="Times New Roman"/>
                <w:color w:val="808080"/>
                <w:sz w:val="24"/>
                <w:szCs w:val="24"/>
                <w:lang w:eastAsia="pl-PL"/>
              </w:rPr>
            </w:pPr>
            <w:r w:rsidRPr="00F26434">
              <w:rPr>
                <w:rFonts w:ascii="Times New Roman" w:eastAsia="Calibri" w:hAnsi="Times New Roman" w:cs="Times New Roman"/>
                <w:color w:val="808080"/>
                <w:sz w:val="20"/>
                <w:szCs w:val="24"/>
                <w:lang w:eastAsia="pl-PL"/>
              </w:rPr>
              <w:t>LIPIEC 2018</w:t>
            </w:r>
          </w:p>
        </w:tc>
      </w:tr>
    </w:tbl>
    <w:p w:rsidR="00D70D15" w:rsidRDefault="00D70D15"/>
    <w:p w:rsidR="00BC0476" w:rsidRPr="00452113" w:rsidRDefault="00BC0476" w:rsidP="00BC0476">
      <w:pPr>
        <w:pStyle w:val="Nagwek1"/>
        <w:numPr>
          <w:ilvl w:val="0"/>
          <w:numId w:val="2"/>
        </w:numPr>
        <w:spacing w:line="276" w:lineRule="auto"/>
        <w:jc w:val="left"/>
        <w:rPr>
          <w:rFonts w:ascii="Times New Roman" w:hAnsi="Times New Roman"/>
          <w:sz w:val="24"/>
          <w:szCs w:val="24"/>
        </w:rPr>
      </w:pPr>
      <w:bookmarkStart w:id="1" w:name="_Toc479144062"/>
      <w:bookmarkStart w:id="2" w:name="_Toc500311339"/>
      <w:r w:rsidRPr="00452113">
        <w:rPr>
          <w:rFonts w:ascii="Times New Roman" w:hAnsi="Times New Roman"/>
          <w:sz w:val="24"/>
          <w:szCs w:val="24"/>
        </w:rPr>
        <w:lastRenderedPageBreak/>
        <w:t>ZAKRES OPRACOWANIA</w:t>
      </w:r>
      <w:bookmarkEnd w:id="1"/>
      <w:bookmarkEnd w:id="2"/>
    </w:p>
    <w:p w:rsidR="00BC0476" w:rsidRPr="00452113" w:rsidRDefault="00BC0476" w:rsidP="00BC0476">
      <w:pPr>
        <w:spacing w:line="276" w:lineRule="auto"/>
        <w:rPr>
          <w:rFonts w:ascii="Times New Roman" w:hAnsi="Times New Roman"/>
          <w:b/>
        </w:rPr>
      </w:pPr>
    </w:p>
    <w:p w:rsidR="00BC0476" w:rsidRPr="00452113" w:rsidRDefault="00BC0476" w:rsidP="00BC0476">
      <w:pPr>
        <w:spacing w:line="276" w:lineRule="auto"/>
        <w:ind w:left="360"/>
        <w:rPr>
          <w:rFonts w:ascii="Times New Roman" w:hAnsi="Times New Roman"/>
        </w:rPr>
      </w:pPr>
      <w:r w:rsidRPr="00452113">
        <w:rPr>
          <w:rFonts w:ascii="Times New Roman" w:hAnsi="Times New Roman"/>
        </w:rPr>
        <w:t>W zakres niniejszego opracowania wchodzi:</w:t>
      </w:r>
    </w:p>
    <w:p w:rsidR="00BC0476" w:rsidRPr="00452113" w:rsidRDefault="00BC0476" w:rsidP="00BC0476">
      <w:pPr>
        <w:numPr>
          <w:ilvl w:val="0"/>
          <w:numId w:val="16"/>
        </w:numPr>
        <w:tabs>
          <w:tab w:val="clear" w:pos="450"/>
          <w:tab w:val="num" w:pos="720"/>
        </w:tabs>
        <w:spacing w:after="0" w:line="276" w:lineRule="auto"/>
        <w:ind w:left="720"/>
        <w:rPr>
          <w:rFonts w:ascii="Times New Roman" w:hAnsi="Times New Roman"/>
        </w:rPr>
      </w:pPr>
      <w:r w:rsidRPr="00452113">
        <w:rPr>
          <w:rFonts w:ascii="Times New Roman" w:hAnsi="Times New Roman"/>
        </w:rPr>
        <w:t xml:space="preserve">wykonanie obliczeń </w:t>
      </w:r>
      <w:proofErr w:type="spellStart"/>
      <w:r w:rsidRPr="00452113">
        <w:rPr>
          <w:rFonts w:ascii="Times New Roman" w:hAnsi="Times New Roman"/>
        </w:rPr>
        <w:t>statyczno</w:t>
      </w:r>
      <w:proofErr w:type="spellEnd"/>
      <w:r w:rsidRPr="00452113">
        <w:rPr>
          <w:rFonts w:ascii="Times New Roman" w:hAnsi="Times New Roman"/>
        </w:rPr>
        <w:t xml:space="preserve"> – wytrzymałościowych obiektu.</w:t>
      </w:r>
    </w:p>
    <w:p w:rsidR="00BC0476" w:rsidRPr="00452113" w:rsidRDefault="00BC0476" w:rsidP="00BC0476">
      <w:pPr>
        <w:numPr>
          <w:ilvl w:val="0"/>
          <w:numId w:val="16"/>
        </w:numPr>
        <w:tabs>
          <w:tab w:val="clear" w:pos="450"/>
          <w:tab w:val="num" w:pos="720"/>
        </w:tabs>
        <w:spacing w:after="0" w:line="276" w:lineRule="auto"/>
        <w:ind w:left="720"/>
        <w:rPr>
          <w:rFonts w:ascii="Times New Roman" w:hAnsi="Times New Roman"/>
        </w:rPr>
      </w:pPr>
      <w:r w:rsidRPr="00452113">
        <w:rPr>
          <w:rFonts w:ascii="Times New Roman" w:hAnsi="Times New Roman"/>
        </w:rPr>
        <w:t>wykonanie rysunków do dokumentacji budowlanej.</w:t>
      </w:r>
    </w:p>
    <w:p w:rsidR="00BC0476" w:rsidRPr="00452113" w:rsidRDefault="00BC0476" w:rsidP="00BC0476">
      <w:pPr>
        <w:pStyle w:val="Nagwek1"/>
        <w:numPr>
          <w:ilvl w:val="0"/>
          <w:numId w:val="2"/>
        </w:numPr>
        <w:spacing w:line="276" w:lineRule="auto"/>
        <w:jc w:val="left"/>
        <w:rPr>
          <w:rFonts w:ascii="Times New Roman" w:hAnsi="Times New Roman"/>
          <w:sz w:val="24"/>
          <w:szCs w:val="24"/>
        </w:rPr>
      </w:pPr>
      <w:bookmarkStart w:id="3" w:name="_Toc479144063"/>
      <w:bookmarkStart w:id="4" w:name="_Toc500311340"/>
      <w:r w:rsidRPr="00452113">
        <w:rPr>
          <w:rFonts w:ascii="Times New Roman" w:hAnsi="Times New Roman"/>
          <w:sz w:val="24"/>
          <w:szCs w:val="24"/>
        </w:rPr>
        <w:t>MATERIAŁY WYJŚCIOWE</w:t>
      </w:r>
      <w:bookmarkEnd w:id="3"/>
      <w:bookmarkEnd w:id="4"/>
    </w:p>
    <w:p w:rsidR="00BC0476" w:rsidRPr="00452113" w:rsidRDefault="00BC0476" w:rsidP="00BC0476">
      <w:pPr>
        <w:spacing w:line="276" w:lineRule="auto"/>
        <w:ind w:left="360"/>
        <w:rPr>
          <w:rFonts w:ascii="Times New Roman" w:hAnsi="Times New Roman"/>
        </w:rPr>
      </w:pPr>
    </w:p>
    <w:p w:rsidR="00BC0476" w:rsidRPr="00452113" w:rsidRDefault="00BC0476" w:rsidP="00BC0476">
      <w:pPr>
        <w:numPr>
          <w:ilvl w:val="0"/>
          <w:numId w:val="17"/>
        </w:numPr>
        <w:spacing w:after="0" w:line="276" w:lineRule="auto"/>
        <w:jc w:val="both"/>
        <w:rPr>
          <w:rFonts w:ascii="Times New Roman" w:hAnsi="Times New Roman"/>
        </w:rPr>
      </w:pPr>
      <w:r w:rsidRPr="00452113">
        <w:rPr>
          <w:rFonts w:ascii="Times New Roman" w:hAnsi="Times New Roman"/>
        </w:rPr>
        <w:t xml:space="preserve">wytyczne </w:t>
      </w:r>
      <w:r>
        <w:rPr>
          <w:rFonts w:ascii="Times New Roman" w:hAnsi="Times New Roman"/>
        </w:rPr>
        <w:t>Inwestora określające wymagania.</w:t>
      </w:r>
    </w:p>
    <w:p w:rsidR="00BC0476" w:rsidRPr="00452113" w:rsidRDefault="00BC0476" w:rsidP="00BC0476">
      <w:pPr>
        <w:numPr>
          <w:ilvl w:val="0"/>
          <w:numId w:val="17"/>
        </w:numPr>
        <w:spacing w:after="0" w:line="276" w:lineRule="auto"/>
        <w:jc w:val="both"/>
        <w:rPr>
          <w:rFonts w:ascii="Times New Roman" w:hAnsi="Times New Roman"/>
        </w:rPr>
      </w:pPr>
      <w:r>
        <w:rPr>
          <w:rFonts w:ascii="Times New Roman" w:hAnsi="Times New Roman"/>
        </w:rPr>
        <w:t>uzgodnienia z Użytkownikiem.</w:t>
      </w:r>
    </w:p>
    <w:p w:rsidR="00BC0476" w:rsidRPr="00452113" w:rsidRDefault="00BC0476" w:rsidP="00BC0476">
      <w:pPr>
        <w:spacing w:line="276" w:lineRule="auto"/>
        <w:ind w:left="360"/>
        <w:rPr>
          <w:rFonts w:ascii="Times New Roman" w:hAnsi="Times New Roman"/>
        </w:rPr>
      </w:pPr>
      <w:r w:rsidRPr="00452113">
        <w:rPr>
          <w:rFonts w:ascii="Times New Roman" w:hAnsi="Times New Roman"/>
        </w:rPr>
        <w:t xml:space="preserve">- </w:t>
      </w:r>
      <w:r>
        <w:rPr>
          <w:rFonts w:ascii="Times New Roman" w:hAnsi="Times New Roman"/>
        </w:rPr>
        <w:tab/>
        <w:t>aktualne normy i przepisy projektowania.</w:t>
      </w:r>
    </w:p>
    <w:p w:rsidR="00BC0476" w:rsidRPr="009F0FC2" w:rsidRDefault="00BC0476" w:rsidP="00BC0476">
      <w:pPr>
        <w:pStyle w:val="Nagwek1"/>
        <w:numPr>
          <w:ilvl w:val="0"/>
          <w:numId w:val="2"/>
        </w:numPr>
        <w:spacing w:line="360" w:lineRule="auto"/>
        <w:jc w:val="left"/>
        <w:rPr>
          <w:rFonts w:ascii="Times New Roman" w:hAnsi="Times New Roman"/>
          <w:sz w:val="24"/>
          <w:szCs w:val="24"/>
        </w:rPr>
      </w:pPr>
      <w:bookmarkStart w:id="5" w:name="_Toc500311341"/>
      <w:r w:rsidRPr="009F0FC2">
        <w:rPr>
          <w:rFonts w:ascii="Times New Roman" w:hAnsi="Times New Roman"/>
          <w:sz w:val="24"/>
          <w:szCs w:val="24"/>
        </w:rPr>
        <w:t>CZĘŚĆ RYSUNKOWA</w:t>
      </w:r>
      <w:bookmarkEnd w:id="5"/>
    </w:p>
    <w:p w:rsidR="00BC0476" w:rsidRPr="009F0FC2" w:rsidRDefault="00BC0476" w:rsidP="00BC0476">
      <w:pPr>
        <w:spacing w:line="360" w:lineRule="auto"/>
        <w:rPr>
          <w:rFonts w:ascii="Times New Roman" w:hAnsi="Times New Roman"/>
        </w:rPr>
      </w:pPr>
    </w:p>
    <w:tbl>
      <w:tblPr>
        <w:tblW w:w="471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1"/>
        <w:gridCol w:w="4686"/>
        <w:gridCol w:w="1482"/>
      </w:tblGrid>
      <w:tr w:rsidR="00BC0476" w:rsidRPr="009F0FC2" w:rsidTr="00BF0883">
        <w:trPr>
          <w:trHeight w:val="719"/>
        </w:trPr>
        <w:tc>
          <w:tcPr>
            <w:tcW w:w="1479" w:type="pct"/>
            <w:tcBorders>
              <w:top w:val="single" w:sz="4" w:space="0" w:color="auto"/>
              <w:left w:val="single" w:sz="4" w:space="0" w:color="auto"/>
              <w:bottom w:val="single" w:sz="4" w:space="0" w:color="auto"/>
              <w:right w:val="single" w:sz="4" w:space="0" w:color="auto"/>
            </w:tcBorders>
            <w:hideMark/>
          </w:tcPr>
          <w:p w:rsidR="00BC0476" w:rsidRPr="009F0FC2" w:rsidRDefault="00BC0476" w:rsidP="00BF0883">
            <w:pPr>
              <w:pStyle w:val="PartAbody"/>
              <w:jc w:val="center"/>
              <w:rPr>
                <w:rFonts w:ascii="Times New Roman" w:hAnsi="Times New Roman"/>
                <w:b/>
                <w:color w:val="auto"/>
                <w:lang w:val="pl-PL"/>
              </w:rPr>
            </w:pPr>
            <w:r w:rsidRPr="009F0FC2">
              <w:rPr>
                <w:rFonts w:ascii="Times New Roman" w:hAnsi="Times New Roman"/>
                <w:b/>
                <w:color w:val="auto"/>
                <w:lang w:val="pl-PL"/>
              </w:rPr>
              <w:t>Nr dokumentu</w:t>
            </w:r>
          </w:p>
        </w:tc>
        <w:tc>
          <w:tcPr>
            <w:tcW w:w="2675" w:type="pct"/>
            <w:tcBorders>
              <w:top w:val="single" w:sz="4" w:space="0" w:color="auto"/>
              <w:left w:val="single" w:sz="4" w:space="0" w:color="auto"/>
              <w:bottom w:val="single" w:sz="4" w:space="0" w:color="auto"/>
              <w:right w:val="single" w:sz="4" w:space="0" w:color="auto"/>
            </w:tcBorders>
            <w:hideMark/>
          </w:tcPr>
          <w:p w:rsidR="00BC0476" w:rsidRPr="009F0FC2" w:rsidRDefault="00BC0476" w:rsidP="00BF0883">
            <w:pPr>
              <w:pStyle w:val="PartAbody"/>
              <w:jc w:val="center"/>
              <w:rPr>
                <w:rFonts w:ascii="Times New Roman" w:hAnsi="Times New Roman"/>
                <w:b/>
                <w:color w:val="auto"/>
                <w:lang w:val="pl-PL"/>
              </w:rPr>
            </w:pPr>
            <w:r w:rsidRPr="009F0FC2">
              <w:rPr>
                <w:rFonts w:ascii="Times New Roman" w:hAnsi="Times New Roman"/>
                <w:b/>
                <w:color w:val="auto"/>
                <w:lang w:val="pl-PL"/>
              </w:rPr>
              <w:t>Tytuł</w:t>
            </w:r>
          </w:p>
        </w:tc>
        <w:tc>
          <w:tcPr>
            <w:tcW w:w="846" w:type="pct"/>
            <w:tcBorders>
              <w:top w:val="single" w:sz="4" w:space="0" w:color="auto"/>
              <w:left w:val="single" w:sz="4" w:space="0" w:color="auto"/>
              <w:bottom w:val="single" w:sz="4" w:space="0" w:color="auto"/>
              <w:right w:val="single" w:sz="4" w:space="0" w:color="auto"/>
            </w:tcBorders>
          </w:tcPr>
          <w:p w:rsidR="00BC0476" w:rsidRPr="009F0FC2" w:rsidRDefault="00BC0476" w:rsidP="00BF0883">
            <w:pPr>
              <w:pStyle w:val="PartAbody"/>
              <w:jc w:val="center"/>
              <w:rPr>
                <w:rFonts w:ascii="Times New Roman" w:hAnsi="Times New Roman"/>
                <w:b/>
                <w:color w:val="auto"/>
                <w:lang w:val="pl-PL"/>
              </w:rPr>
            </w:pPr>
            <w:r w:rsidRPr="009F0FC2">
              <w:rPr>
                <w:rFonts w:ascii="Times New Roman" w:hAnsi="Times New Roman"/>
                <w:b/>
                <w:color w:val="auto"/>
                <w:lang w:val="pl-PL"/>
              </w:rPr>
              <w:t>Skala</w:t>
            </w:r>
          </w:p>
        </w:tc>
      </w:tr>
      <w:tr w:rsidR="00BC0476" w:rsidRPr="009F0FC2" w:rsidTr="00BF0883">
        <w:tc>
          <w:tcPr>
            <w:tcW w:w="5000" w:type="pct"/>
            <w:gridSpan w:val="3"/>
            <w:tcBorders>
              <w:top w:val="single" w:sz="4" w:space="0" w:color="auto"/>
              <w:left w:val="single" w:sz="4" w:space="0" w:color="auto"/>
              <w:bottom w:val="single" w:sz="4" w:space="0" w:color="auto"/>
              <w:right w:val="single" w:sz="4" w:space="0" w:color="auto"/>
            </w:tcBorders>
            <w:vAlign w:val="bottom"/>
          </w:tcPr>
          <w:p w:rsidR="00BC0476" w:rsidRPr="009F0FC2" w:rsidRDefault="00BC0476" w:rsidP="00BF0883">
            <w:pPr>
              <w:rPr>
                <w:rFonts w:ascii="Times New Roman" w:hAnsi="Times New Roman"/>
                <w:b/>
              </w:rPr>
            </w:pPr>
          </w:p>
        </w:tc>
      </w:tr>
      <w:tr w:rsidR="00BC0476" w:rsidRPr="009F0FC2" w:rsidTr="00BF0883">
        <w:tc>
          <w:tcPr>
            <w:tcW w:w="1479" w:type="pct"/>
            <w:tcBorders>
              <w:top w:val="single" w:sz="4" w:space="0" w:color="auto"/>
              <w:left w:val="single" w:sz="4" w:space="0" w:color="auto"/>
              <w:bottom w:val="single" w:sz="4" w:space="0" w:color="auto"/>
              <w:right w:val="single" w:sz="4" w:space="0" w:color="auto"/>
            </w:tcBorders>
            <w:vAlign w:val="center"/>
          </w:tcPr>
          <w:p w:rsidR="00BC0476" w:rsidRPr="009F0FC2" w:rsidRDefault="004A7AEE" w:rsidP="00BF0883">
            <w:pPr>
              <w:jc w:val="center"/>
              <w:rPr>
                <w:rFonts w:ascii="Times New Roman" w:hAnsi="Times New Roman"/>
              </w:rPr>
            </w:pPr>
            <w:r>
              <w:rPr>
                <w:rFonts w:ascii="Times New Roman" w:hAnsi="Times New Roman"/>
              </w:rPr>
              <w:t>K1</w:t>
            </w:r>
          </w:p>
        </w:tc>
        <w:tc>
          <w:tcPr>
            <w:tcW w:w="2675" w:type="pct"/>
            <w:tcBorders>
              <w:top w:val="single" w:sz="4" w:space="0" w:color="auto"/>
              <w:left w:val="single" w:sz="4" w:space="0" w:color="auto"/>
              <w:bottom w:val="single" w:sz="4" w:space="0" w:color="auto"/>
              <w:right w:val="single" w:sz="4" w:space="0" w:color="auto"/>
            </w:tcBorders>
            <w:vAlign w:val="center"/>
          </w:tcPr>
          <w:p w:rsidR="00BC0476" w:rsidRPr="009F0FC2" w:rsidRDefault="004A7AEE" w:rsidP="00BF0883">
            <w:pPr>
              <w:rPr>
                <w:rFonts w:ascii="Times New Roman" w:hAnsi="Times New Roman"/>
              </w:rPr>
            </w:pPr>
            <w:r>
              <w:rPr>
                <w:rFonts w:ascii="Times New Roman" w:hAnsi="Times New Roman"/>
              </w:rPr>
              <w:t>KONSTRUKCJA STALOWA</w:t>
            </w:r>
          </w:p>
        </w:tc>
        <w:tc>
          <w:tcPr>
            <w:tcW w:w="846" w:type="pct"/>
            <w:tcBorders>
              <w:top w:val="single" w:sz="4" w:space="0" w:color="auto"/>
              <w:left w:val="single" w:sz="4" w:space="0" w:color="auto"/>
              <w:bottom w:val="single" w:sz="4" w:space="0" w:color="auto"/>
              <w:right w:val="single" w:sz="4" w:space="0" w:color="auto"/>
            </w:tcBorders>
            <w:vAlign w:val="center"/>
          </w:tcPr>
          <w:p w:rsidR="00BC0476" w:rsidRPr="009F0FC2" w:rsidRDefault="004A7AEE" w:rsidP="00BF0883">
            <w:pPr>
              <w:ind w:left="33"/>
              <w:jc w:val="center"/>
              <w:rPr>
                <w:rFonts w:ascii="Times New Roman" w:hAnsi="Times New Roman"/>
              </w:rPr>
            </w:pPr>
            <w:r>
              <w:rPr>
                <w:rFonts w:ascii="Times New Roman" w:hAnsi="Times New Roman"/>
              </w:rPr>
              <w:t>1:20</w:t>
            </w:r>
          </w:p>
        </w:tc>
      </w:tr>
      <w:tr w:rsidR="00BC0476" w:rsidRPr="009F0FC2" w:rsidTr="00BF0883">
        <w:tc>
          <w:tcPr>
            <w:tcW w:w="1479" w:type="pct"/>
            <w:tcBorders>
              <w:top w:val="single" w:sz="4" w:space="0" w:color="auto"/>
              <w:left w:val="single" w:sz="4" w:space="0" w:color="auto"/>
              <w:bottom w:val="single" w:sz="4" w:space="0" w:color="auto"/>
              <w:right w:val="single" w:sz="4" w:space="0" w:color="auto"/>
            </w:tcBorders>
            <w:vAlign w:val="center"/>
          </w:tcPr>
          <w:p w:rsidR="00BC0476" w:rsidRPr="009F0FC2" w:rsidRDefault="004A7AEE" w:rsidP="00BF0883">
            <w:pPr>
              <w:jc w:val="center"/>
              <w:rPr>
                <w:rFonts w:ascii="Times New Roman" w:hAnsi="Times New Roman"/>
              </w:rPr>
            </w:pPr>
            <w:r>
              <w:rPr>
                <w:rFonts w:ascii="Times New Roman" w:hAnsi="Times New Roman"/>
              </w:rPr>
              <w:t>K2</w:t>
            </w:r>
          </w:p>
        </w:tc>
        <w:tc>
          <w:tcPr>
            <w:tcW w:w="2675" w:type="pct"/>
            <w:tcBorders>
              <w:top w:val="single" w:sz="4" w:space="0" w:color="auto"/>
              <w:left w:val="single" w:sz="4" w:space="0" w:color="auto"/>
              <w:bottom w:val="single" w:sz="4" w:space="0" w:color="auto"/>
              <w:right w:val="single" w:sz="4" w:space="0" w:color="auto"/>
            </w:tcBorders>
            <w:vAlign w:val="center"/>
          </w:tcPr>
          <w:p w:rsidR="00BC0476" w:rsidRPr="009F0FC2" w:rsidRDefault="004A7AEE" w:rsidP="00BF0883">
            <w:pPr>
              <w:rPr>
                <w:rFonts w:ascii="Times New Roman" w:hAnsi="Times New Roman"/>
              </w:rPr>
            </w:pPr>
            <w:r>
              <w:rPr>
                <w:rFonts w:ascii="Times New Roman" w:hAnsi="Times New Roman"/>
              </w:rPr>
              <w:t xml:space="preserve">RYSUNKI OGÓLNE </w:t>
            </w:r>
          </w:p>
        </w:tc>
        <w:tc>
          <w:tcPr>
            <w:tcW w:w="846" w:type="pct"/>
            <w:tcBorders>
              <w:top w:val="single" w:sz="4" w:space="0" w:color="auto"/>
              <w:left w:val="single" w:sz="4" w:space="0" w:color="auto"/>
              <w:bottom w:val="single" w:sz="4" w:space="0" w:color="auto"/>
              <w:right w:val="single" w:sz="4" w:space="0" w:color="auto"/>
            </w:tcBorders>
            <w:vAlign w:val="center"/>
          </w:tcPr>
          <w:p w:rsidR="00BC0476" w:rsidRPr="009F0FC2" w:rsidRDefault="004A7AEE" w:rsidP="00BF0883">
            <w:pPr>
              <w:ind w:left="33"/>
              <w:jc w:val="center"/>
              <w:rPr>
                <w:rFonts w:ascii="Times New Roman" w:hAnsi="Times New Roman"/>
              </w:rPr>
            </w:pPr>
            <w:r>
              <w:rPr>
                <w:rFonts w:ascii="Times New Roman" w:hAnsi="Times New Roman"/>
              </w:rPr>
              <w:t>1:50</w:t>
            </w:r>
          </w:p>
        </w:tc>
      </w:tr>
      <w:tr w:rsidR="00394BF4" w:rsidRPr="009F0FC2" w:rsidTr="00BF0883">
        <w:tc>
          <w:tcPr>
            <w:tcW w:w="1479" w:type="pct"/>
            <w:tcBorders>
              <w:top w:val="single" w:sz="4" w:space="0" w:color="auto"/>
              <w:left w:val="single" w:sz="4" w:space="0" w:color="auto"/>
              <w:bottom w:val="single" w:sz="4" w:space="0" w:color="auto"/>
              <w:right w:val="single" w:sz="4" w:space="0" w:color="auto"/>
            </w:tcBorders>
            <w:vAlign w:val="center"/>
          </w:tcPr>
          <w:p w:rsidR="00394BF4" w:rsidRPr="009F0FC2" w:rsidRDefault="00394BF4" w:rsidP="00394BF4">
            <w:pPr>
              <w:jc w:val="center"/>
              <w:rPr>
                <w:rFonts w:ascii="Times New Roman" w:hAnsi="Times New Roman"/>
              </w:rPr>
            </w:pPr>
            <w:r>
              <w:rPr>
                <w:rFonts w:ascii="Times New Roman" w:hAnsi="Times New Roman"/>
              </w:rPr>
              <w:t>K3</w:t>
            </w:r>
          </w:p>
        </w:tc>
        <w:tc>
          <w:tcPr>
            <w:tcW w:w="2675" w:type="pct"/>
            <w:tcBorders>
              <w:top w:val="single" w:sz="4" w:space="0" w:color="auto"/>
              <w:left w:val="single" w:sz="4" w:space="0" w:color="auto"/>
              <w:bottom w:val="single" w:sz="4" w:space="0" w:color="auto"/>
              <w:right w:val="single" w:sz="4" w:space="0" w:color="auto"/>
            </w:tcBorders>
            <w:vAlign w:val="center"/>
          </w:tcPr>
          <w:p w:rsidR="00394BF4" w:rsidRPr="009F0FC2" w:rsidRDefault="00394BF4" w:rsidP="00394BF4">
            <w:pPr>
              <w:rPr>
                <w:rFonts w:ascii="Times New Roman" w:hAnsi="Times New Roman"/>
              </w:rPr>
            </w:pPr>
            <w:r>
              <w:rPr>
                <w:rFonts w:ascii="Times New Roman" w:hAnsi="Times New Roman"/>
              </w:rPr>
              <w:t xml:space="preserve">STOPA FUNDAMENTOWA SF-1 </w:t>
            </w:r>
          </w:p>
        </w:tc>
        <w:tc>
          <w:tcPr>
            <w:tcW w:w="846" w:type="pct"/>
            <w:tcBorders>
              <w:top w:val="single" w:sz="4" w:space="0" w:color="auto"/>
              <w:left w:val="single" w:sz="4" w:space="0" w:color="auto"/>
              <w:bottom w:val="single" w:sz="4" w:space="0" w:color="auto"/>
              <w:right w:val="single" w:sz="4" w:space="0" w:color="auto"/>
            </w:tcBorders>
            <w:vAlign w:val="center"/>
          </w:tcPr>
          <w:p w:rsidR="00394BF4" w:rsidRPr="009F0FC2" w:rsidRDefault="00394BF4" w:rsidP="00394BF4">
            <w:pPr>
              <w:ind w:left="33"/>
              <w:jc w:val="center"/>
              <w:rPr>
                <w:rFonts w:ascii="Times New Roman" w:hAnsi="Times New Roman"/>
              </w:rPr>
            </w:pPr>
            <w:r>
              <w:rPr>
                <w:rFonts w:ascii="Times New Roman" w:hAnsi="Times New Roman"/>
              </w:rPr>
              <w:t>1:20</w:t>
            </w:r>
          </w:p>
        </w:tc>
      </w:tr>
    </w:tbl>
    <w:p w:rsidR="00BC0476" w:rsidRPr="009F0FC2" w:rsidRDefault="00BC0476" w:rsidP="00BC0476">
      <w:pPr>
        <w:spacing w:line="276" w:lineRule="auto"/>
        <w:rPr>
          <w:rFonts w:ascii="Times New Roman" w:hAnsi="Times New Roman"/>
        </w:rPr>
      </w:pPr>
    </w:p>
    <w:p w:rsidR="00BC0476" w:rsidRPr="009F0FC2" w:rsidRDefault="00BC0476" w:rsidP="00BC0476">
      <w:pPr>
        <w:spacing w:line="276" w:lineRule="auto"/>
        <w:rPr>
          <w:rFonts w:ascii="Times New Roman" w:hAnsi="Times New Roman"/>
        </w:rPr>
      </w:pPr>
    </w:p>
    <w:p w:rsidR="00BC0476" w:rsidRPr="009F0FC2" w:rsidRDefault="00BC0476" w:rsidP="00BC0476">
      <w:pPr>
        <w:autoSpaceDE w:val="0"/>
        <w:autoSpaceDN w:val="0"/>
        <w:adjustRightInd w:val="0"/>
        <w:spacing w:line="276" w:lineRule="auto"/>
        <w:jc w:val="center"/>
        <w:rPr>
          <w:rFonts w:ascii="Times New Roman" w:hAnsi="Times New Roman"/>
        </w:rPr>
      </w:pPr>
      <w:r w:rsidRPr="009F0FC2">
        <w:rPr>
          <w:rFonts w:ascii="Times New Roman" w:hAnsi="Times New Roman"/>
        </w:rPr>
        <w:softHyphen/>
      </w:r>
      <w:r w:rsidRPr="009F0FC2">
        <w:rPr>
          <w:rFonts w:ascii="Times New Roman" w:hAnsi="Times New Roman"/>
        </w:rPr>
        <w:softHyphen/>
      </w:r>
    </w:p>
    <w:p w:rsidR="00BC0476" w:rsidRPr="009F0FC2" w:rsidRDefault="00BC0476" w:rsidP="00BC0476">
      <w:pPr>
        <w:autoSpaceDE w:val="0"/>
        <w:autoSpaceDN w:val="0"/>
        <w:adjustRightInd w:val="0"/>
        <w:spacing w:line="276" w:lineRule="auto"/>
        <w:jc w:val="center"/>
        <w:rPr>
          <w:rFonts w:ascii="Times New Roman" w:hAnsi="Times New Roman"/>
        </w:rPr>
      </w:pPr>
    </w:p>
    <w:p w:rsidR="00BC0476" w:rsidRPr="009F0FC2" w:rsidRDefault="00BC0476" w:rsidP="00BC0476">
      <w:pPr>
        <w:autoSpaceDE w:val="0"/>
        <w:autoSpaceDN w:val="0"/>
        <w:adjustRightInd w:val="0"/>
        <w:spacing w:line="276" w:lineRule="auto"/>
        <w:jc w:val="center"/>
        <w:rPr>
          <w:rFonts w:ascii="Times New Roman" w:hAnsi="Times New Roman"/>
        </w:rPr>
      </w:pPr>
    </w:p>
    <w:p w:rsidR="00BC0476" w:rsidRPr="009F0FC2" w:rsidRDefault="00BC0476" w:rsidP="00BC0476">
      <w:pPr>
        <w:autoSpaceDE w:val="0"/>
        <w:autoSpaceDN w:val="0"/>
        <w:adjustRightInd w:val="0"/>
        <w:spacing w:line="276" w:lineRule="auto"/>
        <w:jc w:val="center"/>
        <w:rPr>
          <w:rFonts w:ascii="Times New Roman" w:hAnsi="Times New Roman"/>
        </w:rPr>
      </w:pPr>
    </w:p>
    <w:p w:rsidR="00BC0476" w:rsidRPr="009F0FC2" w:rsidRDefault="00BC0476" w:rsidP="00BC0476">
      <w:pPr>
        <w:autoSpaceDE w:val="0"/>
        <w:autoSpaceDN w:val="0"/>
        <w:adjustRightInd w:val="0"/>
        <w:spacing w:line="276" w:lineRule="auto"/>
        <w:jc w:val="center"/>
        <w:rPr>
          <w:rFonts w:ascii="Times New Roman" w:hAnsi="Times New Roman"/>
        </w:rPr>
      </w:pPr>
    </w:p>
    <w:p w:rsidR="00BC0476" w:rsidRPr="009F0FC2" w:rsidRDefault="00BC0476" w:rsidP="00BC0476">
      <w:pPr>
        <w:autoSpaceDE w:val="0"/>
        <w:autoSpaceDN w:val="0"/>
        <w:adjustRightInd w:val="0"/>
        <w:spacing w:line="276" w:lineRule="auto"/>
        <w:jc w:val="center"/>
        <w:rPr>
          <w:rFonts w:ascii="Times New Roman" w:hAnsi="Times New Roman"/>
        </w:rPr>
      </w:pPr>
    </w:p>
    <w:p w:rsidR="00BC0476" w:rsidRPr="009F0FC2" w:rsidRDefault="00BC0476" w:rsidP="00BC0476">
      <w:pPr>
        <w:autoSpaceDE w:val="0"/>
        <w:autoSpaceDN w:val="0"/>
        <w:adjustRightInd w:val="0"/>
        <w:spacing w:line="276" w:lineRule="auto"/>
        <w:jc w:val="center"/>
        <w:rPr>
          <w:rFonts w:ascii="Times New Roman" w:hAnsi="Times New Roman"/>
        </w:rPr>
      </w:pPr>
    </w:p>
    <w:p w:rsidR="00BC0476" w:rsidRPr="009F0FC2" w:rsidRDefault="00BC0476" w:rsidP="00BC0476">
      <w:pPr>
        <w:autoSpaceDE w:val="0"/>
        <w:autoSpaceDN w:val="0"/>
        <w:adjustRightInd w:val="0"/>
        <w:spacing w:line="276" w:lineRule="auto"/>
        <w:jc w:val="center"/>
        <w:rPr>
          <w:rFonts w:ascii="Times New Roman" w:hAnsi="Times New Roman"/>
        </w:rPr>
      </w:pPr>
    </w:p>
    <w:p w:rsidR="00BC0476" w:rsidRDefault="00BC0476" w:rsidP="00BC0476">
      <w:pPr>
        <w:spacing w:line="276" w:lineRule="auto"/>
        <w:jc w:val="center"/>
        <w:rPr>
          <w:rFonts w:ascii="Times New Roman" w:hAnsi="Times New Roman"/>
        </w:rPr>
      </w:pPr>
    </w:p>
    <w:p w:rsidR="009B7C23" w:rsidRDefault="009B7C23" w:rsidP="00BC0476">
      <w:pPr>
        <w:spacing w:line="276" w:lineRule="auto"/>
        <w:jc w:val="center"/>
        <w:rPr>
          <w:rFonts w:ascii="Times New Roman" w:hAnsi="Times New Roman"/>
        </w:rPr>
      </w:pPr>
    </w:p>
    <w:p w:rsidR="009B7C23" w:rsidRDefault="009B7C23" w:rsidP="00BC0476">
      <w:pPr>
        <w:spacing w:line="276" w:lineRule="auto"/>
        <w:jc w:val="center"/>
        <w:rPr>
          <w:rFonts w:ascii="Times New Roman" w:hAnsi="Times New Roman"/>
        </w:rPr>
      </w:pPr>
    </w:p>
    <w:p w:rsidR="009B7C23" w:rsidRPr="009F0FC2" w:rsidRDefault="009B7C23" w:rsidP="00BC0476">
      <w:pPr>
        <w:spacing w:line="276" w:lineRule="auto"/>
        <w:jc w:val="center"/>
        <w:rPr>
          <w:rFonts w:ascii="Times New Roman" w:hAnsi="Times New Roman"/>
        </w:rPr>
      </w:pPr>
    </w:p>
    <w:p w:rsidR="00BC0476" w:rsidRPr="009F0FC2" w:rsidRDefault="00E452CA" w:rsidP="00BC0476">
      <w:pPr>
        <w:pStyle w:val="Nagwek1"/>
        <w:numPr>
          <w:ilvl w:val="0"/>
          <w:numId w:val="2"/>
        </w:numPr>
        <w:spacing w:line="360" w:lineRule="auto"/>
        <w:jc w:val="left"/>
        <w:rPr>
          <w:rFonts w:ascii="Times New Roman" w:hAnsi="Times New Roman"/>
          <w:sz w:val="24"/>
          <w:szCs w:val="24"/>
        </w:rPr>
      </w:pPr>
      <w:hyperlink w:anchor="_Toc419252405" w:history="1">
        <w:bookmarkStart w:id="6" w:name="_Toc483463749"/>
        <w:bookmarkStart w:id="7" w:name="_Toc500311342"/>
        <w:r w:rsidR="00BC0476" w:rsidRPr="009F0FC2">
          <w:rPr>
            <w:rFonts w:ascii="Times New Roman" w:hAnsi="Times New Roman"/>
            <w:sz w:val="24"/>
            <w:szCs w:val="24"/>
          </w:rPr>
          <w:t>WARUNKI</w:t>
        </w:r>
      </w:hyperlink>
      <w:r w:rsidR="00BC0476" w:rsidRPr="009F0FC2">
        <w:rPr>
          <w:rFonts w:ascii="Times New Roman" w:hAnsi="Times New Roman"/>
          <w:sz w:val="24"/>
          <w:szCs w:val="24"/>
        </w:rPr>
        <w:t xml:space="preserve"> POSADOWIENIA</w:t>
      </w:r>
      <w:bookmarkEnd w:id="6"/>
      <w:bookmarkEnd w:id="7"/>
    </w:p>
    <w:p w:rsidR="00BC0476" w:rsidRPr="009F0FC2" w:rsidRDefault="00BC0476" w:rsidP="00BC0476">
      <w:pPr>
        <w:rPr>
          <w:rFonts w:ascii="Times New Roman" w:hAnsi="Times New Roman"/>
        </w:rPr>
      </w:pPr>
    </w:p>
    <w:p w:rsidR="00BC0476" w:rsidRDefault="00BC0476" w:rsidP="00153DE1">
      <w:pPr>
        <w:autoSpaceDE w:val="0"/>
        <w:autoSpaceDN w:val="0"/>
        <w:adjustRightInd w:val="0"/>
        <w:spacing w:line="276" w:lineRule="auto"/>
        <w:rPr>
          <w:rFonts w:ascii="Times New Roman" w:hAnsi="Times New Roman"/>
          <w:bCs/>
        </w:rPr>
      </w:pPr>
      <w:r w:rsidRPr="009F0FC2">
        <w:rPr>
          <w:rFonts w:ascii="Times New Roman" w:hAnsi="Times New Roman"/>
        </w:rPr>
        <w:tab/>
      </w:r>
      <w:r w:rsidR="00153DE1">
        <w:rPr>
          <w:rFonts w:ascii="Times New Roman" w:hAnsi="Times New Roman"/>
          <w:bCs/>
        </w:rPr>
        <w:t>Na podstawie badań gruntu wydzielono następujące warstwy :</w:t>
      </w:r>
    </w:p>
    <w:p w:rsidR="00153DE1" w:rsidRDefault="00153DE1" w:rsidP="00153DE1">
      <w:pPr>
        <w:autoSpaceDE w:val="0"/>
        <w:autoSpaceDN w:val="0"/>
        <w:adjustRightInd w:val="0"/>
        <w:spacing w:line="276" w:lineRule="auto"/>
        <w:rPr>
          <w:rFonts w:ascii="Times New Roman" w:hAnsi="Times New Roman"/>
          <w:bCs/>
        </w:rPr>
      </w:pPr>
    </w:p>
    <w:p w:rsidR="00153DE1" w:rsidRPr="00153DE1" w:rsidRDefault="00153DE1" w:rsidP="00153DE1">
      <w:pPr>
        <w:autoSpaceDE w:val="0"/>
        <w:autoSpaceDN w:val="0"/>
        <w:adjustRightInd w:val="0"/>
        <w:spacing w:line="276" w:lineRule="auto"/>
        <w:rPr>
          <w:rFonts w:ascii="Times New Roman" w:hAnsi="Times New Roman"/>
          <w:b/>
          <w:bCs/>
        </w:rPr>
      </w:pPr>
      <w:r w:rsidRPr="00153DE1">
        <w:rPr>
          <w:rFonts w:ascii="Times New Roman" w:hAnsi="Times New Roman"/>
          <w:b/>
          <w:bCs/>
        </w:rPr>
        <w:t>Warstwa a</w:t>
      </w:r>
    </w:p>
    <w:p w:rsidR="00153DE1" w:rsidRDefault="00153DE1" w:rsidP="00153DE1">
      <w:pPr>
        <w:autoSpaceDE w:val="0"/>
        <w:autoSpaceDN w:val="0"/>
        <w:adjustRightInd w:val="0"/>
        <w:spacing w:line="276" w:lineRule="auto"/>
        <w:rPr>
          <w:rFonts w:ascii="Times New Roman" w:hAnsi="Times New Roman"/>
          <w:bCs/>
        </w:rPr>
      </w:pPr>
      <w:r>
        <w:rPr>
          <w:rFonts w:ascii="Times New Roman" w:hAnsi="Times New Roman"/>
          <w:bCs/>
        </w:rPr>
        <w:t>Nasypy niekontrolowane w postaci piasków drobnych z dodatkiem gruzu ceglanego i próchnicy o ustalonym stopniu zagęszczenia I</w:t>
      </w:r>
      <w:r>
        <w:rPr>
          <w:rFonts w:ascii="Times New Roman" w:hAnsi="Times New Roman"/>
          <w:bCs/>
          <w:vertAlign w:val="subscript"/>
        </w:rPr>
        <w:t xml:space="preserve">D </w:t>
      </w:r>
      <w:r>
        <w:rPr>
          <w:rFonts w:ascii="Times New Roman" w:hAnsi="Times New Roman"/>
          <w:bCs/>
        </w:rPr>
        <w:t>= 0,33, oraz w postaci glin piaszczystych i glin próchnicznych o wartości stopnia plastyczności I</w:t>
      </w:r>
      <w:r>
        <w:rPr>
          <w:rFonts w:ascii="Times New Roman" w:hAnsi="Times New Roman"/>
          <w:bCs/>
          <w:vertAlign w:val="subscript"/>
        </w:rPr>
        <w:t>L</w:t>
      </w:r>
      <w:r>
        <w:rPr>
          <w:rFonts w:ascii="Times New Roman" w:hAnsi="Times New Roman"/>
          <w:bCs/>
        </w:rPr>
        <w:t>= 0,4.</w:t>
      </w:r>
    </w:p>
    <w:p w:rsidR="00153DE1" w:rsidRDefault="00153DE1" w:rsidP="00153DE1">
      <w:pPr>
        <w:autoSpaceDE w:val="0"/>
        <w:autoSpaceDN w:val="0"/>
        <w:adjustRightInd w:val="0"/>
        <w:spacing w:line="276" w:lineRule="auto"/>
        <w:rPr>
          <w:rFonts w:ascii="Times New Roman" w:hAnsi="Times New Roman"/>
          <w:b/>
          <w:bCs/>
        </w:rPr>
      </w:pPr>
      <w:r w:rsidRPr="00153DE1">
        <w:rPr>
          <w:rFonts w:ascii="Times New Roman" w:hAnsi="Times New Roman"/>
          <w:b/>
          <w:bCs/>
        </w:rPr>
        <w:t>Warstwa I</w:t>
      </w:r>
    </w:p>
    <w:p w:rsidR="00153DE1" w:rsidRDefault="00153DE1" w:rsidP="00153DE1">
      <w:pPr>
        <w:autoSpaceDE w:val="0"/>
        <w:autoSpaceDN w:val="0"/>
        <w:adjustRightInd w:val="0"/>
        <w:spacing w:line="276" w:lineRule="auto"/>
        <w:rPr>
          <w:rFonts w:ascii="Times New Roman" w:hAnsi="Times New Roman"/>
          <w:bCs/>
        </w:rPr>
      </w:pPr>
      <w:r w:rsidRPr="00153DE1">
        <w:rPr>
          <w:rFonts w:ascii="Times New Roman" w:hAnsi="Times New Roman"/>
          <w:bCs/>
        </w:rPr>
        <w:t xml:space="preserve">Grunty wodnolodowcowe i rzeczne – piaski drobne i piaski grube w stanie </w:t>
      </w:r>
      <w:proofErr w:type="spellStart"/>
      <w:r w:rsidRPr="00153DE1">
        <w:rPr>
          <w:rFonts w:ascii="Times New Roman" w:hAnsi="Times New Roman"/>
          <w:bCs/>
        </w:rPr>
        <w:t>średniozagęszczonym</w:t>
      </w:r>
      <w:proofErr w:type="spellEnd"/>
      <w:r>
        <w:rPr>
          <w:rFonts w:ascii="Times New Roman" w:hAnsi="Times New Roman"/>
          <w:bCs/>
        </w:rPr>
        <w:t>, o charakterystycznej wartości stopnia zagęszczenia I</w:t>
      </w:r>
      <w:r>
        <w:rPr>
          <w:rFonts w:ascii="Times New Roman" w:hAnsi="Times New Roman"/>
          <w:bCs/>
          <w:vertAlign w:val="subscript"/>
        </w:rPr>
        <w:t xml:space="preserve">D </w:t>
      </w:r>
      <w:r>
        <w:rPr>
          <w:rFonts w:ascii="Times New Roman" w:hAnsi="Times New Roman"/>
          <w:bCs/>
        </w:rPr>
        <w:t>= 0,58.</w:t>
      </w:r>
    </w:p>
    <w:p w:rsidR="00153DE1" w:rsidRDefault="00153DE1" w:rsidP="00153DE1">
      <w:pPr>
        <w:autoSpaceDE w:val="0"/>
        <w:autoSpaceDN w:val="0"/>
        <w:adjustRightInd w:val="0"/>
        <w:spacing w:line="276" w:lineRule="auto"/>
        <w:rPr>
          <w:rFonts w:ascii="Times New Roman" w:hAnsi="Times New Roman"/>
          <w:b/>
          <w:bCs/>
        </w:rPr>
      </w:pPr>
      <w:r>
        <w:rPr>
          <w:rFonts w:ascii="Times New Roman" w:hAnsi="Times New Roman"/>
          <w:b/>
          <w:bCs/>
        </w:rPr>
        <w:t>Warstwa II</w:t>
      </w:r>
    </w:p>
    <w:p w:rsidR="00153DE1" w:rsidRDefault="00153DE1" w:rsidP="00153DE1">
      <w:pPr>
        <w:autoSpaceDE w:val="0"/>
        <w:autoSpaceDN w:val="0"/>
        <w:adjustRightInd w:val="0"/>
        <w:spacing w:line="276" w:lineRule="auto"/>
        <w:rPr>
          <w:rFonts w:ascii="Times New Roman" w:hAnsi="Times New Roman"/>
          <w:bCs/>
        </w:rPr>
      </w:pPr>
      <w:r w:rsidRPr="00153DE1">
        <w:rPr>
          <w:rFonts w:ascii="Times New Roman" w:hAnsi="Times New Roman"/>
          <w:bCs/>
        </w:rPr>
        <w:t xml:space="preserve">Grunty wodnolodowcowe i rzeczne – </w:t>
      </w:r>
      <w:r>
        <w:rPr>
          <w:rFonts w:ascii="Times New Roman" w:hAnsi="Times New Roman"/>
          <w:bCs/>
        </w:rPr>
        <w:t>pospółki w stanie zagęszczonym, o charakterystycznej wartości stopnia zagęszczenia I</w:t>
      </w:r>
      <w:r>
        <w:rPr>
          <w:rFonts w:ascii="Times New Roman" w:hAnsi="Times New Roman"/>
          <w:bCs/>
          <w:vertAlign w:val="subscript"/>
        </w:rPr>
        <w:t xml:space="preserve">D </w:t>
      </w:r>
      <w:r>
        <w:rPr>
          <w:rFonts w:ascii="Times New Roman" w:hAnsi="Times New Roman"/>
          <w:bCs/>
        </w:rPr>
        <w:t>= 0,70.</w:t>
      </w:r>
    </w:p>
    <w:p w:rsidR="00BC0476" w:rsidRPr="009F0FC2" w:rsidRDefault="00BC0476" w:rsidP="00BC0476">
      <w:pPr>
        <w:autoSpaceDE w:val="0"/>
        <w:autoSpaceDN w:val="0"/>
        <w:adjustRightInd w:val="0"/>
        <w:rPr>
          <w:rFonts w:ascii="Times New Roman" w:hAnsi="Times New Roman"/>
          <w:bCs/>
        </w:rPr>
      </w:pPr>
    </w:p>
    <w:p w:rsidR="00BC0476" w:rsidRPr="009F0FC2" w:rsidRDefault="00BC0476" w:rsidP="00BC0476">
      <w:pPr>
        <w:autoSpaceDE w:val="0"/>
        <w:autoSpaceDN w:val="0"/>
        <w:adjustRightInd w:val="0"/>
        <w:rPr>
          <w:rFonts w:ascii="Times New Roman" w:hAnsi="Times New Roman"/>
          <w:bCs/>
        </w:rPr>
      </w:pPr>
      <w:r w:rsidRPr="009F0FC2">
        <w:rPr>
          <w:rFonts w:ascii="Times New Roman" w:hAnsi="Times New Roman"/>
          <w:bCs/>
        </w:rPr>
        <w:t>Wyznaczono I kategorię geotechniczną obiektu.</w:t>
      </w:r>
    </w:p>
    <w:p w:rsidR="00BC0476" w:rsidRPr="009F0FC2" w:rsidRDefault="00BC0476" w:rsidP="00BC0476">
      <w:pPr>
        <w:autoSpaceDE w:val="0"/>
        <w:autoSpaceDN w:val="0"/>
        <w:adjustRightInd w:val="0"/>
        <w:rPr>
          <w:rFonts w:ascii="Times New Roman" w:hAnsi="Times New Roman"/>
          <w:bCs/>
        </w:rPr>
      </w:pPr>
    </w:p>
    <w:p w:rsidR="00BC0476" w:rsidRPr="009F0FC2" w:rsidRDefault="00153DE1" w:rsidP="00BC0476">
      <w:pPr>
        <w:autoSpaceDE w:val="0"/>
        <w:autoSpaceDN w:val="0"/>
        <w:adjustRightInd w:val="0"/>
        <w:rPr>
          <w:rFonts w:ascii="Times New Roman" w:hAnsi="Times New Roman"/>
          <w:bCs/>
        </w:rPr>
      </w:pPr>
      <w:r>
        <w:rPr>
          <w:noProof/>
          <w:lang w:eastAsia="pl-PL"/>
        </w:rPr>
        <w:lastRenderedPageBreak/>
        <w:drawing>
          <wp:inline distT="0" distB="0" distL="0" distR="0" wp14:anchorId="073F0C47" wp14:editId="2D77D8AC">
            <wp:extent cx="5641676" cy="8571532"/>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45153" cy="8576815"/>
                    </a:xfrm>
                    <a:prstGeom prst="rect">
                      <a:avLst/>
                    </a:prstGeom>
                  </pic:spPr>
                </pic:pic>
              </a:graphicData>
            </a:graphic>
          </wp:inline>
        </w:drawing>
      </w:r>
    </w:p>
    <w:p w:rsidR="00BC0476" w:rsidRPr="009F0FC2" w:rsidRDefault="00BC0476" w:rsidP="00BC0476">
      <w:pPr>
        <w:autoSpaceDE w:val="0"/>
        <w:autoSpaceDN w:val="0"/>
        <w:adjustRightInd w:val="0"/>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lastRenderedPageBreak/>
        <w:t>UWAGA:</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W przypadku stwierdzenia, że wykop pod fundament nie sięga do warstw nośnych należy pogłębić wykop do warstw nośnych i uzupełnić go podsypką piaskowo-żwirową i zagęścić min do stopnia Id=0,6.</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Wykonując wykop pod fundamenty należy przestrzegać następujących ogólnych zasad:</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 Wykopy pod fundamenty powinny być wykonane w ten sposób, aby nie nastąpiło naruszenie naturalnej struktury gruntu poniżej spodu fundamentu.</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 xml:space="preserve">- Przy wykonywaniu wykopów fundamentowych za pomocą maszyn należy na dnie wykopu zostawić w gruntach sypkich warstwę gruntu grubości od 0,20 do </w:t>
      </w:r>
      <w:smartTag w:uri="urn:schemas-microsoft-com:office:smarttags" w:element="metricconverter">
        <w:smartTagPr>
          <w:attr w:name="ProductID" w:val="0,30 m"/>
        </w:smartTagPr>
        <w:r w:rsidRPr="009F0FC2">
          <w:rPr>
            <w:rFonts w:ascii="Times New Roman" w:hAnsi="Times New Roman"/>
            <w:bCs/>
          </w:rPr>
          <w:t>0,30 m</w:t>
        </w:r>
      </w:smartTag>
      <w:r w:rsidRPr="009F0FC2">
        <w:rPr>
          <w:rFonts w:ascii="Times New Roman" w:hAnsi="Times New Roman"/>
          <w:bCs/>
        </w:rPr>
        <w:t xml:space="preserve">, w gruntach spoistych około </w:t>
      </w:r>
      <w:smartTag w:uri="urn:schemas-microsoft-com:office:smarttags" w:element="metricconverter">
        <w:smartTagPr>
          <w:attr w:name="ProductID" w:val="0,50 m"/>
        </w:smartTagPr>
        <w:r w:rsidRPr="009F0FC2">
          <w:rPr>
            <w:rFonts w:ascii="Times New Roman" w:hAnsi="Times New Roman"/>
            <w:bCs/>
          </w:rPr>
          <w:t>0,50 m</w:t>
        </w:r>
      </w:smartTag>
      <w:r w:rsidRPr="009F0FC2">
        <w:rPr>
          <w:rFonts w:ascii="Times New Roman" w:hAnsi="Times New Roman"/>
          <w:bCs/>
        </w:rPr>
        <w:t xml:space="preserve"> powyżej przewidywanego poziomu posadowienia, ze względu na możliwość rozluźnienia gruntu przez maszyny. Dalsze roboty ziemne należy wykonywać ręcznie.</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 Wyrównanie lub podnoszenie dna wykopu przez podsypywanie miejscowym gruntem jest niedopuszczalne.</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 xml:space="preserve">- Nie można dopuścić do zalania dna wykopów wodami powierzchniowymi i gruntowymi. Należy uprzednio przed wykonaniem robót fundamentowych przewidzieć odprowadzenie wód powierzchniowych oraz w przypadku istnienia zwierciadła wody gruntowej powyżej poziomu posadowienia przewidzieć sposób wykonania wykopów fundamentowych oraz fundamentów „na sucho”. </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 Gdyby miało miejsce zalanie dna wykopu wodami powierzchniowymi lub gruntowymi, należy przede wszystkim usunąć wodę, a następnie zbadać, czy nie nastąpiło przy tym naruszenie naturalnej struktury gruntu w podłożu. Rozluźnioną górną warstwę gruntu należy usunąć, zastępując ją do poziomu posadowienia chudym betonem lub innym odpowiednim materiałem, na przykład zagęszczonym piaskiem grubo- lub średnioziarnistym stabilizowanym cementem (w ilości od 80 do 120 kg/m3 piasku) bądź pospółką czy żwirem starannie zagęszczonym.</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 Podczas wykonywania wykopów w warunkach zimowych należy ochronić podłoże gruntowe od przemarzania.</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 xml:space="preserve">- Po wykonaniu wykopów fundamentowych do poziomu posadowienia fundamentów kierownictwo budowy powinno sprawdzić, czy rodzaj i stan gruntu odpowiada założeniom przyjętym w projekcie. Sprawdzenie to można przeprowadzić za pomocą np. świdra ręcznego, sondowania lub innymi </w:t>
      </w:r>
      <w:r w:rsidRPr="009F0FC2">
        <w:rPr>
          <w:rFonts w:ascii="Times New Roman" w:hAnsi="Times New Roman"/>
          <w:bCs/>
        </w:rPr>
        <w:lastRenderedPageBreak/>
        <w:t>sposobami polowymi. Jeżeli grunt był narażony na zalanie wodami atmosferycznymi lub gruntowymi albo też był przez dłuższy czas odkryty, to należy stwierdzić, jakie na skutek tych okoliczności zaszły zmiany w stanie podłoża i jakie należy przedsięwziąć środki zaradcze. W razie stwierdzenia miejscami gruntów słabszych, niż to przewiduje projekt, może zajść konieczność wymiany tych słabszych gruntów i zastąpienia ich chudym betonem lub dobrze ubitymi gruntami sypkimi. Może też zajść konieczność przeprojektowania pewnej części fundamentów. Oprócz sprawdzenia stanu podłoża gruntowego kierownictwo budowy powinno sprawdzić przed założeniem fundamentów zgodność usytuowania wykopów fundamentowych, ich wymiarów w planie oraz poziomów dna wykopu z projektem.</w:t>
      </w:r>
    </w:p>
    <w:p w:rsidR="00BC0476" w:rsidRPr="009F0FC2" w:rsidRDefault="00BC0476" w:rsidP="00BC0476">
      <w:pPr>
        <w:spacing w:line="276" w:lineRule="auto"/>
        <w:rPr>
          <w:rFonts w:ascii="Times New Roman" w:hAnsi="Times New Roman"/>
          <w:bCs/>
        </w:rPr>
      </w:pPr>
    </w:p>
    <w:p w:rsidR="00BC0476" w:rsidRPr="009F0FC2" w:rsidRDefault="00BC0476" w:rsidP="00BC0476">
      <w:pPr>
        <w:spacing w:line="276" w:lineRule="auto"/>
        <w:rPr>
          <w:rFonts w:ascii="Times New Roman" w:hAnsi="Times New Roman"/>
          <w:bCs/>
        </w:rPr>
      </w:pPr>
      <w:r w:rsidRPr="009F0FC2">
        <w:rPr>
          <w:rFonts w:ascii="Times New Roman" w:hAnsi="Times New Roman"/>
          <w:bCs/>
        </w:rPr>
        <w:t>- Po wykonaniu fundamentów odbiór tych robót polegać powinien na sprawdzeniu zgodności z projektem : jakości użytych materiałów, usytuowania i wymiarów tych elementów budowli. Odchylenia w poziomach górnej powierzchni podłoża, przygotowanej pod wykonanie fundamentów, mogą wynosić +</w:t>
      </w:r>
      <w:smartTag w:uri="urn:schemas-microsoft-com:office:smarttags" w:element="metricconverter">
        <w:smartTagPr>
          <w:attr w:name="ProductID" w:val="20 mm"/>
        </w:smartTagPr>
        <w:r w:rsidRPr="009F0FC2">
          <w:rPr>
            <w:rFonts w:ascii="Times New Roman" w:hAnsi="Times New Roman"/>
            <w:bCs/>
          </w:rPr>
          <w:t>20 mm</w:t>
        </w:r>
      </w:smartTag>
      <w:r w:rsidRPr="009F0FC2">
        <w:rPr>
          <w:rFonts w:ascii="Times New Roman" w:hAnsi="Times New Roman"/>
          <w:bCs/>
        </w:rPr>
        <w:t xml:space="preserve"> przy fundamentach, których najmniejszy bok nie przekracza </w:t>
      </w:r>
      <w:smartTag w:uri="urn:schemas-microsoft-com:office:smarttags" w:element="metricconverter">
        <w:smartTagPr>
          <w:attr w:name="ProductID" w:val="4,0 m"/>
        </w:smartTagPr>
        <w:r w:rsidRPr="009F0FC2">
          <w:rPr>
            <w:rFonts w:ascii="Times New Roman" w:hAnsi="Times New Roman"/>
            <w:bCs/>
          </w:rPr>
          <w:t>4,0 m</w:t>
        </w:r>
      </w:smartTag>
      <w:r w:rsidRPr="009F0FC2">
        <w:rPr>
          <w:rFonts w:ascii="Times New Roman" w:hAnsi="Times New Roman"/>
          <w:bCs/>
        </w:rPr>
        <w:t xml:space="preserve">. Odchylenia w wymiarach fundamentów w planie mogą wynosić najwyżej +0,5%, przy czym nie mogą przekraczać </w:t>
      </w:r>
      <w:smartTag w:uri="urn:schemas-microsoft-com:office:smarttags" w:element="metricconverter">
        <w:smartTagPr>
          <w:attr w:name="ProductID" w:val="40 mm"/>
        </w:smartTagPr>
        <w:r w:rsidRPr="009F0FC2">
          <w:rPr>
            <w:rFonts w:ascii="Times New Roman" w:hAnsi="Times New Roman"/>
            <w:bCs/>
          </w:rPr>
          <w:t>40 mm</w:t>
        </w:r>
      </w:smartTag>
      <w:r w:rsidRPr="009F0FC2">
        <w:rPr>
          <w:rFonts w:ascii="Times New Roman" w:hAnsi="Times New Roman"/>
          <w:bCs/>
        </w:rPr>
        <w:t xml:space="preserve">. Odchylenia w wymiarach elementów pionowych fundamentu nie mogą wynosić więcej niż +0,5%, przy czym nie mogą przekraczać </w:t>
      </w:r>
      <w:smartTag w:uri="urn:schemas-microsoft-com:office:smarttags" w:element="metricconverter">
        <w:smartTagPr>
          <w:attr w:name="ProductID" w:val="30 mm"/>
        </w:smartTagPr>
        <w:r w:rsidRPr="009F0FC2">
          <w:rPr>
            <w:rFonts w:ascii="Times New Roman" w:hAnsi="Times New Roman"/>
            <w:bCs/>
          </w:rPr>
          <w:t>30 mm</w:t>
        </w:r>
      </w:smartTag>
      <w:r w:rsidRPr="009F0FC2">
        <w:rPr>
          <w:rFonts w:ascii="Times New Roman" w:hAnsi="Times New Roman"/>
          <w:bCs/>
        </w:rPr>
        <w:t xml:space="preserve">. </w:t>
      </w: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Default="00BC0476" w:rsidP="00BC0476">
      <w:pPr>
        <w:spacing w:line="276" w:lineRule="auto"/>
        <w:ind w:left="708" w:firstLine="708"/>
        <w:rPr>
          <w:rFonts w:ascii="Times New Roman" w:hAnsi="Times New Roman"/>
          <w:bCs/>
        </w:rPr>
      </w:pPr>
    </w:p>
    <w:p w:rsidR="00BC0476" w:rsidRPr="009F0FC2" w:rsidRDefault="00BF0883" w:rsidP="00BC0476">
      <w:pPr>
        <w:pStyle w:val="Nagwek1"/>
        <w:numPr>
          <w:ilvl w:val="0"/>
          <w:numId w:val="2"/>
        </w:numPr>
        <w:spacing w:line="360" w:lineRule="auto"/>
        <w:jc w:val="left"/>
        <w:rPr>
          <w:rFonts w:ascii="Times New Roman" w:hAnsi="Times New Roman"/>
          <w:sz w:val="24"/>
          <w:szCs w:val="24"/>
        </w:rPr>
      </w:pPr>
      <w:r>
        <w:lastRenderedPageBreak/>
        <w:t>OPIS KONSTRUKCJI</w:t>
      </w:r>
    </w:p>
    <w:p w:rsidR="00BC0476" w:rsidRDefault="00BC0476" w:rsidP="00BC0476">
      <w:pPr>
        <w:spacing w:line="276" w:lineRule="auto"/>
        <w:rPr>
          <w:rFonts w:ascii="Times New Roman" w:hAnsi="Times New Roman"/>
        </w:rPr>
      </w:pPr>
    </w:p>
    <w:p w:rsidR="00BC0476" w:rsidRDefault="00BC0476" w:rsidP="00B35D5E">
      <w:pPr>
        <w:spacing w:line="276" w:lineRule="auto"/>
        <w:rPr>
          <w:rFonts w:ascii="Times New Roman" w:hAnsi="Times New Roman"/>
        </w:rPr>
      </w:pPr>
      <w:r>
        <w:rPr>
          <w:rFonts w:ascii="Times New Roman" w:hAnsi="Times New Roman"/>
        </w:rPr>
        <w:tab/>
      </w:r>
      <w:r w:rsidR="00BF0883">
        <w:rPr>
          <w:rFonts w:ascii="Times New Roman" w:hAnsi="Times New Roman"/>
        </w:rPr>
        <w:t>Zaprojektowano kładkę pieszo – rowerową, schemat statyczny kładki stanowi belka jednoprzęsłowa, wolnopodparta. Główne belki nośne zaprojektowano z profili HEB 340</w:t>
      </w:r>
      <w:r w:rsidR="00B55898">
        <w:rPr>
          <w:rFonts w:ascii="Times New Roman" w:hAnsi="Times New Roman"/>
        </w:rPr>
        <w:t>, profil wygięty do wymaganego kształtu kładki. Rozstaw</w:t>
      </w:r>
      <w:r w:rsidR="00AF62D5">
        <w:rPr>
          <w:rFonts w:ascii="Times New Roman" w:hAnsi="Times New Roman"/>
        </w:rPr>
        <w:t xml:space="preserve"> głównych belek nośnych wynosi 2</w:t>
      </w:r>
      <w:r w:rsidR="00B55898">
        <w:rPr>
          <w:rFonts w:ascii="Times New Roman" w:hAnsi="Times New Roman"/>
        </w:rPr>
        <w:t>,</w:t>
      </w:r>
      <w:r w:rsidR="00AF62D5">
        <w:rPr>
          <w:rFonts w:ascii="Times New Roman" w:hAnsi="Times New Roman"/>
        </w:rPr>
        <w:t>3</w:t>
      </w:r>
      <w:r w:rsidR="00B55898">
        <w:rPr>
          <w:rFonts w:ascii="Times New Roman" w:hAnsi="Times New Roman"/>
        </w:rPr>
        <w:t xml:space="preserve">4 m. Główne belki nośne zostały połączone ze sobą za pomocą poprzecznic oraz </w:t>
      </w:r>
      <w:proofErr w:type="spellStart"/>
      <w:r w:rsidR="00B55898">
        <w:rPr>
          <w:rFonts w:ascii="Times New Roman" w:hAnsi="Times New Roman"/>
        </w:rPr>
        <w:t>wykratowania</w:t>
      </w:r>
      <w:proofErr w:type="spellEnd"/>
      <w:r w:rsidR="00B55898">
        <w:rPr>
          <w:rFonts w:ascii="Times New Roman" w:hAnsi="Times New Roman"/>
        </w:rPr>
        <w:t xml:space="preserve">. Belki oparte na fundamentach za pomocą łożysk. Do belek kładki </w:t>
      </w:r>
      <w:r w:rsidR="00AF62D5">
        <w:rPr>
          <w:rFonts w:ascii="Times New Roman" w:hAnsi="Times New Roman"/>
        </w:rPr>
        <w:t>należy dospawać dodatkowe ceowniki stanowiące podparcie dla drewnianego poszycia pomostu</w:t>
      </w:r>
      <w:r w:rsidR="00B55898">
        <w:rPr>
          <w:rFonts w:ascii="Times New Roman" w:hAnsi="Times New Roman"/>
        </w:rPr>
        <w:t>.</w:t>
      </w:r>
      <w:r w:rsidR="00AB7850">
        <w:rPr>
          <w:rFonts w:ascii="Times New Roman" w:hAnsi="Times New Roman"/>
        </w:rPr>
        <w:t xml:space="preserve"> Z uwagi na to, że oba brzegi kanału zostały wzmocnione za pomocą ścianek szczelnych nie projektuje się nowych przyczółków dla kładki a jedynie </w:t>
      </w:r>
      <w:r w:rsidR="00AF62D5">
        <w:rPr>
          <w:rFonts w:ascii="Times New Roman" w:hAnsi="Times New Roman"/>
        </w:rPr>
        <w:t>stopę fundamentową</w:t>
      </w:r>
      <w:r w:rsidR="00AB7850">
        <w:rPr>
          <w:rFonts w:ascii="Times New Roman" w:hAnsi="Times New Roman"/>
        </w:rPr>
        <w:t>.</w:t>
      </w:r>
      <w:r w:rsidR="00CA41EA">
        <w:rPr>
          <w:rFonts w:ascii="Times New Roman" w:hAnsi="Times New Roman"/>
        </w:rPr>
        <w:t xml:space="preserve"> </w:t>
      </w:r>
      <w:r w:rsidR="00B35D5E">
        <w:rPr>
          <w:rFonts w:ascii="Times New Roman" w:hAnsi="Times New Roman"/>
        </w:rPr>
        <w:t xml:space="preserve"> Fundamenty projektuje się z Betonu C30/37 </w:t>
      </w:r>
      <w:r w:rsidR="00AF62D5">
        <w:rPr>
          <w:rFonts w:ascii="Times New Roman" w:hAnsi="Times New Roman"/>
        </w:rPr>
        <w:t xml:space="preserve"> W8 </w:t>
      </w:r>
      <w:r w:rsidR="00B35D5E">
        <w:rPr>
          <w:rFonts w:ascii="Times New Roman" w:hAnsi="Times New Roman"/>
        </w:rPr>
        <w:t xml:space="preserve">zbrojonego stalą A III N RB500W klasę ekspozycji określono na </w:t>
      </w:r>
      <w:r w:rsidR="00AF62D5">
        <w:rPr>
          <w:rFonts w:ascii="Times New Roman" w:hAnsi="Times New Roman"/>
        </w:rPr>
        <w:t>XD2</w:t>
      </w:r>
    </w:p>
    <w:p w:rsidR="00BC0476" w:rsidRDefault="00BC0476" w:rsidP="00BC0476">
      <w:pPr>
        <w:spacing w:line="276" w:lineRule="auto"/>
        <w:rPr>
          <w:rFonts w:ascii="Times New Roman" w:hAnsi="Times New Roman"/>
        </w:rPr>
      </w:pPr>
    </w:p>
    <w:p w:rsidR="00FC325D" w:rsidRPr="00000D64" w:rsidRDefault="00FC325D" w:rsidP="00FC325D">
      <w:pPr>
        <w:pStyle w:val="Nagwek1"/>
        <w:numPr>
          <w:ilvl w:val="0"/>
          <w:numId w:val="2"/>
        </w:numPr>
        <w:spacing w:line="360" w:lineRule="auto"/>
        <w:jc w:val="left"/>
        <w:rPr>
          <w:rFonts w:ascii="Times New Roman" w:hAnsi="Times New Roman"/>
          <w:sz w:val="24"/>
          <w:szCs w:val="24"/>
        </w:rPr>
      </w:pPr>
      <w:bookmarkStart w:id="8" w:name="_Toc428280723"/>
      <w:bookmarkStart w:id="9" w:name="_Toc475871503"/>
      <w:r w:rsidRPr="00FC325D">
        <w:t>ZABEZPIECZENIA ANTYKOROZYJNE</w:t>
      </w:r>
      <w:bookmarkEnd w:id="8"/>
      <w:bookmarkEnd w:id="9"/>
    </w:p>
    <w:p w:rsidR="00FC325D" w:rsidRPr="00000D64" w:rsidRDefault="00FC325D" w:rsidP="00FC325D">
      <w:pPr>
        <w:spacing w:line="360" w:lineRule="auto"/>
        <w:ind w:firstLine="420"/>
        <w:rPr>
          <w:rFonts w:ascii="Times New Roman" w:hAnsi="Times New Roman"/>
          <w:sz w:val="24"/>
          <w:szCs w:val="24"/>
        </w:rPr>
      </w:pPr>
    </w:p>
    <w:p w:rsidR="00FC325D" w:rsidRDefault="00FC325D" w:rsidP="00954DA7">
      <w:pPr>
        <w:spacing w:line="276" w:lineRule="auto"/>
        <w:ind w:firstLine="420"/>
        <w:rPr>
          <w:rFonts w:ascii="Times New Roman" w:hAnsi="Times New Roman"/>
        </w:rPr>
      </w:pPr>
      <w:r w:rsidRPr="00FC325D">
        <w:rPr>
          <w:rFonts w:ascii="Times New Roman" w:hAnsi="Times New Roman"/>
        </w:rPr>
        <w:t xml:space="preserve">Dla konstrukcji głównej środowisko agresji korozyjnej wg </w:t>
      </w:r>
      <w:hyperlink r:id="rId11" w:history="1">
        <w:r w:rsidRPr="00FC325D">
          <w:rPr>
            <w:rFonts w:ascii="Times New Roman" w:hAnsi="Times New Roman"/>
          </w:rPr>
          <w:t>PN-EN 12944-2:200</w:t>
        </w:r>
      </w:hyperlink>
      <w:r w:rsidRPr="00FC325D">
        <w:rPr>
          <w:rFonts w:ascii="Times New Roman" w:hAnsi="Times New Roman"/>
        </w:rPr>
        <w:t>1 – określono na C4</w:t>
      </w:r>
      <w:r>
        <w:rPr>
          <w:rFonts w:ascii="Times New Roman" w:hAnsi="Times New Roman"/>
        </w:rPr>
        <w:t xml:space="preserve">. </w:t>
      </w:r>
    </w:p>
    <w:p w:rsidR="00FC325D" w:rsidRPr="00FC325D" w:rsidRDefault="00FC325D" w:rsidP="00954DA7">
      <w:pPr>
        <w:spacing w:line="276" w:lineRule="auto"/>
        <w:ind w:firstLine="420"/>
        <w:rPr>
          <w:rFonts w:ascii="Times New Roman" w:hAnsi="Times New Roman"/>
        </w:rPr>
      </w:pPr>
      <w:r w:rsidRPr="00FC325D">
        <w:rPr>
          <w:rFonts w:ascii="Times New Roman" w:hAnsi="Times New Roman"/>
        </w:rPr>
        <w:t xml:space="preserve">Wszystkie elementy stalowe należy oczyścić poprzez obróbkę strumieniowo-ścierną do stopnia </w:t>
      </w:r>
      <w:proofErr w:type="spellStart"/>
      <w:r w:rsidRPr="00FC325D">
        <w:rPr>
          <w:rFonts w:ascii="Times New Roman" w:hAnsi="Times New Roman"/>
        </w:rPr>
        <w:t>Sa</w:t>
      </w:r>
      <w:proofErr w:type="spellEnd"/>
      <w:r w:rsidRPr="00FC325D">
        <w:rPr>
          <w:rFonts w:ascii="Times New Roman" w:hAnsi="Times New Roman"/>
        </w:rPr>
        <w:t xml:space="preserve"> 2,5 lub </w:t>
      </w:r>
      <w:proofErr w:type="spellStart"/>
      <w:r w:rsidRPr="00FC325D">
        <w:rPr>
          <w:rFonts w:ascii="Times New Roman" w:hAnsi="Times New Roman"/>
        </w:rPr>
        <w:t>Sa</w:t>
      </w:r>
      <w:proofErr w:type="spellEnd"/>
      <w:r w:rsidRPr="00FC325D">
        <w:rPr>
          <w:rFonts w:ascii="Times New Roman" w:hAnsi="Times New Roman"/>
        </w:rPr>
        <w:t xml:space="preserve"> 3, w zależności od wymagań producenta przyjętego zestawu malarskiego.</w:t>
      </w:r>
    </w:p>
    <w:p w:rsidR="00FC325D" w:rsidRPr="00FC325D" w:rsidRDefault="00FC325D" w:rsidP="00954DA7">
      <w:pPr>
        <w:spacing w:line="276" w:lineRule="auto"/>
        <w:ind w:left="360" w:firstLine="360"/>
        <w:rPr>
          <w:rFonts w:ascii="Times New Roman" w:hAnsi="Times New Roman"/>
        </w:rPr>
      </w:pPr>
      <w:r w:rsidRPr="00FC325D">
        <w:rPr>
          <w:rFonts w:ascii="Times New Roman" w:hAnsi="Times New Roman"/>
        </w:rPr>
        <w:t xml:space="preserve">Na etapie prefabrykacji konstrukcji stalowej należy opracować projekt zabezpieczenia antykorozyjnego zgodnie z wymaganiami normy </w:t>
      </w:r>
      <w:hyperlink r:id="rId12" w:history="1">
        <w:r w:rsidRPr="00FC325D">
          <w:rPr>
            <w:rFonts w:ascii="Times New Roman" w:hAnsi="Times New Roman"/>
          </w:rPr>
          <w:t>PN-EN 12944-8:2003</w:t>
        </w:r>
      </w:hyperlink>
      <w:r w:rsidRPr="00FC325D">
        <w:rPr>
          <w:rFonts w:ascii="Times New Roman" w:hAnsi="Times New Roman"/>
        </w:rPr>
        <w:t>. Wstępnie zaleca się wykonanie powłok antykorozyjnych dla konstrukcji zlokalizowanych:</w:t>
      </w:r>
    </w:p>
    <w:p w:rsidR="00FC325D" w:rsidRPr="00FC325D" w:rsidRDefault="00FC325D" w:rsidP="00954DA7">
      <w:pPr>
        <w:spacing w:line="276" w:lineRule="auto"/>
        <w:ind w:left="360" w:firstLine="360"/>
        <w:rPr>
          <w:rFonts w:ascii="Times New Roman" w:hAnsi="Times New Roman"/>
        </w:rPr>
      </w:pPr>
      <w:r w:rsidRPr="00FC325D">
        <w:rPr>
          <w:rFonts w:ascii="Times New Roman" w:hAnsi="Times New Roman"/>
        </w:rPr>
        <w:t>- na zewnątrz - zestawy epoksydowo-poliuretanowe</w:t>
      </w:r>
    </w:p>
    <w:p w:rsidR="00FC325D" w:rsidRPr="00FC325D" w:rsidRDefault="00FC325D" w:rsidP="00954DA7">
      <w:pPr>
        <w:spacing w:line="276" w:lineRule="auto"/>
        <w:ind w:left="360" w:firstLine="360"/>
        <w:rPr>
          <w:rFonts w:ascii="Times New Roman" w:hAnsi="Times New Roman"/>
        </w:rPr>
      </w:pPr>
      <w:r w:rsidRPr="00FC325D">
        <w:rPr>
          <w:rFonts w:ascii="Times New Roman" w:hAnsi="Times New Roman"/>
        </w:rPr>
        <w:t>Kolorystykę należy uzgodnić z inwestorem oraz projektem architektonicznym. W celach wyłącznie informacyjnych prosimy o przesłanie jednego egzemplarza ww. projektu.</w:t>
      </w:r>
    </w:p>
    <w:p w:rsidR="00FC325D" w:rsidRPr="00FC325D" w:rsidRDefault="00FC325D" w:rsidP="00954DA7">
      <w:pPr>
        <w:spacing w:line="276" w:lineRule="auto"/>
        <w:ind w:left="360" w:firstLine="360"/>
        <w:rPr>
          <w:rFonts w:ascii="Times New Roman" w:hAnsi="Times New Roman"/>
        </w:rPr>
      </w:pPr>
      <w:r w:rsidRPr="00FC325D">
        <w:rPr>
          <w:rFonts w:ascii="Times New Roman" w:hAnsi="Times New Roman"/>
        </w:rPr>
        <w:t xml:space="preserve">W konstrukcji należy stosować wyłącznie łączniki ocynkowane (śruby, nakrętki, podkładki). Trzpienie kotew fundamentowych należy zabezpieczyć poprzez malowanie (po zmontowaniu konstrukcji). </w:t>
      </w:r>
    </w:p>
    <w:p w:rsidR="00353B5E" w:rsidRDefault="00353B5E" w:rsidP="00BC0476"/>
    <w:p w:rsidR="00353B5E" w:rsidRDefault="00353B5E" w:rsidP="00BC0476"/>
    <w:p w:rsidR="00954DA7" w:rsidRDefault="00954DA7" w:rsidP="00BC0476"/>
    <w:p w:rsidR="00954DA7" w:rsidRDefault="00954DA7" w:rsidP="00BC0476"/>
    <w:p w:rsidR="00954DA7" w:rsidRDefault="00954DA7" w:rsidP="00BC0476"/>
    <w:p w:rsidR="00353B5E" w:rsidRDefault="00353B5E" w:rsidP="00BC0476"/>
    <w:p w:rsidR="00BC0476" w:rsidRDefault="00BC0476" w:rsidP="00BC0476"/>
    <w:p w:rsidR="00BC0476" w:rsidRDefault="00BC0476" w:rsidP="00BC0476"/>
    <w:p w:rsidR="00353B5E" w:rsidRDefault="00353B5E" w:rsidP="00353B5E">
      <w:pPr>
        <w:pStyle w:val="Nagwek1"/>
        <w:numPr>
          <w:ilvl w:val="0"/>
          <w:numId w:val="2"/>
        </w:numPr>
        <w:spacing w:line="360" w:lineRule="auto"/>
        <w:jc w:val="left"/>
      </w:pPr>
      <w:r>
        <w:lastRenderedPageBreak/>
        <w:t>OŚWIADCZENIE PROJEKTANTÓW</w:t>
      </w:r>
    </w:p>
    <w:p w:rsidR="0005385A" w:rsidRDefault="0005385A" w:rsidP="0005385A">
      <w:pPr>
        <w:rPr>
          <w:lang w:eastAsia="pl-PL"/>
        </w:rPr>
      </w:pPr>
    </w:p>
    <w:p w:rsidR="0005385A" w:rsidRPr="00D733AB" w:rsidRDefault="0005385A" w:rsidP="0005385A">
      <w:pPr>
        <w:jc w:val="center"/>
        <w:rPr>
          <w:rFonts w:ascii="Trebuchet MS" w:hAnsi="Trebuchet MS"/>
          <w:b/>
          <w:bCs/>
        </w:rPr>
      </w:pPr>
      <w:r w:rsidRPr="00D733AB">
        <w:rPr>
          <w:rFonts w:ascii="Trebuchet MS" w:hAnsi="Trebuchet MS"/>
          <w:b/>
          <w:bCs/>
        </w:rPr>
        <w:t>OŚWIADCZENIE</w:t>
      </w:r>
    </w:p>
    <w:p w:rsidR="0005385A" w:rsidRPr="00D733AB" w:rsidRDefault="0005385A" w:rsidP="0005385A">
      <w:pPr>
        <w:rPr>
          <w:rFonts w:ascii="Trebuchet MS" w:hAnsi="Trebuchet MS"/>
          <w:bCs/>
        </w:rPr>
      </w:pPr>
    </w:p>
    <w:p w:rsidR="0005385A" w:rsidRPr="00D733AB" w:rsidRDefault="0005385A" w:rsidP="0005385A">
      <w:pPr>
        <w:rPr>
          <w:rFonts w:ascii="Trebuchet MS" w:hAnsi="Trebuchet MS"/>
          <w:bCs/>
        </w:rPr>
      </w:pPr>
      <w:r w:rsidRPr="00D733AB">
        <w:rPr>
          <w:rFonts w:ascii="Trebuchet MS" w:hAnsi="Trebuchet MS"/>
          <w:bCs/>
        </w:rPr>
        <w:t xml:space="preserve">    Na  podstawie art. 20 ust.4 ustawy  z dnia  7 lipca 1994 - Prawo budowla</w:t>
      </w:r>
      <w:r>
        <w:rPr>
          <w:rFonts w:ascii="Trebuchet MS" w:hAnsi="Trebuchet MS"/>
          <w:bCs/>
        </w:rPr>
        <w:t>ne (tekst jednolity Dz. U. Z 2017r. poz.1332,1529, z 2018 r. poz. 12,317,352,650)</w:t>
      </w:r>
    </w:p>
    <w:p w:rsidR="0005385A" w:rsidRPr="00D733AB" w:rsidRDefault="0005385A" w:rsidP="0005385A">
      <w:pPr>
        <w:rPr>
          <w:rFonts w:ascii="Trebuchet MS" w:hAnsi="Trebuchet MS"/>
          <w:bCs/>
        </w:rPr>
      </w:pPr>
    </w:p>
    <w:p w:rsidR="0005385A" w:rsidRPr="00D733AB" w:rsidRDefault="0005385A" w:rsidP="0005385A">
      <w:pPr>
        <w:rPr>
          <w:rFonts w:ascii="Trebuchet MS" w:hAnsi="Trebuchet MS"/>
          <w:bCs/>
        </w:rPr>
      </w:pPr>
    </w:p>
    <w:p w:rsidR="0005385A" w:rsidRPr="00D733AB" w:rsidRDefault="0005385A" w:rsidP="0005385A">
      <w:pPr>
        <w:jc w:val="center"/>
        <w:rPr>
          <w:rFonts w:ascii="Trebuchet MS" w:hAnsi="Trebuchet MS"/>
          <w:b/>
          <w:bCs/>
        </w:rPr>
      </w:pPr>
      <w:r w:rsidRPr="00D733AB">
        <w:rPr>
          <w:rFonts w:ascii="Trebuchet MS" w:hAnsi="Trebuchet MS"/>
          <w:b/>
          <w:bCs/>
        </w:rPr>
        <w:t>OŚWIADCZAM,</w:t>
      </w:r>
    </w:p>
    <w:p w:rsidR="0005385A" w:rsidRPr="00D733AB" w:rsidRDefault="0005385A" w:rsidP="0005385A">
      <w:pPr>
        <w:rPr>
          <w:rFonts w:ascii="Trebuchet MS" w:hAnsi="Trebuchet MS"/>
          <w:bCs/>
        </w:rPr>
      </w:pPr>
    </w:p>
    <w:p w:rsidR="0005385A" w:rsidRPr="00F26434" w:rsidRDefault="0005385A" w:rsidP="0005385A">
      <w:pPr>
        <w:tabs>
          <w:tab w:val="center" w:pos="4536"/>
          <w:tab w:val="right" w:pos="9072"/>
        </w:tabs>
        <w:spacing w:after="0" w:line="240" w:lineRule="auto"/>
        <w:jc w:val="center"/>
        <w:rPr>
          <w:rFonts w:ascii="Times New Roman" w:eastAsia="Times New Roman" w:hAnsi="Times New Roman" w:cs="Times New Roman"/>
          <w:b/>
          <w:sz w:val="32"/>
          <w:szCs w:val="24"/>
          <w:lang w:eastAsia="pl-PL"/>
        </w:rPr>
      </w:pPr>
      <w:r w:rsidRPr="00D733AB">
        <w:rPr>
          <w:rFonts w:ascii="Trebuchet MS" w:hAnsi="Trebuchet MS"/>
          <w:bCs/>
        </w:rPr>
        <w:t>że  projekt  budowlany</w:t>
      </w:r>
      <w:r w:rsidRPr="0005385A">
        <w:rPr>
          <w:rFonts w:ascii="Times New Roman" w:eastAsia="Times New Roman" w:hAnsi="Times New Roman" w:cs="Times New Roman"/>
          <w:b/>
          <w:sz w:val="32"/>
          <w:szCs w:val="24"/>
          <w:lang w:eastAsia="pl-PL"/>
        </w:rPr>
        <w:t xml:space="preserve"> </w:t>
      </w:r>
      <w:r>
        <w:rPr>
          <w:rFonts w:ascii="Trebuchet MS" w:hAnsi="Trebuchet MS"/>
          <w:bCs/>
        </w:rPr>
        <w:t>kładki pieszo-rowerowej</w:t>
      </w:r>
      <w:r w:rsidRPr="0005385A">
        <w:rPr>
          <w:rFonts w:ascii="Trebuchet MS" w:hAnsi="Trebuchet MS"/>
          <w:bCs/>
        </w:rPr>
        <w:t xml:space="preserve"> nad zabytkowym kan</w:t>
      </w:r>
      <w:r>
        <w:rPr>
          <w:rFonts w:ascii="Trebuchet MS" w:hAnsi="Trebuchet MS"/>
          <w:bCs/>
        </w:rPr>
        <w:t>ałem Raduni na wysokości dworu F</w:t>
      </w:r>
      <w:r w:rsidRPr="0005385A">
        <w:rPr>
          <w:rFonts w:ascii="Trebuchet MS" w:hAnsi="Trebuchet MS"/>
          <w:bCs/>
        </w:rPr>
        <w:t>erberów i parku leśnego – w ramach  budżetu obywatelskiego 2018</w:t>
      </w:r>
    </w:p>
    <w:p w:rsidR="0005385A" w:rsidRPr="00D733AB" w:rsidRDefault="0005385A" w:rsidP="0005385A">
      <w:pPr>
        <w:jc w:val="both"/>
        <w:rPr>
          <w:rFonts w:ascii="Trebuchet MS" w:hAnsi="Trebuchet MS"/>
          <w:bCs/>
        </w:rPr>
      </w:pPr>
      <w:r w:rsidRPr="00D733AB">
        <w:rPr>
          <w:rFonts w:ascii="Trebuchet MS" w:hAnsi="Trebuchet MS"/>
          <w:bCs/>
        </w:rPr>
        <w:t>został sporzą</w:t>
      </w:r>
      <w:r>
        <w:rPr>
          <w:rFonts w:ascii="Trebuchet MS" w:hAnsi="Trebuchet MS"/>
          <w:bCs/>
        </w:rPr>
        <w:t xml:space="preserve">dzony zgodnie z obowiązującymi </w:t>
      </w:r>
      <w:r w:rsidRPr="00D733AB">
        <w:rPr>
          <w:rFonts w:ascii="Trebuchet MS" w:hAnsi="Trebuchet MS"/>
          <w:bCs/>
        </w:rPr>
        <w:t xml:space="preserve">przepisami oraz zasadami wiedzy technicznej </w:t>
      </w:r>
    </w:p>
    <w:p w:rsidR="0005385A" w:rsidRDefault="0005385A" w:rsidP="0005385A">
      <w:pPr>
        <w:jc w:val="both"/>
        <w:rPr>
          <w:rFonts w:ascii="Arial" w:hAnsi="Arial" w:cs="Arial"/>
        </w:rPr>
      </w:pPr>
    </w:p>
    <w:p w:rsidR="0005385A" w:rsidRDefault="0005385A" w:rsidP="0005385A">
      <w:pPr>
        <w:rPr>
          <w:rFonts w:ascii="Arial" w:hAnsi="Arial" w:cs="Arial"/>
        </w:rPr>
      </w:pPr>
    </w:p>
    <w:p w:rsidR="0005385A" w:rsidRDefault="0005385A" w:rsidP="0005385A">
      <w:pPr>
        <w:rPr>
          <w:rFonts w:ascii="Arial" w:hAnsi="Arial" w:cs="Arial"/>
        </w:rPr>
      </w:pP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87"/>
        <w:gridCol w:w="3766"/>
        <w:gridCol w:w="2972"/>
      </w:tblGrid>
      <w:tr w:rsidR="0005385A" w:rsidTr="00954DA7">
        <w:trPr>
          <w:trHeight w:val="457"/>
          <w:jc w:val="center"/>
        </w:trPr>
        <w:tc>
          <w:tcPr>
            <w:tcW w:w="2485" w:type="dxa"/>
            <w:tcBorders>
              <w:top w:val="single" w:sz="4" w:space="0" w:color="auto"/>
              <w:left w:val="single" w:sz="4" w:space="0" w:color="auto"/>
              <w:bottom w:val="single" w:sz="4" w:space="0" w:color="auto"/>
              <w:right w:val="single" w:sz="4" w:space="0" w:color="auto"/>
            </w:tcBorders>
            <w:vAlign w:val="center"/>
            <w:hideMark/>
          </w:tcPr>
          <w:p w:rsidR="0005385A" w:rsidRPr="00D733AB" w:rsidRDefault="0005385A" w:rsidP="00954DA7">
            <w:pPr>
              <w:jc w:val="center"/>
              <w:rPr>
                <w:rFonts w:ascii="Trebuchet MS" w:hAnsi="Trebuchet MS" w:cs="Arial"/>
                <w:b/>
                <w:bCs/>
              </w:rPr>
            </w:pPr>
            <w:r w:rsidRPr="00D733AB">
              <w:rPr>
                <w:rFonts w:ascii="Trebuchet MS" w:hAnsi="Trebuchet MS" w:cs="Arial"/>
                <w:b/>
                <w:bCs/>
              </w:rPr>
              <w:t>BRANŻA</w:t>
            </w:r>
          </w:p>
        </w:tc>
        <w:tc>
          <w:tcPr>
            <w:tcW w:w="3763" w:type="dxa"/>
            <w:tcBorders>
              <w:top w:val="single" w:sz="4" w:space="0" w:color="auto"/>
              <w:left w:val="single" w:sz="4" w:space="0" w:color="auto"/>
              <w:bottom w:val="single" w:sz="4" w:space="0" w:color="auto"/>
              <w:right w:val="single" w:sz="4" w:space="0" w:color="auto"/>
            </w:tcBorders>
            <w:vAlign w:val="center"/>
          </w:tcPr>
          <w:p w:rsidR="0005385A" w:rsidRPr="00D733AB" w:rsidRDefault="0005385A" w:rsidP="00954DA7">
            <w:pPr>
              <w:jc w:val="center"/>
              <w:rPr>
                <w:rFonts w:ascii="Trebuchet MS" w:hAnsi="Trebuchet MS" w:cs="Arial"/>
                <w:b/>
                <w:bCs/>
              </w:rPr>
            </w:pPr>
          </w:p>
          <w:p w:rsidR="0005385A" w:rsidRPr="00D733AB" w:rsidRDefault="0005385A" w:rsidP="00954DA7">
            <w:pPr>
              <w:jc w:val="center"/>
              <w:rPr>
                <w:rFonts w:ascii="Trebuchet MS" w:hAnsi="Trebuchet MS" w:cs="Arial"/>
                <w:b/>
                <w:bCs/>
              </w:rPr>
            </w:pPr>
            <w:r w:rsidRPr="00D733AB">
              <w:rPr>
                <w:rFonts w:ascii="Trebuchet MS" w:hAnsi="Trebuchet MS" w:cs="Arial"/>
                <w:b/>
                <w:bCs/>
              </w:rPr>
              <w:t>PROJEKTANT / SPRAWDZAJĄCY</w:t>
            </w:r>
          </w:p>
          <w:p w:rsidR="0005385A" w:rsidRPr="00D733AB" w:rsidRDefault="0005385A" w:rsidP="00954DA7">
            <w:pPr>
              <w:jc w:val="center"/>
              <w:rPr>
                <w:rFonts w:ascii="Trebuchet MS" w:hAnsi="Trebuchet MS" w:cs="Arial"/>
                <w:b/>
                <w:bCs/>
              </w:rPr>
            </w:pPr>
          </w:p>
        </w:tc>
        <w:tc>
          <w:tcPr>
            <w:tcW w:w="2970" w:type="dxa"/>
            <w:tcBorders>
              <w:top w:val="single" w:sz="4" w:space="0" w:color="auto"/>
              <w:left w:val="single" w:sz="4" w:space="0" w:color="auto"/>
              <w:bottom w:val="single" w:sz="4" w:space="0" w:color="auto"/>
              <w:right w:val="single" w:sz="4" w:space="0" w:color="auto"/>
            </w:tcBorders>
            <w:vAlign w:val="center"/>
            <w:hideMark/>
          </w:tcPr>
          <w:p w:rsidR="0005385A" w:rsidRPr="00D733AB" w:rsidRDefault="0005385A" w:rsidP="00954DA7">
            <w:pPr>
              <w:jc w:val="center"/>
              <w:rPr>
                <w:rFonts w:ascii="Trebuchet MS" w:hAnsi="Trebuchet MS" w:cs="Arial"/>
                <w:b/>
                <w:bCs/>
              </w:rPr>
            </w:pPr>
            <w:r w:rsidRPr="00D733AB">
              <w:rPr>
                <w:rFonts w:ascii="Trebuchet MS" w:hAnsi="Trebuchet MS" w:cs="Arial"/>
                <w:b/>
                <w:bCs/>
              </w:rPr>
              <w:t xml:space="preserve">PODPIS </w:t>
            </w:r>
          </w:p>
        </w:tc>
      </w:tr>
      <w:tr w:rsidR="0005385A" w:rsidTr="00954DA7">
        <w:trPr>
          <w:trHeight w:val="1335"/>
          <w:jc w:val="center"/>
        </w:trPr>
        <w:tc>
          <w:tcPr>
            <w:tcW w:w="2485" w:type="dxa"/>
            <w:tcBorders>
              <w:top w:val="single" w:sz="4" w:space="0" w:color="auto"/>
              <w:left w:val="single" w:sz="4" w:space="0" w:color="auto"/>
              <w:bottom w:val="single" w:sz="4" w:space="0" w:color="auto"/>
              <w:right w:val="single" w:sz="4" w:space="0" w:color="auto"/>
            </w:tcBorders>
            <w:vAlign w:val="center"/>
            <w:hideMark/>
          </w:tcPr>
          <w:p w:rsidR="0005385A" w:rsidRPr="00D733AB" w:rsidRDefault="0005385A" w:rsidP="00954DA7">
            <w:pPr>
              <w:jc w:val="center"/>
              <w:rPr>
                <w:rFonts w:ascii="Trebuchet MS" w:hAnsi="Trebuchet MS" w:cs="Arial"/>
              </w:rPr>
            </w:pPr>
            <w:r w:rsidRPr="00D733AB">
              <w:rPr>
                <w:rFonts w:ascii="Trebuchet MS" w:hAnsi="Trebuchet MS" w:cs="Arial"/>
              </w:rPr>
              <w:t>KONSTRUKCJA</w:t>
            </w:r>
          </w:p>
        </w:tc>
        <w:tc>
          <w:tcPr>
            <w:tcW w:w="3763" w:type="dxa"/>
            <w:tcBorders>
              <w:top w:val="single" w:sz="4" w:space="0" w:color="auto"/>
              <w:left w:val="single" w:sz="4" w:space="0" w:color="auto"/>
              <w:bottom w:val="single" w:sz="4" w:space="0" w:color="auto"/>
              <w:right w:val="single" w:sz="4" w:space="0" w:color="auto"/>
            </w:tcBorders>
            <w:vAlign w:val="center"/>
          </w:tcPr>
          <w:p w:rsidR="0005385A" w:rsidRPr="00D733AB" w:rsidRDefault="0005385A" w:rsidP="00954DA7">
            <w:pPr>
              <w:tabs>
                <w:tab w:val="left" w:pos="1560"/>
                <w:tab w:val="left" w:pos="2127"/>
                <w:tab w:val="left" w:pos="3544"/>
              </w:tabs>
              <w:jc w:val="center"/>
              <w:rPr>
                <w:rFonts w:ascii="Trebuchet MS" w:hAnsi="Trebuchet MS"/>
                <w:b/>
              </w:rPr>
            </w:pPr>
            <w:r w:rsidRPr="00D733AB">
              <w:rPr>
                <w:rFonts w:ascii="Trebuchet MS" w:hAnsi="Trebuchet MS"/>
                <w:b/>
              </w:rPr>
              <w:t>mgr inż.</w:t>
            </w:r>
          </w:p>
          <w:p w:rsidR="0005385A" w:rsidRPr="00D733AB" w:rsidRDefault="0005385A" w:rsidP="00954DA7">
            <w:pPr>
              <w:tabs>
                <w:tab w:val="left" w:pos="1560"/>
                <w:tab w:val="left" w:pos="2127"/>
                <w:tab w:val="left" w:pos="3544"/>
              </w:tabs>
              <w:jc w:val="center"/>
              <w:rPr>
                <w:rFonts w:ascii="Trebuchet MS" w:hAnsi="Trebuchet MS" w:cs="Century Gothic"/>
                <w:b/>
                <w:bCs/>
              </w:rPr>
            </w:pPr>
            <w:r w:rsidRPr="00D733AB">
              <w:rPr>
                <w:rFonts w:ascii="Trebuchet MS" w:hAnsi="Trebuchet MS" w:cs="Century Gothic"/>
                <w:b/>
                <w:bCs/>
              </w:rPr>
              <w:t xml:space="preserve">    </w:t>
            </w:r>
            <w:r>
              <w:rPr>
                <w:rFonts w:ascii="Trebuchet MS" w:hAnsi="Trebuchet MS"/>
                <w:b/>
                <w:bCs/>
              </w:rPr>
              <w:t>ANNA WYSOCKA</w:t>
            </w:r>
          </w:p>
          <w:p w:rsidR="0005385A" w:rsidRPr="00D733AB" w:rsidRDefault="0005385A" w:rsidP="00954DA7">
            <w:pPr>
              <w:tabs>
                <w:tab w:val="left" w:pos="1560"/>
                <w:tab w:val="left" w:pos="2127"/>
                <w:tab w:val="left" w:pos="3544"/>
              </w:tabs>
              <w:jc w:val="center"/>
              <w:rPr>
                <w:rFonts w:ascii="Trebuchet MS" w:hAnsi="Trebuchet MS"/>
              </w:rPr>
            </w:pPr>
            <w:r w:rsidRPr="00D733AB">
              <w:rPr>
                <w:rFonts w:ascii="Trebuchet MS" w:hAnsi="Trebuchet MS"/>
              </w:rPr>
              <w:t xml:space="preserve">nr </w:t>
            </w:r>
            <w:proofErr w:type="spellStart"/>
            <w:r w:rsidRPr="00D733AB">
              <w:rPr>
                <w:rFonts w:ascii="Trebuchet MS" w:hAnsi="Trebuchet MS"/>
              </w:rPr>
              <w:t>upr</w:t>
            </w:r>
            <w:proofErr w:type="spellEnd"/>
            <w:r w:rsidRPr="00D733AB">
              <w:rPr>
                <w:rFonts w:ascii="Trebuchet MS" w:hAnsi="Trebuchet MS"/>
              </w:rPr>
              <w:t>. POM/</w:t>
            </w:r>
            <w:r>
              <w:rPr>
                <w:rFonts w:ascii="Trebuchet MS" w:hAnsi="Trebuchet MS"/>
              </w:rPr>
              <w:t>0271/POOM/11</w:t>
            </w:r>
          </w:p>
          <w:p w:rsidR="0005385A" w:rsidRPr="00D733AB" w:rsidRDefault="0005385A" w:rsidP="00954DA7">
            <w:pPr>
              <w:tabs>
                <w:tab w:val="left" w:pos="1560"/>
                <w:tab w:val="left" w:pos="2127"/>
                <w:tab w:val="left" w:pos="3544"/>
              </w:tabs>
              <w:jc w:val="center"/>
              <w:rPr>
                <w:rFonts w:ascii="Trebuchet MS" w:hAnsi="Trebuchet MS"/>
              </w:rPr>
            </w:pPr>
          </w:p>
        </w:tc>
        <w:tc>
          <w:tcPr>
            <w:tcW w:w="2970" w:type="dxa"/>
            <w:tcBorders>
              <w:top w:val="single" w:sz="4" w:space="0" w:color="auto"/>
              <w:left w:val="single" w:sz="4" w:space="0" w:color="auto"/>
              <w:bottom w:val="single" w:sz="4" w:space="0" w:color="auto"/>
              <w:right w:val="single" w:sz="4" w:space="0" w:color="auto"/>
            </w:tcBorders>
            <w:vAlign w:val="center"/>
            <w:hideMark/>
          </w:tcPr>
          <w:p w:rsidR="0005385A" w:rsidRPr="00D733AB" w:rsidRDefault="0005385A" w:rsidP="00954DA7">
            <w:pPr>
              <w:jc w:val="center"/>
              <w:rPr>
                <w:rFonts w:ascii="Trebuchet MS" w:hAnsi="Trebuchet MS" w:cs="Arial"/>
              </w:rPr>
            </w:pPr>
            <w:r w:rsidRPr="00D733AB">
              <w:rPr>
                <w:rFonts w:ascii="Trebuchet MS" w:hAnsi="Trebuchet MS" w:cs="Arial"/>
              </w:rPr>
              <w:tab/>
            </w:r>
          </w:p>
        </w:tc>
      </w:tr>
      <w:tr w:rsidR="0005385A" w:rsidTr="00954DA7">
        <w:trPr>
          <w:trHeight w:val="1335"/>
          <w:jc w:val="center"/>
        </w:trPr>
        <w:tc>
          <w:tcPr>
            <w:tcW w:w="2485" w:type="dxa"/>
            <w:tcBorders>
              <w:top w:val="single" w:sz="4" w:space="0" w:color="auto"/>
              <w:left w:val="single" w:sz="4" w:space="0" w:color="auto"/>
              <w:bottom w:val="single" w:sz="4" w:space="0" w:color="auto"/>
              <w:right w:val="single" w:sz="4" w:space="0" w:color="auto"/>
            </w:tcBorders>
            <w:vAlign w:val="center"/>
            <w:hideMark/>
          </w:tcPr>
          <w:p w:rsidR="0005385A" w:rsidRPr="00D733AB" w:rsidRDefault="0005385A" w:rsidP="00954DA7">
            <w:pPr>
              <w:jc w:val="center"/>
              <w:rPr>
                <w:rFonts w:ascii="Trebuchet MS" w:hAnsi="Trebuchet MS" w:cs="Arial"/>
              </w:rPr>
            </w:pPr>
            <w:r w:rsidRPr="00D733AB">
              <w:rPr>
                <w:rFonts w:ascii="Trebuchet MS" w:hAnsi="Trebuchet MS" w:cs="Arial"/>
              </w:rPr>
              <w:t>KONSTRUKCJA</w:t>
            </w:r>
          </w:p>
        </w:tc>
        <w:tc>
          <w:tcPr>
            <w:tcW w:w="3763" w:type="dxa"/>
            <w:tcBorders>
              <w:top w:val="single" w:sz="4" w:space="0" w:color="auto"/>
              <w:left w:val="single" w:sz="4" w:space="0" w:color="auto"/>
              <w:bottom w:val="single" w:sz="4" w:space="0" w:color="auto"/>
              <w:right w:val="single" w:sz="4" w:space="0" w:color="auto"/>
            </w:tcBorders>
            <w:vAlign w:val="center"/>
          </w:tcPr>
          <w:p w:rsidR="0005385A" w:rsidRPr="00D733AB" w:rsidRDefault="0005385A" w:rsidP="00954DA7">
            <w:pPr>
              <w:tabs>
                <w:tab w:val="left" w:pos="1560"/>
                <w:tab w:val="left" w:pos="2127"/>
                <w:tab w:val="left" w:pos="3544"/>
              </w:tabs>
              <w:jc w:val="center"/>
              <w:rPr>
                <w:rFonts w:ascii="Trebuchet MS" w:hAnsi="Trebuchet MS"/>
                <w:b/>
              </w:rPr>
            </w:pPr>
          </w:p>
          <w:p w:rsidR="0005385A" w:rsidRPr="00D733AB" w:rsidRDefault="0005385A" w:rsidP="00954DA7">
            <w:pPr>
              <w:tabs>
                <w:tab w:val="left" w:pos="1560"/>
                <w:tab w:val="left" w:pos="2127"/>
                <w:tab w:val="left" w:pos="3544"/>
              </w:tabs>
              <w:jc w:val="center"/>
              <w:rPr>
                <w:rFonts w:ascii="Trebuchet MS" w:hAnsi="Trebuchet MS"/>
                <w:b/>
              </w:rPr>
            </w:pPr>
            <w:r w:rsidRPr="00D733AB">
              <w:rPr>
                <w:rFonts w:ascii="Trebuchet MS" w:hAnsi="Trebuchet MS"/>
                <w:b/>
              </w:rPr>
              <w:t>mgr inż.</w:t>
            </w:r>
          </w:p>
          <w:p w:rsidR="0005385A" w:rsidRPr="00D733AB" w:rsidRDefault="0005385A" w:rsidP="00954DA7">
            <w:pPr>
              <w:tabs>
                <w:tab w:val="left" w:pos="1560"/>
                <w:tab w:val="left" w:pos="2126"/>
                <w:tab w:val="left" w:pos="3543"/>
              </w:tabs>
              <w:jc w:val="center"/>
              <w:rPr>
                <w:rFonts w:ascii="Trebuchet MS" w:hAnsi="Trebuchet MS"/>
              </w:rPr>
            </w:pPr>
            <w:r>
              <w:rPr>
                <w:rFonts w:ascii="Trebuchet MS" w:hAnsi="Trebuchet MS"/>
                <w:b/>
                <w:bCs/>
              </w:rPr>
              <w:t>MACIEJ WIEDEMANN</w:t>
            </w:r>
          </w:p>
          <w:p w:rsidR="0005385A" w:rsidRPr="00D733AB" w:rsidRDefault="0005385A" w:rsidP="00954DA7">
            <w:pPr>
              <w:tabs>
                <w:tab w:val="left" w:pos="1560"/>
                <w:tab w:val="left" w:pos="2126"/>
                <w:tab w:val="left" w:pos="3543"/>
              </w:tabs>
              <w:jc w:val="center"/>
              <w:rPr>
                <w:rFonts w:ascii="Trebuchet MS" w:hAnsi="Trebuchet MS"/>
                <w:sz w:val="28"/>
                <w:szCs w:val="28"/>
              </w:rPr>
            </w:pPr>
            <w:r>
              <w:rPr>
                <w:rFonts w:ascii="Trebuchet MS" w:hAnsi="Trebuchet MS"/>
              </w:rPr>
              <w:t xml:space="preserve">nr </w:t>
            </w:r>
            <w:proofErr w:type="spellStart"/>
            <w:r>
              <w:rPr>
                <w:rFonts w:ascii="Trebuchet MS" w:hAnsi="Trebuchet MS"/>
              </w:rPr>
              <w:t>upr</w:t>
            </w:r>
            <w:proofErr w:type="spellEnd"/>
            <w:r>
              <w:rPr>
                <w:rFonts w:ascii="Trebuchet MS" w:hAnsi="Trebuchet MS"/>
              </w:rPr>
              <w:t>. POM/0081/POOM/11</w:t>
            </w:r>
          </w:p>
          <w:p w:rsidR="0005385A" w:rsidRPr="00D733AB" w:rsidRDefault="0005385A" w:rsidP="00954DA7">
            <w:pPr>
              <w:tabs>
                <w:tab w:val="left" w:pos="1560"/>
                <w:tab w:val="left" w:pos="2127"/>
                <w:tab w:val="left" w:pos="3544"/>
              </w:tabs>
              <w:jc w:val="center"/>
              <w:rPr>
                <w:rFonts w:ascii="Trebuchet MS" w:hAnsi="Trebuchet MS"/>
              </w:rPr>
            </w:pPr>
          </w:p>
        </w:tc>
        <w:tc>
          <w:tcPr>
            <w:tcW w:w="2970" w:type="dxa"/>
            <w:tcBorders>
              <w:top w:val="single" w:sz="4" w:space="0" w:color="auto"/>
              <w:left w:val="single" w:sz="4" w:space="0" w:color="auto"/>
              <w:bottom w:val="single" w:sz="4" w:space="0" w:color="auto"/>
              <w:right w:val="single" w:sz="4" w:space="0" w:color="auto"/>
            </w:tcBorders>
            <w:vAlign w:val="center"/>
            <w:hideMark/>
          </w:tcPr>
          <w:p w:rsidR="0005385A" w:rsidRPr="00D733AB" w:rsidRDefault="0005385A" w:rsidP="00954DA7">
            <w:pPr>
              <w:jc w:val="center"/>
              <w:rPr>
                <w:rFonts w:ascii="Trebuchet MS" w:hAnsi="Trebuchet MS" w:cs="Arial"/>
              </w:rPr>
            </w:pPr>
            <w:r w:rsidRPr="00D733AB">
              <w:rPr>
                <w:rFonts w:ascii="Trebuchet MS" w:hAnsi="Trebuchet MS" w:cs="Arial"/>
              </w:rPr>
              <w:tab/>
            </w:r>
          </w:p>
        </w:tc>
      </w:tr>
    </w:tbl>
    <w:p w:rsidR="0005385A" w:rsidRDefault="0005385A" w:rsidP="0005385A">
      <w:pPr>
        <w:jc w:val="both"/>
        <w:rPr>
          <w:color w:val="000000"/>
        </w:rPr>
      </w:pPr>
    </w:p>
    <w:p w:rsidR="0005385A" w:rsidRDefault="0005385A" w:rsidP="0005385A">
      <w:pPr>
        <w:autoSpaceDE w:val="0"/>
        <w:autoSpaceDN w:val="0"/>
        <w:adjustRightInd w:val="0"/>
        <w:jc w:val="both"/>
        <w:rPr>
          <w:rFonts w:ascii="Courier New" w:hAnsi="Courier New" w:cs="Courier New"/>
          <w:sz w:val="20"/>
        </w:rPr>
      </w:pPr>
    </w:p>
    <w:p w:rsidR="0005385A" w:rsidRDefault="0005385A" w:rsidP="0005385A">
      <w:pPr>
        <w:rPr>
          <w:rFonts w:ascii="Courier New" w:hAnsi="Courier New" w:cs="Courier New"/>
          <w:sz w:val="20"/>
        </w:rPr>
      </w:pPr>
      <w:r>
        <w:rPr>
          <w:rFonts w:ascii="Courier New" w:hAnsi="Courier New" w:cs="Courier New"/>
          <w:sz w:val="20"/>
        </w:rPr>
        <w:t xml:space="preserve"> </w:t>
      </w:r>
    </w:p>
    <w:p w:rsidR="0005385A" w:rsidRDefault="0005385A" w:rsidP="0005385A">
      <w:pPr>
        <w:rPr>
          <w:rFonts w:ascii="Courier New" w:hAnsi="Courier New" w:cs="Courier New"/>
          <w:sz w:val="20"/>
        </w:rPr>
      </w:pPr>
    </w:p>
    <w:p w:rsidR="0005385A" w:rsidRPr="0005385A" w:rsidRDefault="0005385A" w:rsidP="0005385A">
      <w:pPr>
        <w:rPr>
          <w:lang w:eastAsia="pl-PL"/>
        </w:rPr>
      </w:pPr>
    </w:p>
    <w:p w:rsidR="00AB7850" w:rsidRDefault="00A260DE" w:rsidP="00A260DE">
      <w:pPr>
        <w:jc w:val="center"/>
      </w:pPr>
      <w:r>
        <w:rPr>
          <w:noProof/>
          <w:lang w:eastAsia="pl-PL"/>
        </w:rPr>
        <w:lastRenderedPageBreak/>
        <w:drawing>
          <wp:inline distT="0" distB="0" distL="0" distR="0" wp14:anchorId="7AF3A830" wp14:editId="4BC1220C">
            <wp:extent cx="6445575" cy="81915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54451" cy="8202781"/>
                    </a:xfrm>
                    <a:prstGeom prst="rect">
                      <a:avLst/>
                    </a:prstGeom>
                  </pic:spPr>
                </pic:pic>
              </a:graphicData>
            </a:graphic>
          </wp:inline>
        </w:drawing>
      </w:r>
    </w:p>
    <w:p w:rsidR="00A260DE" w:rsidRDefault="00A260DE" w:rsidP="00A260DE">
      <w:pPr>
        <w:jc w:val="center"/>
      </w:pPr>
    </w:p>
    <w:p w:rsidR="00A260DE" w:rsidRDefault="00A260DE" w:rsidP="00A260DE">
      <w:pPr>
        <w:jc w:val="center"/>
      </w:pPr>
    </w:p>
    <w:p w:rsidR="00A260DE" w:rsidRDefault="00A260DE" w:rsidP="00A260DE">
      <w:pPr>
        <w:jc w:val="center"/>
      </w:pPr>
      <w:r>
        <w:rPr>
          <w:noProof/>
          <w:lang w:eastAsia="pl-PL"/>
        </w:rPr>
        <w:lastRenderedPageBreak/>
        <w:drawing>
          <wp:inline distT="0" distB="0" distL="0" distR="0" wp14:anchorId="34C3680B" wp14:editId="5FEA09A1">
            <wp:extent cx="6183201" cy="79819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92450" cy="7993890"/>
                    </a:xfrm>
                    <a:prstGeom prst="rect">
                      <a:avLst/>
                    </a:prstGeom>
                  </pic:spPr>
                </pic:pic>
              </a:graphicData>
            </a:graphic>
          </wp:inline>
        </w:drawing>
      </w:r>
    </w:p>
    <w:p w:rsidR="007F431D" w:rsidRDefault="007F431D" w:rsidP="00A260DE">
      <w:pPr>
        <w:jc w:val="center"/>
      </w:pPr>
    </w:p>
    <w:p w:rsidR="007F431D" w:rsidRDefault="007F431D" w:rsidP="00A260DE">
      <w:pPr>
        <w:jc w:val="center"/>
      </w:pPr>
    </w:p>
    <w:p w:rsidR="007F431D" w:rsidRDefault="007F431D" w:rsidP="00A260DE">
      <w:pPr>
        <w:jc w:val="center"/>
      </w:pPr>
    </w:p>
    <w:p w:rsidR="007F431D" w:rsidRDefault="007F431D" w:rsidP="00A260DE">
      <w:pPr>
        <w:jc w:val="center"/>
      </w:pPr>
      <w:r>
        <w:rPr>
          <w:noProof/>
          <w:lang w:eastAsia="pl-PL"/>
        </w:rPr>
        <w:lastRenderedPageBreak/>
        <w:drawing>
          <wp:inline distT="0" distB="0" distL="0" distR="0" wp14:anchorId="4C7C259E" wp14:editId="5E8B76CC">
            <wp:extent cx="6011403" cy="6648450"/>
            <wp:effectExtent l="0" t="0" r="889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26762" cy="6665437"/>
                    </a:xfrm>
                    <a:prstGeom prst="rect">
                      <a:avLst/>
                    </a:prstGeom>
                  </pic:spPr>
                </pic:pic>
              </a:graphicData>
            </a:graphic>
          </wp:inline>
        </w:drawing>
      </w:r>
    </w:p>
    <w:p w:rsidR="007F431D" w:rsidRDefault="007F431D" w:rsidP="00A260DE">
      <w:pPr>
        <w:jc w:val="center"/>
      </w:pPr>
    </w:p>
    <w:p w:rsidR="007F431D" w:rsidRDefault="007F431D" w:rsidP="00A260DE">
      <w:pPr>
        <w:jc w:val="center"/>
      </w:pPr>
    </w:p>
    <w:p w:rsidR="007F431D" w:rsidRDefault="007F431D" w:rsidP="00A260DE">
      <w:pPr>
        <w:jc w:val="center"/>
      </w:pPr>
    </w:p>
    <w:p w:rsidR="007F431D" w:rsidRDefault="007F431D" w:rsidP="00A260DE">
      <w:pPr>
        <w:jc w:val="center"/>
      </w:pPr>
    </w:p>
    <w:p w:rsidR="007F431D" w:rsidRDefault="007F431D" w:rsidP="00A260DE">
      <w:pPr>
        <w:jc w:val="center"/>
      </w:pPr>
    </w:p>
    <w:p w:rsidR="007F431D" w:rsidRDefault="007F431D" w:rsidP="00A260DE">
      <w:pPr>
        <w:jc w:val="center"/>
      </w:pPr>
    </w:p>
    <w:p w:rsidR="007F431D" w:rsidRDefault="007F431D" w:rsidP="00A260DE">
      <w:pPr>
        <w:jc w:val="center"/>
      </w:pPr>
    </w:p>
    <w:p w:rsidR="007F431D" w:rsidRDefault="007F431D" w:rsidP="00A260DE">
      <w:pPr>
        <w:jc w:val="center"/>
      </w:pPr>
      <w:r>
        <w:rPr>
          <w:noProof/>
          <w:lang w:eastAsia="pl-PL"/>
        </w:rPr>
        <w:lastRenderedPageBreak/>
        <w:drawing>
          <wp:inline distT="0" distB="0" distL="0" distR="0" wp14:anchorId="56D64F19" wp14:editId="2E2B04AB">
            <wp:extent cx="5969514" cy="766762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85704" cy="7688421"/>
                    </a:xfrm>
                    <a:prstGeom prst="rect">
                      <a:avLst/>
                    </a:prstGeom>
                  </pic:spPr>
                </pic:pic>
              </a:graphicData>
            </a:graphic>
          </wp:inline>
        </w:drawing>
      </w:r>
    </w:p>
    <w:p w:rsidR="007F431D" w:rsidRDefault="007F431D" w:rsidP="00A260DE">
      <w:pPr>
        <w:jc w:val="center"/>
      </w:pPr>
    </w:p>
    <w:p w:rsidR="007F431D" w:rsidRDefault="007F431D" w:rsidP="00A260DE">
      <w:pPr>
        <w:jc w:val="center"/>
      </w:pPr>
    </w:p>
    <w:p w:rsidR="007F431D" w:rsidRDefault="007F431D" w:rsidP="00A260DE">
      <w:pPr>
        <w:jc w:val="center"/>
      </w:pPr>
    </w:p>
    <w:p w:rsidR="007F431D" w:rsidRDefault="007F431D" w:rsidP="00A260DE">
      <w:pPr>
        <w:jc w:val="center"/>
      </w:pPr>
    </w:p>
    <w:p w:rsidR="007F431D" w:rsidRDefault="007F431D" w:rsidP="00A260DE">
      <w:pPr>
        <w:jc w:val="center"/>
      </w:pPr>
      <w:r>
        <w:rPr>
          <w:noProof/>
          <w:lang w:eastAsia="pl-PL"/>
        </w:rPr>
        <w:lastRenderedPageBreak/>
        <w:drawing>
          <wp:inline distT="0" distB="0" distL="0" distR="0" wp14:anchorId="57D647A7" wp14:editId="3B7A9880">
            <wp:extent cx="5943173" cy="8505825"/>
            <wp:effectExtent l="0" t="0" r="63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57719" cy="8526642"/>
                    </a:xfrm>
                    <a:prstGeom prst="rect">
                      <a:avLst/>
                    </a:prstGeom>
                  </pic:spPr>
                </pic:pic>
              </a:graphicData>
            </a:graphic>
          </wp:inline>
        </w:drawing>
      </w:r>
    </w:p>
    <w:p w:rsidR="007F431D" w:rsidRDefault="007F431D" w:rsidP="00A260DE">
      <w:pPr>
        <w:jc w:val="center"/>
      </w:pPr>
    </w:p>
    <w:p w:rsidR="007F431D" w:rsidRDefault="007F431D" w:rsidP="00A260DE">
      <w:pPr>
        <w:jc w:val="center"/>
      </w:pPr>
      <w:r>
        <w:rPr>
          <w:noProof/>
          <w:lang w:eastAsia="pl-PL"/>
        </w:rPr>
        <w:lastRenderedPageBreak/>
        <w:drawing>
          <wp:inline distT="0" distB="0" distL="0" distR="0" wp14:anchorId="67306852" wp14:editId="72B3F6DB">
            <wp:extent cx="5967293" cy="64674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76592" cy="6477554"/>
                    </a:xfrm>
                    <a:prstGeom prst="rect">
                      <a:avLst/>
                    </a:prstGeom>
                  </pic:spPr>
                </pic:pic>
              </a:graphicData>
            </a:graphic>
          </wp:inline>
        </w:drawing>
      </w:r>
    </w:p>
    <w:p w:rsidR="00AB7850" w:rsidRDefault="00AB7850" w:rsidP="00BC0476"/>
    <w:p w:rsidR="00AB7850" w:rsidRDefault="00AB7850" w:rsidP="00BC0476"/>
    <w:p w:rsidR="00AB7850" w:rsidRDefault="00AB7850" w:rsidP="00BC0476"/>
    <w:p w:rsidR="00AB7850" w:rsidRDefault="00AB7850" w:rsidP="00BC0476"/>
    <w:p w:rsidR="00AB7850" w:rsidRDefault="00AB7850" w:rsidP="00BC0476"/>
    <w:p w:rsidR="00AB7850" w:rsidRDefault="00AB7850" w:rsidP="00BC0476"/>
    <w:p w:rsidR="00AB7850" w:rsidRDefault="00AB7850" w:rsidP="00BC0476"/>
    <w:p w:rsidR="00AB7850" w:rsidRDefault="00AB7850" w:rsidP="00BC0476"/>
    <w:p w:rsidR="00BC0476" w:rsidRDefault="00BC0476" w:rsidP="00BC0476">
      <w:pPr>
        <w:pStyle w:val="Nagwek1"/>
        <w:numPr>
          <w:ilvl w:val="0"/>
          <w:numId w:val="2"/>
        </w:numPr>
        <w:spacing w:line="276" w:lineRule="auto"/>
        <w:jc w:val="left"/>
        <w:rPr>
          <w:rFonts w:ascii="Times New Roman" w:hAnsi="Times New Roman"/>
          <w:sz w:val="24"/>
          <w:szCs w:val="24"/>
        </w:rPr>
      </w:pPr>
      <w:bookmarkStart w:id="10" w:name="_Toc500311351"/>
      <w:r w:rsidRPr="009F0FC2">
        <w:rPr>
          <w:rFonts w:ascii="Times New Roman" w:hAnsi="Times New Roman"/>
          <w:sz w:val="24"/>
          <w:szCs w:val="24"/>
        </w:rPr>
        <w:lastRenderedPageBreak/>
        <w:t>NOTKI OBLICZENIOWE</w:t>
      </w:r>
      <w:bookmarkEnd w:id="10"/>
    </w:p>
    <w:p w:rsidR="00BC0476" w:rsidRDefault="00BC0476" w:rsidP="00BC0476">
      <w:pPr>
        <w:pStyle w:val="Nagwek1"/>
        <w:numPr>
          <w:ilvl w:val="1"/>
          <w:numId w:val="2"/>
        </w:numPr>
        <w:spacing w:line="276" w:lineRule="auto"/>
        <w:jc w:val="left"/>
        <w:rPr>
          <w:rFonts w:ascii="Times New Roman" w:hAnsi="Times New Roman"/>
          <w:sz w:val="24"/>
          <w:szCs w:val="24"/>
        </w:rPr>
      </w:pPr>
      <w:bookmarkStart w:id="11" w:name="_Toc500311352"/>
      <w:r>
        <w:rPr>
          <w:rFonts w:ascii="Times New Roman" w:hAnsi="Times New Roman"/>
          <w:sz w:val="24"/>
          <w:szCs w:val="24"/>
        </w:rPr>
        <w:t>ZEBRANIE OBCIĄŻEŃ</w:t>
      </w:r>
      <w:bookmarkEnd w:id="11"/>
    </w:p>
    <w:tbl>
      <w:tblPr>
        <w:tblW w:w="8320" w:type="dxa"/>
        <w:tblInd w:w="-15" w:type="dxa"/>
        <w:tblCellMar>
          <w:left w:w="70" w:type="dxa"/>
          <w:right w:w="70" w:type="dxa"/>
        </w:tblCellMar>
        <w:tblLook w:val="04A0" w:firstRow="1" w:lastRow="0" w:firstColumn="1" w:lastColumn="0" w:noHBand="0" w:noVBand="1"/>
      </w:tblPr>
      <w:tblGrid>
        <w:gridCol w:w="640"/>
        <w:gridCol w:w="3400"/>
        <w:gridCol w:w="1780"/>
        <w:gridCol w:w="800"/>
        <w:gridCol w:w="1700"/>
      </w:tblGrid>
      <w:tr w:rsidR="00475339" w:rsidRPr="00475339" w:rsidTr="00475339">
        <w:trPr>
          <w:trHeight w:val="795"/>
        </w:trPr>
        <w:tc>
          <w:tcPr>
            <w:tcW w:w="640" w:type="dxa"/>
            <w:tcBorders>
              <w:top w:val="single" w:sz="12" w:space="0" w:color="auto"/>
              <w:left w:val="single" w:sz="12" w:space="0" w:color="auto"/>
              <w:bottom w:val="nil"/>
              <w:right w:val="single" w:sz="4" w:space="0" w:color="auto"/>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Lp.</w:t>
            </w:r>
          </w:p>
        </w:tc>
        <w:tc>
          <w:tcPr>
            <w:tcW w:w="3400" w:type="dxa"/>
            <w:tcBorders>
              <w:top w:val="single" w:sz="12" w:space="0" w:color="auto"/>
              <w:left w:val="nil"/>
              <w:bottom w:val="nil"/>
              <w:right w:val="single" w:sz="4" w:space="0" w:color="auto"/>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Rodzaj obciążenia</w:t>
            </w:r>
          </w:p>
        </w:tc>
        <w:tc>
          <w:tcPr>
            <w:tcW w:w="1780" w:type="dxa"/>
            <w:tcBorders>
              <w:top w:val="single" w:sz="12" w:space="0" w:color="auto"/>
              <w:left w:val="nil"/>
              <w:bottom w:val="nil"/>
              <w:right w:val="single" w:sz="4" w:space="0" w:color="auto"/>
            </w:tcBorders>
            <w:shd w:val="clear" w:color="auto" w:fill="auto"/>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 xml:space="preserve">Wartość charakterystyczna         [ </w:t>
            </w:r>
            <w:proofErr w:type="spellStart"/>
            <w:r w:rsidRPr="00475339">
              <w:rPr>
                <w:rFonts w:ascii="Arial" w:eastAsia="Times New Roman" w:hAnsi="Arial" w:cs="Arial"/>
                <w:sz w:val="20"/>
                <w:szCs w:val="20"/>
                <w:lang w:eastAsia="pl-PL"/>
              </w:rPr>
              <w:t>kN</w:t>
            </w:r>
            <w:proofErr w:type="spellEnd"/>
            <w:r w:rsidRPr="00475339">
              <w:rPr>
                <w:rFonts w:ascii="Arial" w:eastAsia="Times New Roman" w:hAnsi="Arial" w:cs="Arial"/>
                <w:sz w:val="20"/>
                <w:szCs w:val="20"/>
                <w:lang w:eastAsia="pl-PL"/>
              </w:rPr>
              <w:t>/m2 ]</w:t>
            </w:r>
          </w:p>
        </w:tc>
        <w:tc>
          <w:tcPr>
            <w:tcW w:w="800" w:type="dxa"/>
            <w:tcBorders>
              <w:top w:val="single" w:sz="12" w:space="0" w:color="auto"/>
              <w:left w:val="nil"/>
              <w:bottom w:val="nil"/>
              <w:right w:val="single" w:sz="4" w:space="0" w:color="auto"/>
            </w:tcBorders>
            <w:shd w:val="clear" w:color="auto" w:fill="auto"/>
            <w:noWrap/>
            <w:vAlign w:val="center"/>
            <w:hideMark/>
          </w:tcPr>
          <w:p w:rsidR="00475339" w:rsidRPr="00475339" w:rsidRDefault="00475339" w:rsidP="00475339">
            <w:pPr>
              <w:spacing w:after="0" w:line="240" w:lineRule="auto"/>
              <w:jc w:val="center"/>
              <w:rPr>
                <w:rFonts w:ascii="Czcionka tekstu podstawowego" w:eastAsia="Times New Roman" w:hAnsi="Czcionka tekstu podstawowego" w:cs="Arial"/>
                <w:color w:val="000000"/>
                <w:lang w:eastAsia="pl-PL"/>
              </w:rPr>
            </w:pPr>
            <w:proofErr w:type="spellStart"/>
            <w:r w:rsidRPr="00475339">
              <w:rPr>
                <w:rFonts w:ascii="Czcionka tekstu podstawowego" w:eastAsia="Times New Roman" w:hAnsi="Czcionka tekstu podstawowego" w:cs="Arial"/>
                <w:color w:val="000000"/>
                <w:lang w:eastAsia="pl-PL"/>
              </w:rPr>
              <w:t>γf</w:t>
            </w:r>
            <w:proofErr w:type="spellEnd"/>
          </w:p>
        </w:tc>
        <w:tc>
          <w:tcPr>
            <w:tcW w:w="1700" w:type="dxa"/>
            <w:tcBorders>
              <w:top w:val="single" w:sz="12" w:space="0" w:color="auto"/>
              <w:left w:val="nil"/>
              <w:bottom w:val="nil"/>
              <w:right w:val="single" w:sz="12" w:space="0" w:color="auto"/>
            </w:tcBorders>
            <w:shd w:val="clear" w:color="auto" w:fill="auto"/>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 xml:space="preserve">Wartość obliczeniowa            [ </w:t>
            </w:r>
            <w:proofErr w:type="spellStart"/>
            <w:r w:rsidRPr="00475339">
              <w:rPr>
                <w:rFonts w:ascii="Arial" w:eastAsia="Times New Roman" w:hAnsi="Arial" w:cs="Arial"/>
                <w:sz w:val="20"/>
                <w:szCs w:val="20"/>
                <w:lang w:eastAsia="pl-PL"/>
              </w:rPr>
              <w:t>kN</w:t>
            </w:r>
            <w:proofErr w:type="spellEnd"/>
            <w:r w:rsidRPr="00475339">
              <w:rPr>
                <w:rFonts w:ascii="Arial" w:eastAsia="Times New Roman" w:hAnsi="Arial" w:cs="Arial"/>
                <w:sz w:val="20"/>
                <w:szCs w:val="20"/>
                <w:lang w:eastAsia="pl-PL"/>
              </w:rPr>
              <w:t>/m2 ]</w:t>
            </w:r>
          </w:p>
        </w:tc>
      </w:tr>
      <w:tr w:rsidR="00475339" w:rsidRPr="00475339" w:rsidTr="00475339">
        <w:trPr>
          <w:trHeight w:val="285"/>
        </w:trPr>
        <w:tc>
          <w:tcPr>
            <w:tcW w:w="64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1</w:t>
            </w:r>
          </w:p>
        </w:tc>
        <w:tc>
          <w:tcPr>
            <w:tcW w:w="7680" w:type="dxa"/>
            <w:gridSpan w:val="4"/>
            <w:tcBorders>
              <w:top w:val="single" w:sz="12" w:space="0" w:color="auto"/>
              <w:left w:val="nil"/>
              <w:bottom w:val="single" w:sz="12" w:space="0" w:color="auto"/>
              <w:right w:val="single" w:sz="12" w:space="0" w:color="000000"/>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Stałe</w:t>
            </w:r>
          </w:p>
        </w:tc>
      </w:tr>
      <w:tr w:rsidR="00475339" w:rsidRPr="00475339" w:rsidTr="00475339">
        <w:trPr>
          <w:trHeight w:val="270"/>
        </w:trPr>
        <w:tc>
          <w:tcPr>
            <w:tcW w:w="640" w:type="dxa"/>
            <w:tcBorders>
              <w:top w:val="nil"/>
              <w:left w:val="single" w:sz="12" w:space="0" w:color="auto"/>
              <w:bottom w:val="single" w:sz="4" w:space="0" w:color="auto"/>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1.1</w:t>
            </w:r>
          </w:p>
        </w:tc>
        <w:tc>
          <w:tcPr>
            <w:tcW w:w="3400" w:type="dxa"/>
            <w:tcBorders>
              <w:top w:val="nil"/>
              <w:left w:val="nil"/>
              <w:bottom w:val="single" w:sz="4" w:space="0" w:color="auto"/>
              <w:right w:val="single" w:sz="4" w:space="0" w:color="auto"/>
            </w:tcBorders>
            <w:shd w:val="clear" w:color="auto" w:fill="auto"/>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pomost drewniany</w:t>
            </w:r>
          </w:p>
        </w:tc>
        <w:tc>
          <w:tcPr>
            <w:tcW w:w="1780" w:type="dxa"/>
            <w:tcBorders>
              <w:top w:val="nil"/>
              <w:left w:val="nil"/>
              <w:bottom w:val="single" w:sz="4" w:space="0" w:color="auto"/>
              <w:right w:val="nil"/>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0,15</w:t>
            </w:r>
          </w:p>
        </w:tc>
        <w:tc>
          <w:tcPr>
            <w:tcW w:w="800" w:type="dxa"/>
            <w:tcBorders>
              <w:top w:val="nil"/>
              <w:left w:val="single" w:sz="4" w:space="0" w:color="auto"/>
              <w:bottom w:val="single" w:sz="4" w:space="0" w:color="auto"/>
              <w:right w:val="single" w:sz="12" w:space="0" w:color="auto"/>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1,20</w:t>
            </w:r>
          </w:p>
        </w:tc>
        <w:tc>
          <w:tcPr>
            <w:tcW w:w="1700" w:type="dxa"/>
            <w:tcBorders>
              <w:top w:val="nil"/>
              <w:left w:val="nil"/>
              <w:bottom w:val="single" w:sz="4" w:space="0" w:color="auto"/>
              <w:right w:val="single" w:sz="12" w:space="0" w:color="auto"/>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0,18</w:t>
            </w:r>
          </w:p>
        </w:tc>
      </w:tr>
      <w:tr w:rsidR="00475339" w:rsidRPr="00475339" w:rsidTr="00475339">
        <w:trPr>
          <w:trHeight w:val="255"/>
        </w:trPr>
        <w:tc>
          <w:tcPr>
            <w:tcW w:w="640" w:type="dxa"/>
            <w:tcBorders>
              <w:top w:val="nil"/>
              <w:left w:val="single" w:sz="12" w:space="0" w:color="auto"/>
              <w:bottom w:val="single" w:sz="4" w:space="0" w:color="auto"/>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1.2</w:t>
            </w:r>
          </w:p>
        </w:tc>
        <w:tc>
          <w:tcPr>
            <w:tcW w:w="3400" w:type="dxa"/>
            <w:tcBorders>
              <w:top w:val="nil"/>
              <w:left w:val="nil"/>
              <w:bottom w:val="single" w:sz="4" w:space="0" w:color="auto"/>
              <w:right w:val="single" w:sz="4" w:space="0" w:color="auto"/>
            </w:tcBorders>
            <w:shd w:val="clear" w:color="auto" w:fill="auto"/>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belki drewniane</w:t>
            </w:r>
          </w:p>
        </w:tc>
        <w:tc>
          <w:tcPr>
            <w:tcW w:w="1780" w:type="dxa"/>
            <w:tcBorders>
              <w:top w:val="nil"/>
              <w:left w:val="nil"/>
              <w:bottom w:val="single" w:sz="4" w:space="0" w:color="auto"/>
              <w:right w:val="nil"/>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0,10</w:t>
            </w:r>
          </w:p>
        </w:tc>
        <w:tc>
          <w:tcPr>
            <w:tcW w:w="800" w:type="dxa"/>
            <w:tcBorders>
              <w:top w:val="nil"/>
              <w:left w:val="single" w:sz="4" w:space="0" w:color="auto"/>
              <w:bottom w:val="single" w:sz="4" w:space="0" w:color="auto"/>
              <w:right w:val="single" w:sz="12" w:space="0" w:color="auto"/>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1,20</w:t>
            </w:r>
          </w:p>
        </w:tc>
        <w:tc>
          <w:tcPr>
            <w:tcW w:w="1700" w:type="dxa"/>
            <w:tcBorders>
              <w:top w:val="nil"/>
              <w:left w:val="nil"/>
              <w:bottom w:val="single" w:sz="4" w:space="0" w:color="auto"/>
              <w:right w:val="single" w:sz="12" w:space="0" w:color="auto"/>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0,12</w:t>
            </w:r>
          </w:p>
        </w:tc>
      </w:tr>
      <w:tr w:rsidR="00475339" w:rsidRPr="00475339" w:rsidTr="00475339">
        <w:trPr>
          <w:trHeight w:val="255"/>
        </w:trPr>
        <w:tc>
          <w:tcPr>
            <w:tcW w:w="640" w:type="dxa"/>
            <w:tcBorders>
              <w:top w:val="nil"/>
              <w:left w:val="single" w:sz="12" w:space="0" w:color="auto"/>
              <w:bottom w:val="single" w:sz="4" w:space="0" w:color="auto"/>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1.3</w:t>
            </w:r>
          </w:p>
        </w:tc>
        <w:tc>
          <w:tcPr>
            <w:tcW w:w="3400" w:type="dxa"/>
            <w:tcBorders>
              <w:top w:val="nil"/>
              <w:left w:val="nil"/>
              <w:bottom w:val="single" w:sz="4" w:space="0" w:color="auto"/>
              <w:right w:val="single" w:sz="4" w:space="0" w:color="auto"/>
            </w:tcBorders>
            <w:shd w:val="clear" w:color="auto" w:fill="auto"/>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balustrada</w:t>
            </w:r>
          </w:p>
        </w:tc>
        <w:tc>
          <w:tcPr>
            <w:tcW w:w="1780" w:type="dxa"/>
            <w:tcBorders>
              <w:top w:val="nil"/>
              <w:left w:val="nil"/>
              <w:bottom w:val="single" w:sz="4" w:space="0" w:color="auto"/>
              <w:right w:val="nil"/>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w:t>
            </w:r>
          </w:p>
        </w:tc>
        <w:tc>
          <w:tcPr>
            <w:tcW w:w="800" w:type="dxa"/>
            <w:tcBorders>
              <w:top w:val="nil"/>
              <w:left w:val="single" w:sz="4" w:space="0" w:color="auto"/>
              <w:bottom w:val="single" w:sz="4" w:space="0" w:color="auto"/>
              <w:right w:val="single" w:sz="12" w:space="0" w:color="auto"/>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1,20</w:t>
            </w:r>
          </w:p>
        </w:tc>
        <w:tc>
          <w:tcPr>
            <w:tcW w:w="1700" w:type="dxa"/>
            <w:tcBorders>
              <w:top w:val="nil"/>
              <w:left w:val="nil"/>
              <w:bottom w:val="single" w:sz="4" w:space="0" w:color="auto"/>
              <w:right w:val="single" w:sz="12" w:space="0" w:color="auto"/>
            </w:tcBorders>
            <w:shd w:val="clear" w:color="auto" w:fill="auto"/>
            <w:noWrap/>
            <w:vAlign w:val="center"/>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 </w:t>
            </w:r>
          </w:p>
        </w:tc>
      </w:tr>
      <w:tr w:rsidR="00475339" w:rsidRPr="00475339" w:rsidTr="00475339">
        <w:trPr>
          <w:trHeight w:val="315"/>
        </w:trPr>
        <w:tc>
          <w:tcPr>
            <w:tcW w:w="640" w:type="dxa"/>
            <w:tcBorders>
              <w:top w:val="nil"/>
              <w:left w:val="single" w:sz="12" w:space="0" w:color="auto"/>
              <w:bottom w:val="nil"/>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 </w:t>
            </w:r>
          </w:p>
        </w:tc>
        <w:tc>
          <w:tcPr>
            <w:tcW w:w="3400" w:type="dxa"/>
            <w:tcBorders>
              <w:top w:val="nil"/>
              <w:left w:val="nil"/>
              <w:bottom w:val="nil"/>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Czcionka tekstu podstawowego" w:eastAsia="Times New Roman" w:hAnsi="Czcionka tekstu podstawowego" w:cs="Arial"/>
                <w:b/>
                <w:bCs/>
                <w:color w:val="000000"/>
                <w:lang w:eastAsia="pl-PL"/>
              </w:rPr>
            </w:pPr>
            <w:r w:rsidRPr="00475339">
              <w:rPr>
                <w:rFonts w:ascii="Czcionka tekstu podstawowego" w:eastAsia="Times New Roman" w:hAnsi="Czcionka tekstu podstawowego" w:cs="Arial"/>
                <w:b/>
                <w:bCs/>
                <w:color w:val="000000"/>
                <w:lang w:eastAsia="pl-PL"/>
              </w:rPr>
              <w:t>Razem</w:t>
            </w:r>
          </w:p>
        </w:tc>
        <w:tc>
          <w:tcPr>
            <w:tcW w:w="1780" w:type="dxa"/>
            <w:tcBorders>
              <w:top w:val="nil"/>
              <w:left w:val="nil"/>
              <w:bottom w:val="nil"/>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Czcionka tekstu podstawowego" w:eastAsia="Times New Roman" w:hAnsi="Czcionka tekstu podstawowego" w:cs="Arial"/>
                <w:b/>
                <w:bCs/>
                <w:color w:val="000000"/>
                <w:lang w:eastAsia="pl-PL"/>
              </w:rPr>
            </w:pPr>
            <w:r w:rsidRPr="00475339">
              <w:rPr>
                <w:rFonts w:ascii="Czcionka tekstu podstawowego" w:eastAsia="Times New Roman" w:hAnsi="Czcionka tekstu podstawowego" w:cs="Arial"/>
                <w:b/>
                <w:bCs/>
                <w:color w:val="000000"/>
                <w:lang w:eastAsia="pl-PL"/>
              </w:rPr>
              <w:t>0,25</w:t>
            </w:r>
          </w:p>
        </w:tc>
        <w:tc>
          <w:tcPr>
            <w:tcW w:w="800" w:type="dxa"/>
            <w:tcBorders>
              <w:top w:val="nil"/>
              <w:left w:val="nil"/>
              <w:bottom w:val="nil"/>
              <w:right w:val="nil"/>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b/>
                <w:bCs/>
                <w:sz w:val="20"/>
                <w:szCs w:val="20"/>
                <w:lang w:eastAsia="pl-PL"/>
              </w:rPr>
            </w:pPr>
            <w:r w:rsidRPr="00475339">
              <w:rPr>
                <w:rFonts w:ascii="Arial" w:eastAsia="Times New Roman" w:hAnsi="Arial" w:cs="Arial"/>
                <w:b/>
                <w:bCs/>
                <w:sz w:val="20"/>
                <w:szCs w:val="20"/>
                <w:lang w:eastAsia="pl-PL"/>
              </w:rPr>
              <w:t> </w:t>
            </w:r>
          </w:p>
        </w:tc>
        <w:tc>
          <w:tcPr>
            <w:tcW w:w="1700" w:type="dxa"/>
            <w:tcBorders>
              <w:top w:val="nil"/>
              <w:left w:val="single" w:sz="12" w:space="0" w:color="auto"/>
              <w:bottom w:val="single" w:sz="12" w:space="0" w:color="auto"/>
              <w:right w:val="single" w:sz="12" w:space="0" w:color="auto"/>
            </w:tcBorders>
            <w:shd w:val="clear" w:color="auto" w:fill="auto"/>
            <w:noWrap/>
            <w:vAlign w:val="bottom"/>
            <w:hideMark/>
          </w:tcPr>
          <w:p w:rsidR="00475339" w:rsidRPr="00475339" w:rsidRDefault="00475339" w:rsidP="00475339">
            <w:pPr>
              <w:spacing w:after="0" w:line="240" w:lineRule="auto"/>
              <w:jc w:val="center"/>
              <w:rPr>
                <w:rFonts w:ascii="Czcionka tekstu podstawowego" w:eastAsia="Times New Roman" w:hAnsi="Czcionka tekstu podstawowego" w:cs="Arial"/>
                <w:b/>
                <w:bCs/>
                <w:color w:val="000000"/>
                <w:lang w:eastAsia="pl-PL"/>
              </w:rPr>
            </w:pPr>
            <w:r w:rsidRPr="00475339">
              <w:rPr>
                <w:rFonts w:ascii="Czcionka tekstu podstawowego" w:eastAsia="Times New Roman" w:hAnsi="Czcionka tekstu podstawowego" w:cs="Arial"/>
                <w:b/>
                <w:bCs/>
                <w:color w:val="000000"/>
                <w:lang w:eastAsia="pl-PL"/>
              </w:rPr>
              <w:t>0,30</w:t>
            </w:r>
          </w:p>
        </w:tc>
      </w:tr>
      <w:tr w:rsidR="00475339" w:rsidRPr="00475339" w:rsidTr="00475339">
        <w:trPr>
          <w:trHeight w:val="285"/>
        </w:trPr>
        <w:tc>
          <w:tcPr>
            <w:tcW w:w="64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2</w:t>
            </w:r>
          </w:p>
        </w:tc>
        <w:tc>
          <w:tcPr>
            <w:tcW w:w="7680" w:type="dxa"/>
            <w:gridSpan w:val="4"/>
            <w:tcBorders>
              <w:top w:val="single" w:sz="12" w:space="0" w:color="auto"/>
              <w:left w:val="nil"/>
              <w:bottom w:val="single" w:sz="12" w:space="0" w:color="auto"/>
              <w:right w:val="single" w:sz="12" w:space="0" w:color="000000"/>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 xml:space="preserve">Zmienne </w:t>
            </w:r>
          </w:p>
        </w:tc>
      </w:tr>
      <w:tr w:rsidR="00475339" w:rsidRPr="00475339" w:rsidTr="00475339">
        <w:trPr>
          <w:trHeight w:val="285"/>
        </w:trPr>
        <w:tc>
          <w:tcPr>
            <w:tcW w:w="640" w:type="dxa"/>
            <w:tcBorders>
              <w:top w:val="nil"/>
              <w:left w:val="single" w:sz="12" w:space="0" w:color="auto"/>
              <w:bottom w:val="single" w:sz="12" w:space="0" w:color="auto"/>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2.1</w:t>
            </w:r>
          </w:p>
        </w:tc>
        <w:tc>
          <w:tcPr>
            <w:tcW w:w="3400" w:type="dxa"/>
            <w:tcBorders>
              <w:top w:val="nil"/>
              <w:left w:val="nil"/>
              <w:bottom w:val="single" w:sz="12" w:space="0" w:color="auto"/>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tłum pieszych</w:t>
            </w:r>
          </w:p>
        </w:tc>
        <w:tc>
          <w:tcPr>
            <w:tcW w:w="1780" w:type="dxa"/>
            <w:tcBorders>
              <w:top w:val="nil"/>
              <w:left w:val="nil"/>
              <w:bottom w:val="single" w:sz="12" w:space="0" w:color="auto"/>
              <w:right w:val="single" w:sz="4"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5,00</w:t>
            </w:r>
          </w:p>
        </w:tc>
        <w:tc>
          <w:tcPr>
            <w:tcW w:w="800" w:type="dxa"/>
            <w:tcBorders>
              <w:top w:val="nil"/>
              <w:left w:val="nil"/>
              <w:bottom w:val="single" w:sz="12" w:space="0" w:color="auto"/>
              <w:right w:val="nil"/>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1,50</w:t>
            </w:r>
          </w:p>
        </w:tc>
        <w:tc>
          <w:tcPr>
            <w:tcW w:w="1700" w:type="dxa"/>
            <w:tcBorders>
              <w:top w:val="nil"/>
              <w:left w:val="single" w:sz="12" w:space="0" w:color="auto"/>
              <w:bottom w:val="single" w:sz="12" w:space="0" w:color="auto"/>
              <w:right w:val="single" w:sz="12" w:space="0" w:color="auto"/>
            </w:tcBorders>
            <w:shd w:val="clear" w:color="auto" w:fill="auto"/>
            <w:noWrap/>
            <w:vAlign w:val="bottom"/>
            <w:hideMark/>
          </w:tcPr>
          <w:p w:rsidR="00475339" w:rsidRPr="00475339" w:rsidRDefault="00475339" w:rsidP="00475339">
            <w:pPr>
              <w:spacing w:after="0" w:line="240" w:lineRule="auto"/>
              <w:jc w:val="center"/>
              <w:rPr>
                <w:rFonts w:ascii="Arial" w:eastAsia="Times New Roman" w:hAnsi="Arial" w:cs="Arial"/>
                <w:sz w:val="20"/>
                <w:szCs w:val="20"/>
                <w:lang w:eastAsia="pl-PL"/>
              </w:rPr>
            </w:pPr>
            <w:r w:rsidRPr="00475339">
              <w:rPr>
                <w:rFonts w:ascii="Arial" w:eastAsia="Times New Roman" w:hAnsi="Arial" w:cs="Arial"/>
                <w:sz w:val="20"/>
                <w:szCs w:val="20"/>
                <w:lang w:eastAsia="pl-PL"/>
              </w:rPr>
              <w:t>7,50</w:t>
            </w:r>
          </w:p>
        </w:tc>
      </w:tr>
    </w:tbl>
    <w:p w:rsidR="00AB7850" w:rsidRDefault="00AB7850" w:rsidP="00AB7850">
      <w:pPr>
        <w:rPr>
          <w:lang w:eastAsia="pl-PL"/>
        </w:rPr>
      </w:pPr>
    </w:p>
    <w:p w:rsidR="00AB7850" w:rsidRPr="00AB7850" w:rsidRDefault="00AB7850" w:rsidP="00AB7850">
      <w:pPr>
        <w:rPr>
          <w:lang w:eastAsia="pl-PL"/>
        </w:rPr>
      </w:pPr>
    </w:p>
    <w:p w:rsidR="00BC0476" w:rsidRDefault="00BC0476" w:rsidP="00BC0476">
      <w:pPr>
        <w:rPr>
          <w:rFonts w:ascii="Times New Roman" w:hAnsi="Times New Roman"/>
          <w:sz w:val="24"/>
          <w:szCs w:val="24"/>
        </w:rPr>
      </w:pPr>
      <w:r w:rsidRPr="009F0FC2">
        <w:rPr>
          <w:rFonts w:ascii="Times New Roman" w:hAnsi="Times New Roman"/>
          <w:sz w:val="24"/>
          <w:szCs w:val="24"/>
        </w:rPr>
        <w:tab/>
      </w: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sz w:val="24"/>
          <w:szCs w:val="24"/>
        </w:rPr>
      </w:pPr>
    </w:p>
    <w:p w:rsidR="00AB7850" w:rsidRDefault="00AB7850" w:rsidP="00BC0476">
      <w:pPr>
        <w:rPr>
          <w:rFonts w:ascii="Times New Roman" w:hAnsi="Times New Roman"/>
        </w:rPr>
      </w:pPr>
    </w:p>
    <w:p w:rsidR="00BC0476" w:rsidRDefault="00BC0476" w:rsidP="00BC0476">
      <w:pPr>
        <w:pStyle w:val="Nagwek1"/>
        <w:numPr>
          <w:ilvl w:val="1"/>
          <w:numId w:val="2"/>
        </w:numPr>
        <w:spacing w:line="276" w:lineRule="auto"/>
        <w:jc w:val="left"/>
        <w:rPr>
          <w:rFonts w:ascii="Times New Roman" w:hAnsi="Times New Roman"/>
          <w:sz w:val="24"/>
          <w:szCs w:val="24"/>
        </w:rPr>
      </w:pPr>
      <w:bookmarkStart w:id="12" w:name="_Toc500311353"/>
      <w:r>
        <w:rPr>
          <w:rFonts w:ascii="Times New Roman" w:hAnsi="Times New Roman"/>
          <w:sz w:val="24"/>
          <w:szCs w:val="24"/>
        </w:rPr>
        <w:lastRenderedPageBreak/>
        <w:t>DŹWIGAR</w:t>
      </w:r>
      <w:bookmarkEnd w:id="12"/>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b/>
          <w:bCs/>
          <w:sz w:val="20"/>
          <w:szCs w:val="20"/>
        </w:rPr>
        <w:t>PRZEKRÓJ Nr: 1                           Nazwa: "I 340 HEB"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noProof/>
          <w:sz w:val="20"/>
          <w:szCs w:val="20"/>
          <w:lang w:eastAsia="pl-PL"/>
        </w:rPr>
        <w:drawing>
          <wp:inline distT="0" distB="0" distL="0" distR="0">
            <wp:extent cx="5081270" cy="5081270"/>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81270" cy="5081270"/>
                    </a:xfrm>
                    <a:prstGeom prst="rect">
                      <a:avLst/>
                    </a:prstGeom>
                    <a:noFill/>
                    <a:ln>
                      <a:noFill/>
                    </a:ln>
                  </pic:spPr>
                </pic:pic>
              </a:graphicData>
            </a:graphic>
          </wp:inline>
        </w:drawing>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Skala  1:5</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CHARAKTERYSTYKA PRZEKROJU:              Materiał:  2 St3S (X,Y,V,W)</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proofErr w:type="spellStart"/>
      <w:r w:rsidRPr="00AB7850">
        <w:rPr>
          <w:rFonts w:ascii="Courier New" w:hAnsi="Courier New" w:cs="Courier New"/>
          <w:sz w:val="20"/>
          <w:szCs w:val="20"/>
        </w:rPr>
        <w:t>Gł.centr.osie</w:t>
      </w:r>
      <w:proofErr w:type="spellEnd"/>
      <w:r w:rsidRPr="00AB7850">
        <w:rPr>
          <w:rFonts w:ascii="Courier New" w:hAnsi="Courier New" w:cs="Courier New"/>
          <w:sz w:val="20"/>
          <w:szCs w:val="20"/>
        </w:rPr>
        <w:t xml:space="preserve"> </w:t>
      </w:r>
      <w:proofErr w:type="spellStart"/>
      <w:r w:rsidRPr="00AB7850">
        <w:rPr>
          <w:rFonts w:ascii="Courier New" w:hAnsi="Courier New" w:cs="Courier New"/>
          <w:sz w:val="20"/>
          <w:szCs w:val="20"/>
        </w:rPr>
        <w:t>bezwładn</w:t>
      </w:r>
      <w:proofErr w:type="spellEnd"/>
      <w:r w:rsidRPr="00AB7850">
        <w:rPr>
          <w:rFonts w:ascii="Courier New" w:hAnsi="Courier New" w:cs="Courier New"/>
          <w:sz w:val="20"/>
          <w:szCs w:val="20"/>
        </w:rPr>
        <w:t xml:space="preserve">.[cm]:        </w:t>
      </w:r>
      <w:proofErr w:type="spellStart"/>
      <w:r w:rsidRPr="00AB7850">
        <w:rPr>
          <w:rFonts w:ascii="Courier New" w:hAnsi="Courier New" w:cs="Courier New"/>
          <w:sz w:val="20"/>
          <w:szCs w:val="20"/>
        </w:rPr>
        <w:t>Xc</w:t>
      </w:r>
      <w:proofErr w:type="spellEnd"/>
      <w:r w:rsidRPr="00AB7850">
        <w:rPr>
          <w:rFonts w:ascii="Courier New" w:hAnsi="Courier New" w:cs="Courier New"/>
          <w:sz w:val="20"/>
          <w:szCs w:val="20"/>
        </w:rPr>
        <w:t xml:space="preserve">=     15,0      </w:t>
      </w:r>
      <w:proofErr w:type="spellStart"/>
      <w:r w:rsidRPr="00AB7850">
        <w:rPr>
          <w:rFonts w:ascii="Courier New" w:hAnsi="Courier New" w:cs="Courier New"/>
          <w:sz w:val="20"/>
          <w:szCs w:val="20"/>
        </w:rPr>
        <w:t>Yc</w:t>
      </w:r>
      <w:proofErr w:type="spellEnd"/>
      <w:r w:rsidRPr="00AB7850">
        <w:rPr>
          <w:rFonts w:ascii="Courier New" w:hAnsi="Courier New" w:cs="Courier New"/>
          <w:sz w:val="20"/>
          <w:szCs w:val="20"/>
        </w:rPr>
        <w:t>=     17,0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alfa=     -0,0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Momenty bezwładności  [cm4]:        </w:t>
      </w:r>
      <w:proofErr w:type="spellStart"/>
      <w:r w:rsidRPr="00AB7850">
        <w:rPr>
          <w:rFonts w:ascii="Courier New" w:hAnsi="Courier New" w:cs="Courier New"/>
          <w:sz w:val="20"/>
          <w:szCs w:val="20"/>
        </w:rPr>
        <w:t>Jx</w:t>
      </w:r>
      <w:proofErr w:type="spellEnd"/>
      <w:r w:rsidRPr="00AB7850">
        <w:rPr>
          <w:rFonts w:ascii="Courier New" w:hAnsi="Courier New" w:cs="Courier New"/>
          <w:sz w:val="20"/>
          <w:szCs w:val="20"/>
        </w:rPr>
        <w:t xml:space="preserve">=  36660,0      </w:t>
      </w:r>
      <w:proofErr w:type="spellStart"/>
      <w:r w:rsidRPr="00AB7850">
        <w:rPr>
          <w:rFonts w:ascii="Courier New" w:hAnsi="Courier New" w:cs="Courier New"/>
          <w:sz w:val="20"/>
          <w:szCs w:val="20"/>
        </w:rPr>
        <w:t>Jy</w:t>
      </w:r>
      <w:proofErr w:type="spellEnd"/>
      <w:r w:rsidRPr="00AB7850">
        <w:rPr>
          <w:rFonts w:ascii="Courier New" w:hAnsi="Courier New" w:cs="Courier New"/>
          <w:sz w:val="20"/>
          <w:szCs w:val="20"/>
        </w:rPr>
        <w:t>=   9690,0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Moment dewiacji       [cm4]:                         </w:t>
      </w:r>
      <w:proofErr w:type="spellStart"/>
      <w:r w:rsidRPr="00AB7850">
        <w:rPr>
          <w:rFonts w:ascii="Courier New" w:hAnsi="Courier New" w:cs="Courier New"/>
          <w:sz w:val="20"/>
          <w:szCs w:val="20"/>
        </w:rPr>
        <w:t>Dxy</w:t>
      </w:r>
      <w:proofErr w:type="spellEnd"/>
      <w:r w:rsidRPr="00AB7850">
        <w:rPr>
          <w:rFonts w:ascii="Courier New" w:hAnsi="Courier New" w:cs="Courier New"/>
          <w:sz w:val="20"/>
          <w:szCs w:val="20"/>
        </w:rPr>
        <w:t>=      0,0</w:t>
      </w:r>
    </w:p>
    <w:p w:rsidR="00AB7850" w:rsidRPr="00AB7850" w:rsidRDefault="00AB7850" w:rsidP="00AB7850">
      <w:pPr>
        <w:autoSpaceDE w:val="0"/>
        <w:autoSpaceDN w:val="0"/>
        <w:spacing w:after="0" w:line="240" w:lineRule="auto"/>
        <w:rPr>
          <w:rFonts w:ascii="Courier New" w:hAnsi="Courier New" w:cs="Courier New"/>
          <w:sz w:val="20"/>
          <w:szCs w:val="20"/>
        </w:rPr>
      </w:pPr>
      <w:proofErr w:type="spellStart"/>
      <w:r w:rsidRPr="00AB7850">
        <w:rPr>
          <w:rFonts w:ascii="Courier New" w:hAnsi="Courier New" w:cs="Courier New"/>
          <w:sz w:val="20"/>
          <w:szCs w:val="20"/>
        </w:rPr>
        <w:t>Gł.momenty</w:t>
      </w:r>
      <w:proofErr w:type="spellEnd"/>
      <w:r w:rsidRPr="00AB7850">
        <w:rPr>
          <w:rFonts w:ascii="Courier New" w:hAnsi="Courier New" w:cs="Courier New"/>
          <w:sz w:val="20"/>
          <w:szCs w:val="20"/>
        </w:rPr>
        <w:t xml:space="preserve"> </w:t>
      </w:r>
      <w:proofErr w:type="spellStart"/>
      <w:r w:rsidRPr="00AB7850">
        <w:rPr>
          <w:rFonts w:ascii="Courier New" w:hAnsi="Courier New" w:cs="Courier New"/>
          <w:sz w:val="20"/>
          <w:szCs w:val="20"/>
        </w:rPr>
        <w:t>bezwładn</w:t>
      </w:r>
      <w:proofErr w:type="spellEnd"/>
      <w:r w:rsidRPr="00AB7850">
        <w:rPr>
          <w:rFonts w:ascii="Courier New" w:hAnsi="Courier New" w:cs="Courier New"/>
          <w:sz w:val="20"/>
          <w:szCs w:val="20"/>
        </w:rPr>
        <w:t xml:space="preserve">.  [cm4]:        Ix=  36660,0      </w:t>
      </w:r>
      <w:proofErr w:type="spellStart"/>
      <w:r w:rsidRPr="00AB7850">
        <w:rPr>
          <w:rFonts w:ascii="Courier New" w:hAnsi="Courier New" w:cs="Courier New"/>
          <w:sz w:val="20"/>
          <w:szCs w:val="20"/>
        </w:rPr>
        <w:t>Iy</w:t>
      </w:r>
      <w:proofErr w:type="spellEnd"/>
      <w:r w:rsidRPr="00AB7850">
        <w:rPr>
          <w:rFonts w:ascii="Courier New" w:hAnsi="Courier New" w:cs="Courier New"/>
          <w:sz w:val="20"/>
          <w:szCs w:val="20"/>
        </w:rPr>
        <w:t>=   9690,0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Promienie bezwładności [cm]:        ix=     14,6      </w:t>
      </w:r>
      <w:proofErr w:type="spellStart"/>
      <w:r w:rsidRPr="00AB7850">
        <w:rPr>
          <w:rFonts w:ascii="Courier New" w:hAnsi="Courier New" w:cs="Courier New"/>
          <w:sz w:val="20"/>
          <w:szCs w:val="20"/>
        </w:rPr>
        <w:t>iy</w:t>
      </w:r>
      <w:proofErr w:type="spellEnd"/>
      <w:r w:rsidRPr="00AB7850">
        <w:rPr>
          <w:rFonts w:ascii="Courier New" w:hAnsi="Courier New" w:cs="Courier New"/>
          <w:sz w:val="20"/>
          <w:szCs w:val="20"/>
        </w:rPr>
        <w:t>=      7,5</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Wskaźniki wytrzymał.  [cm3]:        </w:t>
      </w:r>
      <w:proofErr w:type="spellStart"/>
      <w:r w:rsidRPr="00AB7850">
        <w:rPr>
          <w:rFonts w:ascii="Courier New" w:hAnsi="Courier New" w:cs="Courier New"/>
          <w:sz w:val="20"/>
          <w:szCs w:val="20"/>
        </w:rPr>
        <w:t>Wx</w:t>
      </w:r>
      <w:proofErr w:type="spellEnd"/>
      <w:r w:rsidRPr="00AB7850">
        <w:rPr>
          <w:rFonts w:ascii="Courier New" w:hAnsi="Courier New" w:cs="Courier New"/>
          <w:sz w:val="20"/>
          <w:szCs w:val="20"/>
        </w:rPr>
        <w:t>=   2156,5      Wy=    646,0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w:t>
      </w:r>
      <w:proofErr w:type="spellStart"/>
      <w:r w:rsidRPr="00AB7850">
        <w:rPr>
          <w:rFonts w:ascii="Courier New" w:hAnsi="Courier New" w:cs="Courier New"/>
          <w:sz w:val="20"/>
          <w:szCs w:val="20"/>
        </w:rPr>
        <w:t>Wx</w:t>
      </w:r>
      <w:proofErr w:type="spellEnd"/>
      <w:r w:rsidRPr="00AB7850">
        <w:rPr>
          <w:rFonts w:ascii="Courier New" w:hAnsi="Courier New" w:cs="Courier New"/>
          <w:sz w:val="20"/>
          <w:szCs w:val="20"/>
        </w:rPr>
        <w:t>=  -2156,5      Wy=   -646,0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Powierzchnia </w:t>
      </w:r>
      <w:proofErr w:type="spellStart"/>
      <w:r w:rsidRPr="00AB7850">
        <w:rPr>
          <w:rFonts w:ascii="Courier New" w:hAnsi="Courier New" w:cs="Courier New"/>
          <w:sz w:val="20"/>
          <w:szCs w:val="20"/>
        </w:rPr>
        <w:t>przek</w:t>
      </w:r>
      <w:proofErr w:type="spellEnd"/>
      <w:r w:rsidRPr="00AB7850">
        <w:rPr>
          <w:rFonts w:ascii="Courier New" w:hAnsi="Courier New" w:cs="Courier New"/>
          <w:sz w:val="20"/>
          <w:szCs w:val="20"/>
        </w:rPr>
        <w:t>.   [cm2]:                           F=    171,0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Masa                 [kg/m]:                           m=    134,2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Moment </w:t>
      </w:r>
      <w:proofErr w:type="spellStart"/>
      <w:r w:rsidRPr="00AB7850">
        <w:rPr>
          <w:rFonts w:ascii="Courier New" w:hAnsi="Courier New" w:cs="Courier New"/>
          <w:sz w:val="20"/>
          <w:szCs w:val="20"/>
        </w:rPr>
        <w:t>bezwładn.dla</w:t>
      </w:r>
      <w:proofErr w:type="spellEnd"/>
      <w:r w:rsidRPr="00AB7850">
        <w:rPr>
          <w:rFonts w:ascii="Courier New" w:hAnsi="Courier New" w:cs="Courier New"/>
          <w:sz w:val="20"/>
          <w:szCs w:val="20"/>
        </w:rPr>
        <w:t xml:space="preserve"> zginania w </w:t>
      </w:r>
      <w:proofErr w:type="spellStart"/>
      <w:r w:rsidRPr="00AB7850">
        <w:rPr>
          <w:rFonts w:ascii="Courier New" w:hAnsi="Courier New" w:cs="Courier New"/>
          <w:sz w:val="20"/>
          <w:szCs w:val="20"/>
        </w:rPr>
        <w:t>płaszcz.ukł</w:t>
      </w:r>
      <w:proofErr w:type="spellEnd"/>
      <w:r w:rsidRPr="00AB7850">
        <w:rPr>
          <w:rFonts w:ascii="Courier New" w:hAnsi="Courier New" w:cs="Courier New"/>
          <w:sz w:val="20"/>
          <w:szCs w:val="20"/>
        </w:rPr>
        <w:t xml:space="preserve">. [cm4]:   </w:t>
      </w:r>
      <w:proofErr w:type="spellStart"/>
      <w:r w:rsidRPr="00AB7850">
        <w:rPr>
          <w:rFonts w:ascii="Courier New" w:hAnsi="Courier New" w:cs="Courier New"/>
          <w:sz w:val="20"/>
          <w:szCs w:val="20"/>
        </w:rPr>
        <w:t>Jzg</w:t>
      </w:r>
      <w:proofErr w:type="spellEnd"/>
      <w:r w:rsidRPr="00AB7850">
        <w:rPr>
          <w:rFonts w:ascii="Courier New" w:hAnsi="Courier New" w:cs="Courier New"/>
          <w:sz w:val="20"/>
          <w:szCs w:val="20"/>
        </w:rPr>
        <w:t>=  36660,0</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Nr.  Oznaczenie       Fi:    </w:t>
      </w:r>
      <w:proofErr w:type="spellStart"/>
      <w:r w:rsidRPr="00AB7850">
        <w:rPr>
          <w:rFonts w:ascii="Courier New" w:hAnsi="Courier New" w:cs="Courier New"/>
          <w:sz w:val="20"/>
          <w:szCs w:val="20"/>
        </w:rPr>
        <w:t>Xs</w:t>
      </w:r>
      <w:proofErr w:type="spellEnd"/>
      <w:r w:rsidRPr="00AB7850">
        <w:rPr>
          <w:rFonts w:ascii="Courier New" w:hAnsi="Courier New" w:cs="Courier New"/>
          <w:sz w:val="20"/>
          <w:szCs w:val="20"/>
        </w:rPr>
        <w:t xml:space="preserve">:     </w:t>
      </w:r>
      <w:proofErr w:type="spellStart"/>
      <w:r w:rsidRPr="00AB7850">
        <w:rPr>
          <w:rFonts w:ascii="Courier New" w:hAnsi="Courier New" w:cs="Courier New"/>
          <w:sz w:val="20"/>
          <w:szCs w:val="20"/>
        </w:rPr>
        <w:t>Ys</w:t>
      </w:r>
      <w:proofErr w:type="spellEnd"/>
      <w:r w:rsidRPr="00AB7850">
        <w:rPr>
          <w:rFonts w:ascii="Courier New" w:hAnsi="Courier New" w:cs="Courier New"/>
          <w:sz w:val="20"/>
          <w:szCs w:val="20"/>
        </w:rPr>
        <w:t xml:space="preserve">:     </w:t>
      </w:r>
      <w:proofErr w:type="spellStart"/>
      <w:r w:rsidRPr="00AB7850">
        <w:rPr>
          <w:rFonts w:ascii="Courier New" w:hAnsi="Courier New" w:cs="Courier New"/>
          <w:sz w:val="20"/>
          <w:szCs w:val="20"/>
        </w:rPr>
        <w:t>Sx</w:t>
      </w:r>
      <w:proofErr w:type="spellEnd"/>
      <w:r w:rsidRPr="00AB7850">
        <w:rPr>
          <w:rFonts w:ascii="Courier New" w:hAnsi="Courier New" w:cs="Courier New"/>
          <w:sz w:val="20"/>
          <w:szCs w:val="20"/>
        </w:rPr>
        <w:t xml:space="preserve">:      </w:t>
      </w:r>
      <w:proofErr w:type="spellStart"/>
      <w:r w:rsidRPr="00AB7850">
        <w:rPr>
          <w:rFonts w:ascii="Courier New" w:hAnsi="Courier New" w:cs="Courier New"/>
          <w:sz w:val="20"/>
          <w:szCs w:val="20"/>
        </w:rPr>
        <w:t>Sy</w:t>
      </w:r>
      <w:proofErr w:type="spellEnd"/>
      <w:r w:rsidRPr="00AB7850">
        <w:rPr>
          <w:rFonts w:ascii="Courier New" w:hAnsi="Courier New" w:cs="Courier New"/>
          <w:sz w:val="20"/>
          <w:szCs w:val="20"/>
        </w:rPr>
        <w:t xml:space="preserve">:     F:  </w:t>
      </w:r>
    </w:p>
    <w:p w:rsidR="00AB7850" w:rsidRPr="00AB7850" w:rsidRDefault="00AB7850" w:rsidP="00AB7850">
      <w:pPr>
        <w:keepNext/>
        <w:autoSpaceDE w:val="0"/>
        <w:autoSpaceDN w:val="0"/>
        <w:spacing w:after="0" w:line="240" w:lineRule="auto"/>
        <w:rPr>
          <w:rFonts w:ascii="Courier New" w:hAnsi="Courier New" w:cs="Courier New"/>
          <w:sz w:val="20"/>
          <w:szCs w:val="20"/>
          <w:lang w:val="en-US"/>
        </w:rPr>
      </w:pPr>
      <w:r w:rsidRPr="00AB7850">
        <w:rPr>
          <w:rFonts w:ascii="Courier New" w:hAnsi="Courier New" w:cs="Courier New"/>
          <w:sz w:val="20"/>
          <w:szCs w:val="20"/>
        </w:rPr>
        <w:t xml:space="preserve">                     </w:t>
      </w:r>
      <w:r w:rsidRPr="00AB7850">
        <w:rPr>
          <w:rFonts w:ascii="Courier New" w:hAnsi="Courier New" w:cs="Courier New"/>
          <w:sz w:val="20"/>
          <w:szCs w:val="20"/>
          <w:lang w:val="en-US"/>
        </w:rPr>
        <w:t>[</w:t>
      </w:r>
      <w:proofErr w:type="spellStart"/>
      <w:r w:rsidRPr="00AB7850">
        <w:rPr>
          <w:rFonts w:ascii="Courier New" w:hAnsi="Courier New" w:cs="Courier New"/>
          <w:sz w:val="20"/>
          <w:szCs w:val="20"/>
          <w:lang w:val="en-US"/>
        </w:rPr>
        <w:t>deg</w:t>
      </w:r>
      <w:proofErr w:type="spellEnd"/>
      <w:r w:rsidRPr="00AB7850">
        <w:rPr>
          <w:rFonts w:ascii="Courier New" w:hAnsi="Courier New" w:cs="Courier New"/>
          <w:sz w:val="20"/>
          <w:szCs w:val="20"/>
          <w:lang w:val="en-US"/>
        </w:rPr>
        <w:t>]  [cm]    [cm]    [cm3]    [cm3]   [cm2]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  I 340 HEB          0    0,00    0,00      0,0      0,0   171,0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lastRenderedPageBreak/>
        <w:t xml:space="preserve">PRĘTY:   </w:t>
      </w: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noProof/>
          <w:sz w:val="20"/>
          <w:szCs w:val="20"/>
          <w:lang w:eastAsia="pl-PL"/>
        </w:rPr>
        <w:drawing>
          <wp:inline distT="0" distB="0" distL="0" distR="0">
            <wp:extent cx="5762625" cy="177673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2625" cy="1776730"/>
                    </a:xfrm>
                    <a:prstGeom prst="rect">
                      <a:avLst/>
                    </a:prstGeom>
                    <a:noFill/>
                    <a:ln>
                      <a:noFill/>
                    </a:ln>
                  </pic:spPr>
                </pic:pic>
              </a:graphicData>
            </a:graphic>
          </wp:inline>
        </w:drawing>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PRZEKROJE PRĘTÓW:  </w:t>
      </w: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noProof/>
          <w:sz w:val="20"/>
          <w:szCs w:val="20"/>
          <w:lang w:eastAsia="pl-PL"/>
        </w:rPr>
        <w:drawing>
          <wp:inline distT="0" distB="0" distL="0" distR="0">
            <wp:extent cx="5762625" cy="177673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2625" cy="1776730"/>
                    </a:xfrm>
                    <a:prstGeom prst="rect">
                      <a:avLst/>
                    </a:prstGeom>
                    <a:noFill/>
                    <a:ln>
                      <a:noFill/>
                    </a:ln>
                  </pic:spPr>
                </pic:pic>
              </a:graphicData>
            </a:graphic>
          </wp:inline>
        </w:drawing>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b/>
          <w:bCs/>
          <w:sz w:val="20"/>
          <w:szCs w:val="20"/>
        </w:rPr>
        <w:t>PRĘTY UKŁADU:</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18"/>
          <w:szCs w:val="18"/>
        </w:rPr>
        <w:t xml:space="preserve">         Typy prętów: 00 - </w:t>
      </w:r>
      <w:proofErr w:type="spellStart"/>
      <w:r w:rsidRPr="00AB7850">
        <w:rPr>
          <w:rFonts w:ascii="Courier New" w:hAnsi="Courier New" w:cs="Courier New"/>
          <w:sz w:val="18"/>
          <w:szCs w:val="18"/>
        </w:rPr>
        <w:t>sztyw</w:t>
      </w:r>
      <w:proofErr w:type="spellEnd"/>
      <w:r w:rsidRPr="00AB7850">
        <w:rPr>
          <w:rFonts w:ascii="Courier New" w:hAnsi="Courier New" w:cs="Courier New"/>
          <w:sz w:val="18"/>
          <w:szCs w:val="18"/>
        </w:rPr>
        <w:t>.-</w:t>
      </w:r>
      <w:proofErr w:type="spellStart"/>
      <w:r w:rsidRPr="00AB7850">
        <w:rPr>
          <w:rFonts w:ascii="Courier New" w:hAnsi="Courier New" w:cs="Courier New"/>
          <w:sz w:val="18"/>
          <w:szCs w:val="18"/>
        </w:rPr>
        <w:t>sztyw</w:t>
      </w:r>
      <w:proofErr w:type="spellEnd"/>
      <w:r w:rsidRPr="00AB7850">
        <w:rPr>
          <w:rFonts w:ascii="Courier New" w:hAnsi="Courier New" w:cs="Courier New"/>
          <w:sz w:val="18"/>
          <w:szCs w:val="18"/>
        </w:rPr>
        <w:t xml:space="preserve">.;  01 - </w:t>
      </w:r>
      <w:proofErr w:type="spellStart"/>
      <w:r w:rsidRPr="00AB7850">
        <w:rPr>
          <w:rFonts w:ascii="Courier New" w:hAnsi="Courier New" w:cs="Courier New"/>
          <w:sz w:val="18"/>
          <w:szCs w:val="18"/>
        </w:rPr>
        <w:t>sztyw</w:t>
      </w:r>
      <w:proofErr w:type="spellEnd"/>
      <w:r w:rsidRPr="00AB7850">
        <w:rPr>
          <w:rFonts w:ascii="Courier New" w:hAnsi="Courier New" w:cs="Courier New"/>
          <w:sz w:val="18"/>
          <w:szCs w:val="18"/>
        </w:rPr>
        <w:t>.-przegub;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18"/>
          <w:szCs w:val="18"/>
        </w:rPr>
        <w:t xml:space="preserve">                      10 - przegub-</w:t>
      </w:r>
      <w:proofErr w:type="spellStart"/>
      <w:r w:rsidRPr="00AB7850">
        <w:rPr>
          <w:rFonts w:ascii="Courier New" w:hAnsi="Courier New" w:cs="Courier New"/>
          <w:sz w:val="18"/>
          <w:szCs w:val="18"/>
        </w:rPr>
        <w:t>sztyw</w:t>
      </w:r>
      <w:proofErr w:type="spellEnd"/>
      <w:r w:rsidRPr="00AB7850">
        <w:rPr>
          <w:rFonts w:ascii="Courier New" w:hAnsi="Courier New" w:cs="Courier New"/>
          <w:sz w:val="18"/>
          <w:szCs w:val="18"/>
        </w:rPr>
        <w:t>.; 11 - przegub-przegub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18"/>
          <w:szCs w:val="18"/>
        </w:rPr>
        <w:t xml:space="preserve">                      22 - cięgno</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Pręt: Typ: A:  B:     </w:t>
      </w:r>
      <w:proofErr w:type="spellStart"/>
      <w:r w:rsidRPr="00AB7850">
        <w:rPr>
          <w:rFonts w:ascii="Courier New" w:hAnsi="Courier New" w:cs="Courier New"/>
          <w:sz w:val="20"/>
          <w:szCs w:val="20"/>
        </w:rPr>
        <w:t>Lx</w:t>
      </w:r>
      <w:proofErr w:type="spellEnd"/>
      <w:r w:rsidRPr="00AB7850">
        <w:rPr>
          <w:rFonts w:ascii="Courier New" w:hAnsi="Courier New" w:cs="Courier New"/>
          <w:sz w:val="20"/>
          <w:szCs w:val="20"/>
        </w:rPr>
        <w:t xml:space="preserve">[m]:   </w:t>
      </w:r>
      <w:proofErr w:type="spellStart"/>
      <w:r w:rsidRPr="00AB7850">
        <w:rPr>
          <w:rFonts w:ascii="Courier New" w:hAnsi="Courier New" w:cs="Courier New"/>
          <w:sz w:val="20"/>
          <w:szCs w:val="20"/>
        </w:rPr>
        <w:t>Ly</w:t>
      </w:r>
      <w:proofErr w:type="spellEnd"/>
      <w:r w:rsidRPr="00AB7850">
        <w:rPr>
          <w:rFonts w:ascii="Courier New" w:hAnsi="Courier New" w:cs="Courier New"/>
          <w:sz w:val="20"/>
          <w:szCs w:val="20"/>
        </w:rPr>
        <w:t xml:space="preserve">[m]:  L[m]:  </w:t>
      </w:r>
      <w:proofErr w:type="spellStart"/>
      <w:r w:rsidRPr="00AB7850">
        <w:rPr>
          <w:rFonts w:ascii="Courier New" w:hAnsi="Courier New" w:cs="Courier New"/>
          <w:sz w:val="20"/>
          <w:szCs w:val="20"/>
        </w:rPr>
        <w:t>Red.EJ</w:t>
      </w:r>
      <w:proofErr w:type="spellEnd"/>
      <w:r w:rsidRPr="00AB7850">
        <w:rPr>
          <w:rFonts w:ascii="Courier New" w:hAnsi="Courier New" w:cs="Courier New"/>
          <w:sz w:val="20"/>
          <w:szCs w:val="20"/>
        </w:rPr>
        <w:t>: Przekrój:</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   00    1   2     1,613    0,175   1,622  1,000   1 I 340 HEB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2   00    2   3     1,618    0,125   1,623  1,000   1 I 340 HEB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3   00    3   4     1,621    0,075   1,623  1,000   1 I 340 HEB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4   00    4   5     1,623    0,025   1,623  1,000   1 I 340 HEB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5   00    5   6     1,623   -0,025   1,623  1,000   1 I 340 HEB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6   00    6   7     1,621   -0,075   1,623  1,000   1 I 340 HEB</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7   00    7   8     1,618   -0,125   1,623  1,000   1 I 340 HEB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8   00    8   9     1,613   -0,175   1,622  1,000   1 I 340 HEB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b/>
          <w:bCs/>
          <w:sz w:val="20"/>
          <w:szCs w:val="20"/>
        </w:rPr>
        <w:t>WIELKOŚCI PRZEKROJOWE:</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Nr. A[cm2] Ix[cm4] </w:t>
      </w:r>
      <w:proofErr w:type="spellStart"/>
      <w:r w:rsidRPr="00AB7850">
        <w:rPr>
          <w:rFonts w:ascii="Courier New" w:hAnsi="Courier New" w:cs="Courier New"/>
          <w:sz w:val="20"/>
          <w:szCs w:val="20"/>
        </w:rPr>
        <w:t>Iy</w:t>
      </w:r>
      <w:proofErr w:type="spellEnd"/>
      <w:r w:rsidRPr="00AB7850">
        <w:rPr>
          <w:rFonts w:ascii="Courier New" w:hAnsi="Courier New" w:cs="Courier New"/>
          <w:sz w:val="20"/>
          <w:szCs w:val="20"/>
        </w:rPr>
        <w:t xml:space="preserve">[cm4] Wg[cm3] </w:t>
      </w:r>
      <w:proofErr w:type="spellStart"/>
      <w:r w:rsidRPr="00AB7850">
        <w:rPr>
          <w:rFonts w:ascii="Courier New" w:hAnsi="Courier New" w:cs="Courier New"/>
          <w:sz w:val="20"/>
          <w:szCs w:val="20"/>
        </w:rPr>
        <w:t>Wd</w:t>
      </w:r>
      <w:proofErr w:type="spellEnd"/>
      <w:r w:rsidRPr="00AB7850">
        <w:rPr>
          <w:rFonts w:ascii="Courier New" w:hAnsi="Courier New" w:cs="Courier New"/>
          <w:sz w:val="20"/>
          <w:szCs w:val="20"/>
        </w:rPr>
        <w:t xml:space="preserve">[cm3] h[cm]   Materiał: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   171,0   36660    9690    2156   2156   34,0  2 St3S (X,Y,V,W)</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keepNext/>
        <w:autoSpaceDE w:val="0"/>
        <w:autoSpaceDN w:val="0"/>
        <w:spacing w:after="0" w:line="240" w:lineRule="auto"/>
        <w:rPr>
          <w:rFonts w:ascii="Courier New" w:hAnsi="Courier New" w:cs="Courier New"/>
          <w:sz w:val="20"/>
          <w:szCs w:val="20"/>
        </w:rPr>
      </w:pPr>
    </w:p>
    <w:p w:rsidR="00AB7850" w:rsidRDefault="00AB7850" w:rsidP="00AB7850">
      <w:pPr>
        <w:keepNext/>
        <w:autoSpaceDE w:val="0"/>
        <w:autoSpaceDN w:val="0"/>
        <w:spacing w:after="0" w:line="240" w:lineRule="auto"/>
        <w:rPr>
          <w:rFonts w:ascii="Courier New" w:hAnsi="Courier New" w:cs="Courier New"/>
          <w:sz w:val="20"/>
          <w:szCs w:val="20"/>
        </w:rPr>
      </w:pPr>
    </w:p>
    <w:p w:rsid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b/>
          <w:bCs/>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b/>
          <w:bCs/>
          <w:sz w:val="20"/>
          <w:szCs w:val="20"/>
        </w:rPr>
        <w:lastRenderedPageBreak/>
        <w:t>STAŁE MATERIAŁOWE:</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Materiał:      Moduł E:    Napręż.gr.:    </w:t>
      </w:r>
      <w:proofErr w:type="spellStart"/>
      <w:r w:rsidRPr="00AB7850">
        <w:rPr>
          <w:rFonts w:ascii="Courier New" w:hAnsi="Courier New" w:cs="Courier New"/>
          <w:sz w:val="20"/>
          <w:szCs w:val="20"/>
        </w:rPr>
        <w:t>AlfaT</w:t>
      </w:r>
      <w:proofErr w:type="spellEnd"/>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lang w:val="en-US"/>
        </w:rPr>
      </w:pPr>
      <w:r w:rsidRPr="00AB7850">
        <w:rPr>
          <w:rFonts w:ascii="Courier New" w:hAnsi="Courier New" w:cs="Courier New"/>
          <w:sz w:val="20"/>
          <w:szCs w:val="20"/>
        </w:rPr>
        <w:t xml:space="preserve">                  </w:t>
      </w:r>
      <w:r w:rsidRPr="00AB7850">
        <w:rPr>
          <w:rFonts w:ascii="Courier New" w:hAnsi="Courier New" w:cs="Courier New"/>
          <w:sz w:val="20"/>
          <w:szCs w:val="20"/>
          <w:lang w:val="en-US"/>
        </w:rPr>
        <w:t>[</w:t>
      </w:r>
      <w:proofErr w:type="spellStart"/>
      <w:r w:rsidRPr="00AB7850">
        <w:rPr>
          <w:rFonts w:ascii="Courier New" w:hAnsi="Courier New" w:cs="Courier New"/>
          <w:sz w:val="20"/>
          <w:szCs w:val="20"/>
          <w:lang w:val="en-US"/>
        </w:rPr>
        <w:t>kN</w:t>
      </w:r>
      <w:proofErr w:type="spellEnd"/>
      <w:r w:rsidRPr="00AB7850">
        <w:rPr>
          <w:rFonts w:ascii="Courier New" w:hAnsi="Courier New" w:cs="Courier New"/>
          <w:sz w:val="20"/>
          <w:szCs w:val="20"/>
          <w:lang w:val="en-US"/>
        </w:rPr>
        <w:t>/mm2]     [N/mm2]       [1/K]</w:t>
      </w:r>
    </w:p>
    <w:p w:rsidR="00AB7850" w:rsidRPr="00AB7850" w:rsidRDefault="00AB7850" w:rsidP="00AB7850">
      <w:pPr>
        <w:autoSpaceDE w:val="0"/>
        <w:autoSpaceDN w:val="0"/>
        <w:spacing w:after="0" w:line="240" w:lineRule="auto"/>
        <w:rPr>
          <w:rFonts w:ascii="Courier New" w:hAnsi="Courier New" w:cs="Courier New"/>
          <w:sz w:val="20"/>
          <w:szCs w:val="20"/>
          <w:lang w:val="en-US"/>
        </w:rPr>
      </w:pPr>
      <w:r w:rsidRPr="00AB7850">
        <w:rPr>
          <w:rFonts w:ascii="Courier New" w:hAnsi="Courier New" w:cs="Courier New"/>
          <w:sz w:val="20"/>
          <w:szCs w:val="20"/>
          <w:lang w:val="en-US"/>
        </w:rPr>
        <w:t>------------------------------------------------------------------</w:t>
      </w:r>
    </w:p>
    <w:p w:rsidR="00AB7850" w:rsidRPr="00AB7850" w:rsidRDefault="00AB7850" w:rsidP="00AB7850">
      <w:pPr>
        <w:autoSpaceDE w:val="0"/>
        <w:autoSpaceDN w:val="0"/>
        <w:spacing w:after="0" w:line="240" w:lineRule="auto"/>
        <w:rPr>
          <w:rFonts w:ascii="Courier New" w:hAnsi="Courier New" w:cs="Courier New"/>
          <w:sz w:val="20"/>
          <w:szCs w:val="20"/>
          <w:lang w:val="en-US"/>
        </w:rPr>
      </w:pPr>
      <w:r w:rsidRPr="00AB7850">
        <w:rPr>
          <w:rFonts w:ascii="Courier New" w:hAnsi="Courier New" w:cs="Courier New"/>
          <w:sz w:val="20"/>
          <w:szCs w:val="20"/>
          <w:lang w:val="en-US"/>
        </w:rPr>
        <w:t xml:space="preserve">  2 St3S (X,Y,V,      205      205,000     1,20E-05</w:t>
      </w:r>
    </w:p>
    <w:p w:rsidR="00AB7850" w:rsidRPr="00692DE8" w:rsidRDefault="00AB7850" w:rsidP="00AB7850">
      <w:pPr>
        <w:autoSpaceDE w:val="0"/>
        <w:autoSpaceDN w:val="0"/>
        <w:spacing w:after="0" w:line="240" w:lineRule="auto"/>
        <w:rPr>
          <w:rFonts w:ascii="Courier New" w:hAnsi="Courier New" w:cs="Courier New"/>
          <w:sz w:val="20"/>
          <w:szCs w:val="20"/>
          <w:lang w:val="en-US"/>
        </w:rPr>
      </w:pPr>
      <w:r w:rsidRPr="00692DE8">
        <w:rPr>
          <w:rFonts w:ascii="Courier New" w:hAnsi="Courier New" w:cs="Courier New"/>
          <w:sz w:val="20"/>
          <w:szCs w:val="20"/>
          <w:lang w:val="en-US"/>
        </w:rPr>
        <w:t>------------------------------------------------------------------</w:t>
      </w:r>
    </w:p>
    <w:p w:rsidR="00AB7850" w:rsidRPr="00692DE8" w:rsidRDefault="00AB7850" w:rsidP="00AB7850">
      <w:pPr>
        <w:autoSpaceDE w:val="0"/>
        <w:autoSpaceDN w:val="0"/>
        <w:spacing w:after="0" w:line="240" w:lineRule="auto"/>
        <w:rPr>
          <w:rFonts w:ascii="Courier New" w:hAnsi="Courier New" w:cs="Courier New"/>
          <w:sz w:val="20"/>
          <w:szCs w:val="20"/>
          <w:lang w:val="en-US"/>
        </w:rPr>
      </w:pPr>
    </w:p>
    <w:p w:rsidR="00AB7850" w:rsidRPr="00692DE8" w:rsidRDefault="00AB7850" w:rsidP="00AB7850">
      <w:pPr>
        <w:autoSpaceDE w:val="0"/>
        <w:autoSpaceDN w:val="0"/>
        <w:spacing w:after="0" w:line="240" w:lineRule="auto"/>
        <w:rPr>
          <w:rFonts w:ascii="Courier New" w:hAnsi="Courier New" w:cs="Courier New"/>
          <w:sz w:val="20"/>
          <w:szCs w:val="20"/>
          <w:lang w:val="en-US"/>
        </w:rPr>
      </w:pP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OBCIĄŻENIA:  </w:t>
      </w: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noProof/>
          <w:sz w:val="20"/>
          <w:szCs w:val="20"/>
          <w:lang w:eastAsia="pl-PL"/>
        </w:rPr>
        <w:drawing>
          <wp:inline distT="0" distB="0" distL="0" distR="0">
            <wp:extent cx="5762625" cy="177673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62625" cy="1776730"/>
                    </a:xfrm>
                    <a:prstGeom prst="rect">
                      <a:avLst/>
                    </a:prstGeom>
                    <a:noFill/>
                    <a:ln>
                      <a:noFill/>
                    </a:ln>
                  </pic:spPr>
                </pic:pic>
              </a:graphicData>
            </a:graphic>
          </wp:inline>
        </w:drawing>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b/>
          <w:bCs/>
          <w:sz w:val="20"/>
          <w:szCs w:val="20"/>
        </w:rPr>
        <w:t>OBCIĄŻENIA:</w:t>
      </w:r>
      <w:r w:rsidRPr="00AB7850">
        <w:rPr>
          <w:rFonts w:ascii="Courier New" w:hAnsi="Courier New" w:cs="Courier New"/>
          <w:sz w:val="20"/>
          <w:szCs w:val="20"/>
        </w:rPr>
        <w:t xml:space="preserve">                ([</w:t>
      </w:r>
      <w:proofErr w:type="spellStart"/>
      <w:r w:rsidRPr="00AB7850">
        <w:rPr>
          <w:rFonts w:ascii="Courier New" w:hAnsi="Courier New" w:cs="Courier New"/>
          <w:sz w:val="20"/>
          <w:szCs w:val="20"/>
        </w:rPr>
        <w:t>kN</w:t>
      </w:r>
      <w:proofErr w:type="spellEnd"/>
      <w:r w:rsidRPr="00AB7850">
        <w:rPr>
          <w:rFonts w:ascii="Courier New" w:hAnsi="Courier New" w:cs="Courier New"/>
          <w:sz w:val="20"/>
          <w:szCs w:val="20"/>
        </w:rPr>
        <w:t>],[</w:t>
      </w:r>
      <w:proofErr w:type="spellStart"/>
      <w:r w:rsidRPr="00AB7850">
        <w:rPr>
          <w:rFonts w:ascii="Courier New" w:hAnsi="Courier New" w:cs="Courier New"/>
          <w:sz w:val="20"/>
          <w:szCs w:val="20"/>
        </w:rPr>
        <w:t>kNm</w:t>
      </w:r>
      <w:proofErr w:type="spellEnd"/>
      <w:r w:rsidRPr="00AB7850">
        <w:rPr>
          <w:rFonts w:ascii="Courier New" w:hAnsi="Courier New" w:cs="Courier New"/>
          <w:sz w:val="20"/>
          <w:szCs w:val="20"/>
        </w:rPr>
        <w:t>],[</w:t>
      </w:r>
      <w:proofErr w:type="spellStart"/>
      <w:r w:rsidRPr="00AB7850">
        <w:rPr>
          <w:rFonts w:ascii="Courier New" w:hAnsi="Courier New" w:cs="Courier New"/>
          <w:sz w:val="20"/>
          <w:szCs w:val="20"/>
        </w:rPr>
        <w:t>kN</w:t>
      </w:r>
      <w:proofErr w:type="spellEnd"/>
      <w:r w:rsidRPr="00AB7850">
        <w:rPr>
          <w:rFonts w:ascii="Courier New" w:hAnsi="Courier New" w:cs="Courier New"/>
          <w:sz w:val="20"/>
          <w:szCs w:val="20"/>
        </w:rPr>
        <w:t>/m])</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Pręt:  Rodzaj:      Kąt:     P1(</w:t>
      </w:r>
      <w:proofErr w:type="spellStart"/>
      <w:r w:rsidRPr="00AB7850">
        <w:rPr>
          <w:rFonts w:ascii="Courier New" w:hAnsi="Courier New" w:cs="Courier New"/>
          <w:sz w:val="20"/>
          <w:szCs w:val="20"/>
        </w:rPr>
        <w:t>Tg</w:t>
      </w:r>
      <w:proofErr w:type="spellEnd"/>
      <w:r w:rsidRPr="00AB7850">
        <w:rPr>
          <w:rFonts w:ascii="Courier New" w:hAnsi="Courier New" w:cs="Courier New"/>
          <w:sz w:val="20"/>
          <w:szCs w:val="20"/>
        </w:rPr>
        <w:t>):   P2(</w:t>
      </w:r>
      <w:proofErr w:type="spellStart"/>
      <w:r w:rsidRPr="00AB7850">
        <w:rPr>
          <w:rFonts w:ascii="Courier New" w:hAnsi="Courier New" w:cs="Courier New"/>
          <w:sz w:val="20"/>
          <w:szCs w:val="20"/>
        </w:rPr>
        <w:t>Td</w:t>
      </w:r>
      <w:proofErr w:type="spellEnd"/>
      <w:r w:rsidRPr="00AB7850">
        <w:rPr>
          <w:rFonts w:ascii="Courier New" w:hAnsi="Courier New" w:cs="Courier New"/>
          <w:sz w:val="20"/>
          <w:szCs w:val="20"/>
        </w:rPr>
        <w:t>):    a[m]:   b[m]:</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Grupa:  A  "Pomost"                      Stałe      </w:t>
      </w:r>
      <w:r w:rsidRPr="00AB7850">
        <w:rPr>
          <w:rFonts w:ascii="Symbol" w:hAnsi="Symbol" w:cs="Symbol"/>
          <w:sz w:val="20"/>
          <w:szCs w:val="20"/>
        </w:rPr>
        <w:t></w:t>
      </w:r>
      <w:r w:rsidRPr="00AB7850">
        <w:rPr>
          <w:rFonts w:ascii="Courier New" w:hAnsi="Courier New" w:cs="Courier New"/>
          <w:sz w:val="20"/>
          <w:szCs w:val="20"/>
        </w:rPr>
        <w:t>f= 1,35/0,90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    Liniowe       0,0       0,300     0,300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2    Liniowe       0,0       0,300     0,300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3    Liniowe       0,0       0,300     0,300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4    Liniowe       0,0       0,300     0,300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5    Liniowe       0,0       0,300     0,300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6    Liniowe       0,0       0,300     0,300     0,00    1,62</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7    Liniowe       0,0       0,300     0,300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8    Liniowe       0,0       0,300     0,300     0,00    1,62</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Grupa:  B  "Tłum"                        Zmienne    </w:t>
      </w:r>
      <w:r w:rsidRPr="00AB7850">
        <w:rPr>
          <w:rFonts w:ascii="Symbol" w:hAnsi="Symbol" w:cs="Symbol"/>
          <w:sz w:val="20"/>
          <w:szCs w:val="20"/>
        </w:rPr>
        <w:t></w:t>
      </w:r>
      <w:r w:rsidRPr="00AB7850">
        <w:rPr>
          <w:rFonts w:ascii="Courier New" w:hAnsi="Courier New" w:cs="Courier New"/>
          <w:sz w:val="20"/>
          <w:szCs w:val="20"/>
        </w:rPr>
        <w:t>f= 1,50</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    Liniowe       0,0       5,000     5,000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2    Liniowe       0,0       5,000     5,000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3    Liniowe       0,0       5,000     5,000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4    Liniowe       0,0       5,000     5,000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5    Liniowe       0,0       5,000     5,000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6    Liniowe       0,0       5,000     5,000     0,00    1,62</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7    Liniowe       0,0       5,000     5,000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8    Liniowe       0,0       5,000     5,000     0,00    1,62</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lastRenderedPageBreak/>
        <w:t xml:space="preserve">MOMENTY-OBWIEDNIE:   </w:t>
      </w: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noProof/>
          <w:sz w:val="20"/>
          <w:szCs w:val="20"/>
          <w:lang w:eastAsia="pl-PL"/>
        </w:rPr>
        <w:drawing>
          <wp:inline distT="0" distB="0" distL="0" distR="0">
            <wp:extent cx="5762625" cy="177673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2625" cy="1776730"/>
                    </a:xfrm>
                    <a:prstGeom prst="rect">
                      <a:avLst/>
                    </a:prstGeom>
                    <a:noFill/>
                    <a:ln>
                      <a:noFill/>
                    </a:ln>
                  </pic:spPr>
                </pic:pic>
              </a:graphicData>
            </a:graphic>
          </wp:inline>
        </w:drawing>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TNĄCE-OBWIEDNIE:     </w:t>
      </w: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noProof/>
          <w:sz w:val="20"/>
          <w:szCs w:val="20"/>
          <w:lang w:eastAsia="pl-PL"/>
        </w:rPr>
        <w:drawing>
          <wp:inline distT="0" distB="0" distL="0" distR="0">
            <wp:extent cx="5762625" cy="177673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2625" cy="1776730"/>
                    </a:xfrm>
                    <a:prstGeom prst="rect">
                      <a:avLst/>
                    </a:prstGeom>
                    <a:noFill/>
                    <a:ln>
                      <a:noFill/>
                    </a:ln>
                  </pic:spPr>
                </pic:pic>
              </a:graphicData>
            </a:graphic>
          </wp:inline>
        </w:drawing>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NORMALNE-OBWIEDNIE:  </w:t>
      </w: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noProof/>
          <w:sz w:val="20"/>
          <w:szCs w:val="20"/>
          <w:lang w:eastAsia="pl-PL"/>
        </w:rPr>
        <w:drawing>
          <wp:inline distT="0" distB="0" distL="0" distR="0">
            <wp:extent cx="5762625" cy="177673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62625" cy="1776730"/>
                    </a:xfrm>
                    <a:prstGeom prst="rect">
                      <a:avLst/>
                    </a:prstGeom>
                    <a:noFill/>
                    <a:ln>
                      <a:noFill/>
                    </a:ln>
                  </pic:spPr>
                </pic:pic>
              </a:graphicData>
            </a:graphic>
          </wp:inline>
        </w:drawing>
      </w: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b/>
          <w:bCs/>
          <w:sz w:val="20"/>
          <w:szCs w:val="20"/>
        </w:rPr>
        <w:t>SIŁY PRZEKROJOWE - WARTOŚCI EKSTREMALNE:</w:t>
      </w:r>
      <w:r w:rsidRPr="00AB7850">
        <w:rPr>
          <w:rFonts w:ascii="Courier New" w:hAnsi="Courier New" w:cs="Courier New"/>
          <w:sz w:val="20"/>
          <w:szCs w:val="20"/>
        </w:rPr>
        <w:t xml:space="preserve">  </w:t>
      </w:r>
      <w:r w:rsidRPr="00AB7850">
        <w:rPr>
          <w:rFonts w:ascii="Courier New" w:hAnsi="Courier New" w:cs="Courier New"/>
          <w:sz w:val="18"/>
          <w:szCs w:val="18"/>
        </w:rPr>
        <w:t>T.I rzędu</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18"/>
          <w:szCs w:val="18"/>
        </w:rPr>
        <w:t xml:space="preserve">Obciążenia </w:t>
      </w:r>
      <w:proofErr w:type="spellStart"/>
      <w:r w:rsidRPr="00AB7850">
        <w:rPr>
          <w:rFonts w:ascii="Courier New" w:hAnsi="Courier New" w:cs="Courier New"/>
          <w:sz w:val="18"/>
          <w:szCs w:val="18"/>
        </w:rPr>
        <w:t>obl</w:t>
      </w:r>
      <w:proofErr w:type="spellEnd"/>
      <w:r w:rsidRPr="00AB7850">
        <w:rPr>
          <w:rFonts w:ascii="Courier New" w:hAnsi="Courier New" w:cs="Courier New"/>
          <w:sz w:val="18"/>
          <w:szCs w:val="18"/>
        </w:rPr>
        <w:t xml:space="preserve">.: Ciężar </w:t>
      </w:r>
      <w:proofErr w:type="spellStart"/>
      <w:r w:rsidRPr="00AB7850">
        <w:rPr>
          <w:rFonts w:ascii="Courier New" w:hAnsi="Courier New" w:cs="Courier New"/>
          <w:sz w:val="18"/>
          <w:szCs w:val="18"/>
        </w:rPr>
        <w:t>wł</w:t>
      </w:r>
      <w:proofErr w:type="spellEnd"/>
      <w:r w:rsidRPr="00AB7850">
        <w:rPr>
          <w:rFonts w:ascii="Courier New" w:hAnsi="Courier New" w:cs="Courier New"/>
          <w:sz w:val="18"/>
          <w:szCs w:val="18"/>
        </w:rPr>
        <w:t>.+"Kombinacja obciążeń"</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Pręt: x[m]:    M[</w:t>
      </w:r>
      <w:proofErr w:type="spellStart"/>
      <w:r w:rsidRPr="00AB7850">
        <w:rPr>
          <w:rFonts w:ascii="Courier New" w:hAnsi="Courier New" w:cs="Courier New"/>
          <w:sz w:val="20"/>
          <w:szCs w:val="20"/>
        </w:rPr>
        <w:t>kNm</w:t>
      </w:r>
      <w:proofErr w:type="spellEnd"/>
      <w:r w:rsidRPr="00AB7850">
        <w:rPr>
          <w:rFonts w:ascii="Courier New" w:hAnsi="Courier New" w:cs="Courier New"/>
          <w:sz w:val="20"/>
          <w:szCs w:val="20"/>
        </w:rPr>
        <w:t>]:    Q[</w:t>
      </w:r>
      <w:proofErr w:type="spellStart"/>
      <w:r w:rsidRPr="00AB7850">
        <w:rPr>
          <w:rFonts w:ascii="Courier New" w:hAnsi="Courier New" w:cs="Courier New"/>
          <w:sz w:val="20"/>
          <w:szCs w:val="20"/>
        </w:rPr>
        <w:t>kN</w:t>
      </w:r>
      <w:proofErr w:type="spellEnd"/>
      <w:r w:rsidRPr="00AB7850">
        <w:rPr>
          <w:rFonts w:ascii="Courier New" w:hAnsi="Courier New" w:cs="Courier New"/>
          <w:sz w:val="20"/>
          <w:szCs w:val="20"/>
        </w:rPr>
        <w:t>]:    N[</w:t>
      </w:r>
      <w:proofErr w:type="spellStart"/>
      <w:r w:rsidRPr="00AB7850">
        <w:rPr>
          <w:rFonts w:ascii="Courier New" w:hAnsi="Courier New" w:cs="Courier New"/>
          <w:sz w:val="20"/>
          <w:szCs w:val="20"/>
        </w:rPr>
        <w:t>kN</w:t>
      </w:r>
      <w:proofErr w:type="spellEnd"/>
      <w:r w:rsidRPr="00AB7850">
        <w:rPr>
          <w:rFonts w:ascii="Courier New" w:hAnsi="Courier New" w:cs="Courier New"/>
          <w:sz w:val="20"/>
          <w:szCs w:val="20"/>
        </w:rPr>
        <w:t>]:  Kombinacja obciążeń:</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1   1,622  </w:t>
      </w:r>
      <w:r w:rsidRPr="00AB7850">
        <w:rPr>
          <w:rFonts w:ascii="Courier New" w:hAnsi="Courier New" w:cs="Courier New"/>
          <w:b/>
          <w:bCs/>
          <w:sz w:val="20"/>
          <w:szCs w:val="20"/>
        </w:rPr>
        <w:t xml:space="preserve">   85,952*</w:t>
      </w:r>
      <w:r w:rsidRPr="00AB7850">
        <w:rPr>
          <w:rFonts w:ascii="Courier New" w:hAnsi="Courier New" w:cs="Courier New"/>
          <w:sz w:val="20"/>
          <w:szCs w:val="20"/>
        </w:rPr>
        <w:t xml:space="preserve">   45,410    -4,927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60,543    -6,568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-0,000 </w:t>
      </w:r>
      <w:r w:rsidRPr="00AB7850">
        <w:rPr>
          <w:rFonts w:ascii="Courier New" w:hAnsi="Courier New" w:cs="Courier New"/>
          <w:b/>
          <w:bCs/>
          <w:sz w:val="20"/>
          <w:szCs w:val="20"/>
        </w:rPr>
        <w:t xml:space="preserve">   60,543*</w:t>
      </w:r>
      <w:r w:rsidRPr="00AB7850">
        <w:rPr>
          <w:rFonts w:ascii="Courier New" w:hAnsi="Courier New" w:cs="Courier New"/>
          <w:sz w:val="20"/>
          <w:szCs w:val="20"/>
        </w:rPr>
        <w:t xml:space="preserve">   -6,568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1,622     13,528     7,147 </w:t>
      </w:r>
      <w:r w:rsidRPr="00AB7850">
        <w:rPr>
          <w:rFonts w:ascii="Courier New" w:hAnsi="Courier New" w:cs="Courier New"/>
          <w:b/>
          <w:bCs/>
          <w:sz w:val="20"/>
          <w:szCs w:val="20"/>
        </w:rPr>
        <w:t xml:space="preserve">   -0,775*</w:t>
      </w:r>
      <w:r w:rsidRPr="00AB7850">
        <w:rPr>
          <w:rFonts w:ascii="Courier New" w:hAnsi="Courier New" w:cs="Courier New"/>
          <w:sz w:val="20"/>
          <w:szCs w:val="20"/>
        </w:rPr>
        <w:t xml:space="preserve">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-0,000    60,543 </w:t>
      </w:r>
      <w:r w:rsidRPr="00AB7850">
        <w:rPr>
          <w:rFonts w:ascii="Courier New" w:hAnsi="Courier New" w:cs="Courier New"/>
          <w:b/>
          <w:bCs/>
          <w:sz w:val="20"/>
          <w:szCs w:val="20"/>
        </w:rPr>
        <w:t xml:space="preserve">   -6,568*</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2   1,623  </w:t>
      </w:r>
      <w:r w:rsidRPr="00AB7850">
        <w:rPr>
          <w:rFonts w:ascii="Courier New" w:hAnsi="Courier New" w:cs="Courier New"/>
          <w:b/>
          <w:bCs/>
          <w:sz w:val="20"/>
          <w:szCs w:val="20"/>
        </w:rPr>
        <w:t xml:space="preserve">  147,540*</w:t>
      </w:r>
      <w:r w:rsidRPr="00AB7850">
        <w:rPr>
          <w:rFonts w:ascii="Courier New" w:hAnsi="Courier New" w:cs="Courier New"/>
          <w:sz w:val="20"/>
          <w:szCs w:val="20"/>
        </w:rPr>
        <w:t xml:space="preserve">   30,361    -2,346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13,528*</w:t>
      </w:r>
      <w:r w:rsidRPr="00AB7850">
        <w:rPr>
          <w:rFonts w:ascii="Courier New" w:hAnsi="Courier New" w:cs="Courier New"/>
          <w:sz w:val="20"/>
          <w:szCs w:val="20"/>
        </w:rPr>
        <w:t xml:space="preserve">    7,168    -0,554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0,000     85,952 </w:t>
      </w:r>
      <w:r w:rsidRPr="00AB7850">
        <w:rPr>
          <w:rFonts w:ascii="Courier New" w:hAnsi="Courier New" w:cs="Courier New"/>
          <w:b/>
          <w:bCs/>
          <w:sz w:val="20"/>
          <w:szCs w:val="20"/>
        </w:rPr>
        <w:t xml:space="preserve">   45,541*</w:t>
      </w:r>
      <w:r w:rsidRPr="00AB7850">
        <w:rPr>
          <w:rFonts w:ascii="Courier New" w:hAnsi="Courier New" w:cs="Courier New"/>
          <w:sz w:val="20"/>
          <w:szCs w:val="20"/>
        </w:rPr>
        <w:t xml:space="preserve">   -3,518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1,623     23,222     4,779 </w:t>
      </w:r>
      <w:r w:rsidRPr="00AB7850">
        <w:rPr>
          <w:rFonts w:ascii="Courier New" w:hAnsi="Courier New" w:cs="Courier New"/>
          <w:b/>
          <w:bCs/>
          <w:sz w:val="20"/>
          <w:szCs w:val="20"/>
        </w:rPr>
        <w:t xml:space="preserve">   -0,369*</w:t>
      </w:r>
      <w:r w:rsidRPr="00AB7850">
        <w:rPr>
          <w:rFonts w:ascii="Courier New" w:hAnsi="Courier New" w:cs="Courier New"/>
          <w:sz w:val="20"/>
          <w:szCs w:val="20"/>
        </w:rPr>
        <w:t xml:space="preserve">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0,000     85,952    45,541 </w:t>
      </w:r>
      <w:r w:rsidRPr="00AB7850">
        <w:rPr>
          <w:rFonts w:ascii="Courier New" w:hAnsi="Courier New" w:cs="Courier New"/>
          <w:b/>
          <w:bCs/>
          <w:sz w:val="20"/>
          <w:szCs w:val="20"/>
        </w:rPr>
        <w:t xml:space="preserve">   -3,518*</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3   1,623  </w:t>
      </w:r>
      <w:r w:rsidRPr="00AB7850">
        <w:rPr>
          <w:rFonts w:ascii="Courier New" w:hAnsi="Courier New" w:cs="Courier New"/>
          <w:b/>
          <w:bCs/>
          <w:sz w:val="20"/>
          <w:szCs w:val="20"/>
        </w:rPr>
        <w:t xml:space="preserve">  184,564*</w:t>
      </w:r>
      <w:r w:rsidRPr="00AB7850">
        <w:rPr>
          <w:rFonts w:ascii="Courier New" w:hAnsi="Courier New" w:cs="Courier New"/>
          <w:sz w:val="20"/>
          <w:szCs w:val="20"/>
        </w:rPr>
        <w:t xml:space="preserve">   15,212    -0,704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23,222*</w:t>
      </w:r>
      <w:r w:rsidRPr="00AB7850">
        <w:rPr>
          <w:rFonts w:ascii="Courier New" w:hAnsi="Courier New" w:cs="Courier New"/>
          <w:sz w:val="20"/>
          <w:szCs w:val="20"/>
        </w:rPr>
        <w:t xml:space="preserve">    4,788    -0,222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0,000    147,540 </w:t>
      </w:r>
      <w:r w:rsidRPr="00AB7850">
        <w:rPr>
          <w:rFonts w:ascii="Courier New" w:hAnsi="Courier New" w:cs="Courier New"/>
          <w:b/>
          <w:bCs/>
          <w:sz w:val="20"/>
          <w:szCs w:val="20"/>
        </w:rPr>
        <w:t xml:space="preserve">   30,419*</w:t>
      </w:r>
      <w:r w:rsidRPr="00AB7850">
        <w:rPr>
          <w:rFonts w:ascii="Courier New" w:hAnsi="Courier New" w:cs="Courier New"/>
          <w:sz w:val="20"/>
          <w:szCs w:val="20"/>
        </w:rPr>
        <w:t xml:space="preserve">   -1,407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1,623     29,049     2,394 </w:t>
      </w:r>
      <w:r w:rsidRPr="00AB7850">
        <w:rPr>
          <w:rFonts w:ascii="Courier New" w:hAnsi="Courier New" w:cs="Courier New"/>
          <w:b/>
          <w:bCs/>
          <w:sz w:val="20"/>
          <w:szCs w:val="20"/>
        </w:rPr>
        <w:t xml:space="preserve">   -0,111*</w:t>
      </w:r>
      <w:r w:rsidRPr="00AB7850">
        <w:rPr>
          <w:rFonts w:ascii="Courier New" w:hAnsi="Courier New" w:cs="Courier New"/>
          <w:sz w:val="20"/>
          <w:szCs w:val="20"/>
        </w:rPr>
        <w:t xml:space="preserve">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0,000    147,540    30,419 </w:t>
      </w:r>
      <w:r w:rsidRPr="00AB7850">
        <w:rPr>
          <w:rFonts w:ascii="Courier New" w:hAnsi="Courier New" w:cs="Courier New"/>
          <w:b/>
          <w:bCs/>
          <w:sz w:val="20"/>
          <w:szCs w:val="20"/>
        </w:rPr>
        <w:t xml:space="preserve">   -1,407*</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4   1,623  </w:t>
      </w:r>
      <w:r w:rsidRPr="00AB7850">
        <w:rPr>
          <w:rFonts w:ascii="Courier New" w:hAnsi="Courier New" w:cs="Courier New"/>
          <w:b/>
          <w:bCs/>
          <w:sz w:val="20"/>
          <w:szCs w:val="20"/>
        </w:rPr>
        <w:t xml:space="preserve">  196,922*</w:t>
      </w:r>
      <w:r w:rsidRPr="00AB7850">
        <w:rPr>
          <w:rFonts w:ascii="Courier New" w:hAnsi="Courier New" w:cs="Courier New"/>
          <w:sz w:val="20"/>
          <w:szCs w:val="20"/>
        </w:rPr>
        <w:t xml:space="preserve">   -0,000     0,000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29,049*</w:t>
      </w:r>
      <w:r w:rsidRPr="00AB7850">
        <w:rPr>
          <w:rFonts w:ascii="Courier New" w:hAnsi="Courier New" w:cs="Courier New"/>
          <w:sz w:val="20"/>
          <w:szCs w:val="20"/>
        </w:rPr>
        <w:t xml:space="preserve">    2,396    -0,037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0,000    184,564 </w:t>
      </w:r>
      <w:r w:rsidRPr="00AB7850">
        <w:rPr>
          <w:rFonts w:ascii="Courier New" w:hAnsi="Courier New" w:cs="Courier New"/>
          <w:b/>
          <w:bCs/>
          <w:sz w:val="20"/>
          <w:szCs w:val="20"/>
        </w:rPr>
        <w:t xml:space="preserve">   15,226*</w:t>
      </w:r>
      <w:r w:rsidRPr="00AB7850">
        <w:rPr>
          <w:rFonts w:ascii="Courier New" w:hAnsi="Courier New" w:cs="Courier New"/>
          <w:sz w:val="20"/>
          <w:szCs w:val="20"/>
        </w:rPr>
        <w:t xml:space="preserve">   -0,235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196,922    -0,000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0,000    184,564    15,226 </w:t>
      </w:r>
      <w:r w:rsidRPr="00AB7850">
        <w:rPr>
          <w:rFonts w:ascii="Courier New" w:hAnsi="Courier New" w:cs="Courier New"/>
          <w:b/>
          <w:bCs/>
          <w:sz w:val="20"/>
          <w:szCs w:val="20"/>
        </w:rPr>
        <w:t xml:space="preserve">   -0,235*</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5   0,000  </w:t>
      </w:r>
      <w:r w:rsidRPr="00AB7850">
        <w:rPr>
          <w:rFonts w:ascii="Courier New" w:hAnsi="Courier New" w:cs="Courier New"/>
          <w:b/>
          <w:bCs/>
          <w:sz w:val="20"/>
          <w:szCs w:val="20"/>
        </w:rPr>
        <w:t xml:space="preserve">  196,922*</w:t>
      </w:r>
      <w:r w:rsidRPr="00AB7850">
        <w:rPr>
          <w:rFonts w:ascii="Courier New" w:hAnsi="Courier New" w:cs="Courier New"/>
          <w:sz w:val="20"/>
          <w:szCs w:val="20"/>
        </w:rPr>
        <w:t xml:space="preserve">    0,000    -0,000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29,049*</w:t>
      </w:r>
      <w:r w:rsidRPr="00AB7850">
        <w:rPr>
          <w:rFonts w:ascii="Courier New" w:hAnsi="Courier New" w:cs="Courier New"/>
          <w:sz w:val="20"/>
          <w:szCs w:val="20"/>
        </w:rPr>
        <w:t xml:space="preserve">   -2,396    -0,037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1,623    184,564 </w:t>
      </w:r>
      <w:r w:rsidRPr="00AB7850">
        <w:rPr>
          <w:rFonts w:ascii="Courier New" w:hAnsi="Courier New" w:cs="Courier New"/>
          <w:b/>
          <w:bCs/>
          <w:sz w:val="20"/>
          <w:szCs w:val="20"/>
        </w:rPr>
        <w:t xml:space="preserve">  -15,226*</w:t>
      </w:r>
      <w:r w:rsidRPr="00AB7850">
        <w:rPr>
          <w:rFonts w:ascii="Courier New" w:hAnsi="Courier New" w:cs="Courier New"/>
          <w:sz w:val="20"/>
          <w:szCs w:val="20"/>
        </w:rPr>
        <w:t xml:space="preserve">   -0,235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0,000    196,922     0,000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184,564   -15,226 </w:t>
      </w:r>
      <w:r w:rsidRPr="00AB7850">
        <w:rPr>
          <w:rFonts w:ascii="Courier New" w:hAnsi="Courier New" w:cs="Courier New"/>
          <w:b/>
          <w:bCs/>
          <w:sz w:val="20"/>
          <w:szCs w:val="20"/>
        </w:rPr>
        <w:t xml:space="preserve">   -0,235*</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6   0,000  </w:t>
      </w:r>
      <w:r w:rsidRPr="00AB7850">
        <w:rPr>
          <w:rFonts w:ascii="Courier New" w:hAnsi="Courier New" w:cs="Courier New"/>
          <w:b/>
          <w:bCs/>
          <w:sz w:val="20"/>
          <w:szCs w:val="20"/>
        </w:rPr>
        <w:t xml:space="preserve">  184,564*</w:t>
      </w:r>
      <w:r w:rsidRPr="00AB7850">
        <w:rPr>
          <w:rFonts w:ascii="Courier New" w:hAnsi="Courier New" w:cs="Courier New"/>
          <w:sz w:val="20"/>
          <w:szCs w:val="20"/>
        </w:rPr>
        <w:t xml:space="preserve">  -15,212    -0,704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23,222*</w:t>
      </w:r>
      <w:r w:rsidRPr="00AB7850">
        <w:rPr>
          <w:rFonts w:ascii="Courier New" w:hAnsi="Courier New" w:cs="Courier New"/>
          <w:sz w:val="20"/>
          <w:szCs w:val="20"/>
        </w:rPr>
        <w:t xml:space="preserve">   -4,788    -0,222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1,623    147,540 </w:t>
      </w:r>
      <w:r w:rsidRPr="00AB7850">
        <w:rPr>
          <w:rFonts w:ascii="Courier New" w:hAnsi="Courier New" w:cs="Courier New"/>
          <w:b/>
          <w:bCs/>
          <w:sz w:val="20"/>
          <w:szCs w:val="20"/>
        </w:rPr>
        <w:t xml:space="preserve">  -30,419*</w:t>
      </w:r>
      <w:r w:rsidRPr="00AB7850">
        <w:rPr>
          <w:rFonts w:ascii="Courier New" w:hAnsi="Courier New" w:cs="Courier New"/>
          <w:sz w:val="20"/>
          <w:szCs w:val="20"/>
        </w:rPr>
        <w:t xml:space="preserve">   -1,407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29,049    -2,394 </w:t>
      </w:r>
      <w:r w:rsidRPr="00AB7850">
        <w:rPr>
          <w:rFonts w:ascii="Courier New" w:hAnsi="Courier New" w:cs="Courier New"/>
          <w:b/>
          <w:bCs/>
          <w:sz w:val="20"/>
          <w:szCs w:val="20"/>
        </w:rPr>
        <w:t xml:space="preserve">   -0,111*</w:t>
      </w:r>
      <w:r w:rsidRPr="00AB7850">
        <w:rPr>
          <w:rFonts w:ascii="Courier New" w:hAnsi="Courier New" w:cs="Courier New"/>
          <w:sz w:val="20"/>
          <w:szCs w:val="20"/>
        </w:rPr>
        <w:t xml:space="preserve">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147,540   -30,419 </w:t>
      </w:r>
      <w:r w:rsidRPr="00AB7850">
        <w:rPr>
          <w:rFonts w:ascii="Courier New" w:hAnsi="Courier New" w:cs="Courier New"/>
          <w:b/>
          <w:bCs/>
          <w:sz w:val="20"/>
          <w:szCs w:val="20"/>
        </w:rPr>
        <w:t xml:space="preserve">   -1,407*</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7   0,000  </w:t>
      </w:r>
      <w:r w:rsidRPr="00AB7850">
        <w:rPr>
          <w:rFonts w:ascii="Courier New" w:hAnsi="Courier New" w:cs="Courier New"/>
          <w:b/>
          <w:bCs/>
          <w:sz w:val="20"/>
          <w:szCs w:val="20"/>
        </w:rPr>
        <w:t xml:space="preserve">  147,540*</w:t>
      </w:r>
      <w:r w:rsidRPr="00AB7850">
        <w:rPr>
          <w:rFonts w:ascii="Courier New" w:hAnsi="Courier New" w:cs="Courier New"/>
          <w:sz w:val="20"/>
          <w:szCs w:val="20"/>
        </w:rPr>
        <w:t xml:space="preserve">  -30,361    -2,346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13,528*</w:t>
      </w:r>
      <w:r w:rsidRPr="00AB7850">
        <w:rPr>
          <w:rFonts w:ascii="Courier New" w:hAnsi="Courier New" w:cs="Courier New"/>
          <w:sz w:val="20"/>
          <w:szCs w:val="20"/>
        </w:rPr>
        <w:t xml:space="preserve">   -7,168    -0,554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1,623     85,952 </w:t>
      </w:r>
      <w:r w:rsidRPr="00AB7850">
        <w:rPr>
          <w:rFonts w:ascii="Courier New" w:hAnsi="Courier New" w:cs="Courier New"/>
          <w:b/>
          <w:bCs/>
          <w:sz w:val="20"/>
          <w:szCs w:val="20"/>
        </w:rPr>
        <w:t xml:space="preserve">  -45,541*</w:t>
      </w:r>
      <w:r w:rsidRPr="00AB7850">
        <w:rPr>
          <w:rFonts w:ascii="Courier New" w:hAnsi="Courier New" w:cs="Courier New"/>
          <w:sz w:val="20"/>
          <w:szCs w:val="20"/>
        </w:rPr>
        <w:t xml:space="preserve">   -3,518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23,222    -4,779 </w:t>
      </w:r>
      <w:r w:rsidRPr="00AB7850">
        <w:rPr>
          <w:rFonts w:ascii="Courier New" w:hAnsi="Courier New" w:cs="Courier New"/>
          <w:b/>
          <w:bCs/>
          <w:sz w:val="20"/>
          <w:szCs w:val="20"/>
        </w:rPr>
        <w:t xml:space="preserve">   -0,369*</w:t>
      </w:r>
      <w:r w:rsidRPr="00AB7850">
        <w:rPr>
          <w:rFonts w:ascii="Courier New" w:hAnsi="Courier New" w:cs="Courier New"/>
          <w:sz w:val="20"/>
          <w:szCs w:val="20"/>
        </w:rPr>
        <w:t xml:space="preserve">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85,952   -45,541 </w:t>
      </w:r>
      <w:r w:rsidRPr="00AB7850">
        <w:rPr>
          <w:rFonts w:ascii="Courier New" w:hAnsi="Courier New" w:cs="Courier New"/>
          <w:b/>
          <w:bCs/>
          <w:sz w:val="20"/>
          <w:szCs w:val="20"/>
        </w:rPr>
        <w:t xml:space="preserve">   -3,518*</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8   0,000  </w:t>
      </w:r>
      <w:r w:rsidRPr="00AB7850">
        <w:rPr>
          <w:rFonts w:ascii="Courier New" w:hAnsi="Courier New" w:cs="Courier New"/>
          <w:b/>
          <w:bCs/>
          <w:sz w:val="20"/>
          <w:szCs w:val="20"/>
        </w:rPr>
        <w:t xml:space="preserve">   85,952*</w:t>
      </w:r>
      <w:r w:rsidRPr="00AB7850">
        <w:rPr>
          <w:rFonts w:ascii="Courier New" w:hAnsi="Courier New" w:cs="Courier New"/>
          <w:sz w:val="20"/>
          <w:szCs w:val="20"/>
        </w:rPr>
        <w:t xml:space="preserve">  -45,410    -4,927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1,622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-60,543    -6,568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1,622     -0,000 </w:t>
      </w:r>
      <w:r w:rsidRPr="00AB7850">
        <w:rPr>
          <w:rFonts w:ascii="Courier New" w:hAnsi="Courier New" w:cs="Courier New"/>
          <w:b/>
          <w:bCs/>
          <w:sz w:val="20"/>
          <w:szCs w:val="20"/>
        </w:rPr>
        <w:t xml:space="preserve">  -60,543*</w:t>
      </w:r>
      <w:r w:rsidRPr="00AB7850">
        <w:rPr>
          <w:rFonts w:ascii="Courier New" w:hAnsi="Courier New" w:cs="Courier New"/>
          <w:sz w:val="20"/>
          <w:szCs w:val="20"/>
        </w:rPr>
        <w:t xml:space="preserve">   -6,568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13,528    -7,147 </w:t>
      </w:r>
      <w:r w:rsidRPr="00AB7850">
        <w:rPr>
          <w:rFonts w:ascii="Courier New" w:hAnsi="Courier New" w:cs="Courier New"/>
          <w:b/>
          <w:bCs/>
          <w:sz w:val="20"/>
          <w:szCs w:val="20"/>
        </w:rPr>
        <w:t xml:space="preserve">   -0,775*</w:t>
      </w:r>
      <w:r w:rsidRPr="00AB7850">
        <w:rPr>
          <w:rFonts w:ascii="Courier New" w:hAnsi="Courier New" w:cs="Courier New"/>
          <w:sz w:val="20"/>
          <w:szCs w:val="20"/>
        </w:rPr>
        <w:t xml:space="preserve">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1,622     -0,000   -60,543 </w:t>
      </w:r>
      <w:r w:rsidRPr="00AB7850">
        <w:rPr>
          <w:rFonts w:ascii="Courier New" w:hAnsi="Courier New" w:cs="Courier New"/>
          <w:b/>
          <w:bCs/>
          <w:sz w:val="20"/>
          <w:szCs w:val="20"/>
        </w:rPr>
        <w:t xml:space="preserve">   -6,568*</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lastRenderedPageBreak/>
        <w:t xml:space="preserve">NAPĘŻENIA-OBWIEDNIE:   </w:t>
      </w: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noProof/>
          <w:sz w:val="20"/>
          <w:szCs w:val="20"/>
          <w:lang w:eastAsia="pl-PL"/>
        </w:rPr>
        <w:drawing>
          <wp:inline distT="0" distB="0" distL="0" distR="0">
            <wp:extent cx="5762625" cy="17767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2625" cy="1776730"/>
                    </a:xfrm>
                    <a:prstGeom prst="rect">
                      <a:avLst/>
                    </a:prstGeom>
                    <a:noFill/>
                    <a:ln>
                      <a:noFill/>
                    </a:ln>
                  </pic:spPr>
                </pic:pic>
              </a:graphicData>
            </a:graphic>
          </wp:inline>
        </w:drawing>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b/>
          <w:bCs/>
          <w:sz w:val="20"/>
          <w:szCs w:val="20"/>
        </w:rPr>
        <w:t>NAPRĘŻENIA - WARTOŚCI EKSTREMALNE:</w:t>
      </w:r>
      <w:r w:rsidRPr="00AB7850">
        <w:rPr>
          <w:rFonts w:ascii="Courier New" w:hAnsi="Courier New" w:cs="Courier New"/>
          <w:sz w:val="20"/>
          <w:szCs w:val="20"/>
        </w:rPr>
        <w:t xml:space="preserve"> </w:t>
      </w:r>
      <w:r w:rsidRPr="00AB7850">
        <w:rPr>
          <w:rFonts w:ascii="Courier New" w:hAnsi="Courier New" w:cs="Courier New"/>
          <w:sz w:val="18"/>
          <w:szCs w:val="18"/>
        </w:rPr>
        <w:t>T.I rzędu</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18"/>
          <w:szCs w:val="18"/>
        </w:rPr>
        <w:t xml:space="preserve">Obciążenia </w:t>
      </w:r>
      <w:proofErr w:type="spellStart"/>
      <w:r w:rsidRPr="00AB7850">
        <w:rPr>
          <w:rFonts w:ascii="Courier New" w:hAnsi="Courier New" w:cs="Courier New"/>
          <w:sz w:val="18"/>
          <w:szCs w:val="18"/>
        </w:rPr>
        <w:t>obl</w:t>
      </w:r>
      <w:proofErr w:type="spellEnd"/>
      <w:r w:rsidRPr="00AB7850">
        <w:rPr>
          <w:rFonts w:ascii="Courier New" w:hAnsi="Courier New" w:cs="Courier New"/>
          <w:sz w:val="18"/>
          <w:szCs w:val="18"/>
        </w:rPr>
        <w:t xml:space="preserve">.: Ciężar </w:t>
      </w:r>
      <w:proofErr w:type="spellStart"/>
      <w:r w:rsidRPr="00AB7850">
        <w:rPr>
          <w:rFonts w:ascii="Courier New" w:hAnsi="Courier New" w:cs="Courier New"/>
          <w:sz w:val="18"/>
          <w:szCs w:val="18"/>
        </w:rPr>
        <w:t>wł</w:t>
      </w:r>
      <w:proofErr w:type="spellEnd"/>
      <w:r w:rsidRPr="00AB7850">
        <w:rPr>
          <w:rFonts w:ascii="Courier New" w:hAnsi="Courier New" w:cs="Courier New"/>
          <w:sz w:val="18"/>
          <w:szCs w:val="18"/>
        </w:rPr>
        <w:t>.+"Kombinacja obciążeń"</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Pręt:  x[m]:    </w:t>
      </w:r>
      <w:proofErr w:type="spellStart"/>
      <w:r w:rsidRPr="00AB7850">
        <w:rPr>
          <w:rFonts w:ascii="Courier New" w:hAnsi="Courier New" w:cs="Courier New"/>
          <w:sz w:val="20"/>
          <w:szCs w:val="20"/>
        </w:rPr>
        <w:t>SigmaG</w:t>
      </w:r>
      <w:proofErr w:type="spellEnd"/>
      <w:r w:rsidRPr="00AB7850">
        <w:rPr>
          <w:rFonts w:ascii="Courier New" w:hAnsi="Courier New" w:cs="Courier New"/>
          <w:sz w:val="20"/>
          <w:szCs w:val="20"/>
        </w:rPr>
        <w:t xml:space="preserve">:  </w:t>
      </w:r>
      <w:proofErr w:type="spellStart"/>
      <w:r w:rsidRPr="00AB7850">
        <w:rPr>
          <w:rFonts w:ascii="Courier New" w:hAnsi="Courier New" w:cs="Courier New"/>
          <w:sz w:val="20"/>
          <w:szCs w:val="20"/>
        </w:rPr>
        <w:t>SigmaD</w:t>
      </w:r>
      <w:proofErr w:type="spellEnd"/>
      <w:r w:rsidRPr="00AB7850">
        <w:rPr>
          <w:rFonts w:ascii="Courier New" w:hAnsi="Courier New" w:cs="Courier New"/>
          <w:sz w:val="20"/>
          <w:szCs w:val="20"/>
        </w:rPr>
        <w:t>:    Sigma:  Kombinacja obciążeń:</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     [</w:t>
      </w:r>
      <w:proofErr w:type="spellStart"/>
      <w:r w:rsidRPr="00AB7850">
        <w:rPr>
          <w:rFonts w:ascii="Courier New" w:hAnsi="Courier New" w:cs="Courier New"/>
          <w:sz w:val="20"/>
          <w:szCs w:val="20"/>
        </w:rPr>
        <w:t>MPa</w:t>
      </w:r>
      <w:proofErr w:type="spellEnd"/>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Ro</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1    0,000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-0,060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1,622  </w:t>
      </w:r>
      <w:r w:rsidRPr="00AB7850">
        <w:rPr>
          <w:rFonts w:ascii="Courier New" w:hAnsi="Courier New" w:cs="Courier New"/>
          <w:b/>
          <w:bCs/>
          <w:sz w:val="20"/>
          <w:szCs w:val="20"/>
        </w:rPr>
        <w:t xml:space="preserve">  -0,196*</w:t>
      </w:r>
      <w:r w:rsidRPr="00AB7850">
        <w:rPr>
          <w:rFonts w:ascii="Courier New" w:hAnsi="Courier New" w:cs="Courier New"/>
          <w:sz w:val="20"/>
          <w:szCs w:val="20"/>
        </w:rPr>
        <w:t xml:space="preserve">            -40,146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1,622           </w:t>
      </w:r>
      <w:r w:rsidRPr="00AB7850">
        <w:rPr>
          <w:rFonts w:ascii="Courier New" w:hAnsi="Courier New" w:cs="Courier New"/>
          <w:b/>
          <w:bCs/>
          <w:sz w:val="20"/>
          <w:szCs w:val="20"/>
        </w:rPr>
        <w:t xml:space="preserve">   0,193*</w:t>
      </w:r>
      <w:r w:rsidRPr="00AB7850">
        <w:rPr>
          <w:rFonts w:ascii="Courier New" w:hAnsi="Courier New" w:cs="Courier New"/>
          <w:sz w:val="20"/>
          <w:szCs w:val="20"/>
        </w:rPr>
        <w:t xml:space="preserve">    39,570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-0,002*</w:t>
      </w:r>
      <w:r w:rsidRPr="00AB7850">
        <w:rPr>
          <w:rFonts w:ascii="Courier New" w:hAnsi="Courier New" w:cs="Courier New"/>
          <w:sz w:val="20"/>
          <w:szCs w:val="20"/>
        </w:rPr>
        <w:t xml:space="preserve">    -0,384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2    0,000  </w:t>
      </w:r>
      <w:r w:rsidRPr="00AB7850">
        <w:rPr>
          <w:rFonts w:ascii="Courier New" w:hAnsi="Courier New" w:cs="Courier New"/>
          <w:b/>
          <w:bCs/>
          <w:sz w:val="20"/>
          <w:szCs w:val="20"/>
        </w:rPr>
        <w:t xml:space="preserve">  -0,031*</w:t>
      </w:r>
      <w:r w:rsidRPr="00AB7850">
        <w:rPr>
          <w:rFonts w:ascii="Courier New" w:hAnsi="Courier New" w:cs="Courier New"/>
          <w:sz w:val="20"/>
          <w:szCs w:val="20"/>
        </w:rPr>
        <w:t xml:space="preserve">             -6,306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-0,334*</w:t>
      </w:r>
      <w:r w:rsidRPr="00AB7850">
        <w:rPr>
          <w:rFonts w:ascii="Courier New" w:hAnsi="Courier New" w:cs="Courier New"/>
          <w:sz w:val="20"/>
          <w:szCs w:val="20"/>
        </w:rPr>
        <w:t xml:space="preserve">            -68,555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0,333*</w:t>
      </w:r>
      <w:r w:rsidRPr="00AB7850">
        <w:rPr>
          <w:rFonts w:ascii="Courier New" w:hAnsi="Courier New" w:cs="Courier New"/>
          <w:sz w:val="20"/>
          <w:szCs w:val="20"/>
        </w:rPr>
        <w:t xml:space="preserve">    68,280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0,030*</w:t>
      </w:r>
      <w:r w:rsidRPr="00AB7850">
        <w:rPr>
          <w:rFonts w:ascii="Courier New" w:hAnsi="Courier New" w:cs="Courier New"/>
          <w:sz w:val="20"/>
          <w:szCs w:val="20"/>
        </w:rPr>
        <w:t xml:space="preserve">     6,241   </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3    0,000  </w:t>
      </w:r>
      <w:r w:rsidRPr="00AB7850">
        <w:rPr>
          <w:rFonts w:ascii="Courier New" w:hAnsi="Courier New" w:cs="Courier New"/>
          <w:b/>
          <w:bCs/>
          <w:sz w:val="20"/>
          <w:szCs w:val="20"/>
        </w:rPr>
        <w:t xml:space="preserve">  -0,053*</w:t>
      </w:r>
      <w:r w:rsidRPr="00AB7850">
        <w:rPr>
          <w:rFonts w:ascii="Courier New" w:hAnsi="Courier New" w:cs="Courier New"/>
          <w:sz w:val="20"/>
          <w:szCs w:val="20"/>
        </w:rPr>
        <w:t xml:space="preserve">            -10,781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-0,418*</w:t>
      </w:r>
      <w:r w:rsidRPr="00AB7850">
        <w:rPr>
          <w:rFonts w:ascii="Courier New" w:hAnsi="Courier New" w:cs="Courier New"/>
          <w:sz w:val="20"/>
          <w:szCs w:val="20"/>
        </w:rPr>
        <w:t xml:space="preserve">            -85,627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0,417*</w:t>
      </w:r>
      <w:r w:rsidRPr="00AB7850">
        <w:rPr>
          <w:rFonts w:ascii="Courier New" w:hAnsi="Courier New" w:cs="Courier New"/>
          <w:sz w:val="20"/>
          <w:szCs w:val="20"/>
        </w:rPr>
        <w:t xml:space="preserve">    85,545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0,052*</w:t>
      </w:r>
      <w:r w:rsidRPr="00AB7850">
        <w:rPr>
          <w:rFonts w:ascii="Courier New" w:hAnsi="Courier New" w:cs="Courier New"/>
          <w:sz w:val="20"/>
          <w:szCs w:val="20"/>
        </w:rPr>
        <w:t xml:space="preserve">    10,755   </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4    0,000  </w:t>
      </w:r>
      <w:r w:rsidRPr="00AB7850">
        <w:rPr>
          <w:rFonts w:ascii="Courier New" w:hAnsi="Courier New" w:cs="Courier New"/>
          <w:b/>
          <w:bCs/>
          <w:sz w:val="20"/>
          <w:szCs w:val="20"/>
        </w:rPr>
        <w:t xml:space="preserve">  -0,066*</w:t>
      </w:r>
      <w:r w:rsidRPr="00AB7850">
        <w:rPr>
          <w:rFonts w:ascii="Courier New" w:hAnsi="Courier New" w:cs="Courier New"/>
          <w:sz w:val="20"/>
          <w:szCs w:val="20"/>
        </w:rPr>
        <w:t xml:space="preserve">            -13,473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-0,445*</w:t>
      </w:r>
      <w:r w:rsidRPr="00AB7850">
        <w:rPr>
          <w:rFonts w:ascii="Courier New" w:hAnsi="Courier New" w:cs="Courier New"/>
          <w:sz w:val="20"/>
          <w:szCs w:val="20"/>
        </w:rPr>
        <w:t xml:space="preserve">            -91,317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0,445*</w:t>
      </w:r>
      <w:r w:rsidRPr="00AB7850">
        <w:rPr>
          <w:rFonts w:ascii="Courier New" w:hAnsi="Courier New" w:cs="Courier New"/>
          <w:sz w:val="20"/>
          <w:szCs w:val="20"/>
        </w:rPr>
        <w:t xml:space="preserve">    91,317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0,066*</w:t>
      </w:r>
      <w:r w:rsidRPr="00AB7850">
        <w:rPr>
          <w:rFonts w:ascii="Courier New" w:hAnsi="Courier New" w:cs="Courier New"/>
          <w:sz w:val="20"/>
          <w:szCs w:val="20"/>
        </w:rPr>
        <w:t xml:space="preserve">    13,468   </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5    1,623  </w:t>
      </w:r>
      <w:r w:rsidRPr="00AB7850">
        <w:rPr>
          <w:rFonts w:ascii="Courier New" w:hAnsi="Courier New" w:cs="Courier New"/>
          <w:b/>
          <w:bCs/>
          <w:sz w:val="20"/>
          <w:szCs w:val="20"/>
        </w:rPr>
        <w:t xml:space="preserve">  -0,066*</w:t>
      </w:r>
      <w:r w:rsidRPr="00AB7850">
        <w:rPr>
          <w:rFonts w:ascii="Courier New" w:hAnsi="Courier New" w:cs="Courier New"/>
          <w:sz w:val="20"/>
          <w:szCs w:val="20"/>
        </w:rPr>
        <w:t xml:space="preserve">            -13,473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-0,445*</w:t>
      </w:r>
      <w:r w:rsidRPr="00AB7850">
        <w:rPr>
          <w:rFonts w:ascii="Courier New" w:hAnsi="Courier New" w:cs="Courier New"/>
          <w:sz w:val="20"/>
          <w:szCs w:val="20"/>
        </w:rPr>
        <w:t xml:space="preserve">            -91,317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0,445*</w:t>
      </w:r>
      <w:r w:rsidRPr="00AB7850">
        <w:rPr>
          <w:rFonts w:ascii="Courier New" w:hAnsi="Courier New" w:cs="Courier New"/>
          <w:sz w:val="20"/>
          <w:szCs w:val="20"/>
        </w:rPr>
        <w:t xml:space="preserve">    91,317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0,066*</w:t>
      </w:r>
      <w:r w:rsidRPr="00AB7850">
        <w:rPr>
          <w:rFonts w:ascii="Courier New" w:hAnsi="Courier New" w:cs="Courier New"/>
          <w:sz w:val="20"/>
          <w:szCs w:val="20"/>
        </w:rPr>
        <w:t xml:space="preserve">    13,468   </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6    1,623  </w:t>
      </w:r>
      <w:r w:rsidRPr="00AB7850">
        <w:rPr>
          <w:rFonts w:ascii="Courier New" w:hAnsi="Courier New" w:cs="Courier New"/>
          <w:b/>
          <w:bCs/>
          <w:sz w:val="20"/>
          <w:szCs w:val="20"/>
        </w:rPr>
        <w:t xml:space="preserve">  -0,053*</w:t>
      </w:r>
      <w:r w:rsidRPr="00AB7850">
        <w:rPr>
          <w:rFonts w:ascii="Courier New" w:hAnsi="Courier New" w:cs="Courier New"/>
          <w:sz w:val="20"/>
          <w:szCs w:val="20"/>
        </w:rPr>
        <w:t xml:space="preserve">            -10,781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-0,418*</w:t>
      </w:r>
      <w:r w:rsidRPr="00AB7850">
        <w:rPr>
          <w:rFonts w:ascii="Courier New" w:hAnsi="Courier New" w:cs="Courier New"/>
          <w:sz w:val="20"/>
          <w:szCs w:val="20"/>
        </w:rPr>
        <w:t xml:space="preserve">            -85,627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0,417*</w:t>
      </w:r>
      <w:r w:rsidRPr="00AB7850">
        <w:rPr>
          <w:rFonts w:ascii="Courier New" w:hAnsi="Courier New" w:cs="Courier New"/>
          <w:sz w:val="20"/>
          <w:szCs w:val="20"/>
        </w:rPr>
        <w:t xml:space="preserve">    85,545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0,052*</w:t>
      </w:r>
      <w:r w:rsidRPr="00AB7850">
        <w:rPr>
          <w:rFonts w:ascii="Courier New" w:hAnsi="Courier New" w:cs="Courier New"/>
          <w:sz w:val="20"/>
          <w:szCs w:val="20"/>
        </w:rPr>
        <w:t xml:space="preserve">    10,755   </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7    1,623  </w:t>
      </w:r>
      <w:r w:rsidRPr="00AB7850">
        <w:rPr>
          <w:rFonts w:ascii="Courier New" w:hAnsi="Courier New" w:cs="Courier New"/>
          <w:b/>
          <w:bCs/>
          <w:sz w:val="20"/>
          <w:szCs w:val="20"/>
        </w:rPr>
        <w:t xml:space="preserve">  -0,031*</w:t>
      </w:r>
      <w:r w:rsidRPr="00AB7850">
        <w:rPr>
          <w:rFonts w:ascii="Courier New" w:hAnsi="Courier New" w:cs="Courier New"/>
          <w:sz w:val="20"/>
          <w:szCs w:val="20"/>
        </w:rPr>
        <w:t xml:space="preserve">             -6,306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-0,334*</w:t>
      </w:r>
      <w:r w:rsidRPr="00AB7850">
        <w:rPr>
          <w:rFonts w:ascii="Courier New" w:hAnsi="Courier New" w:cs="Courier New"/>
          <w:sz w:val="20"/>
          <w:szCs w:val="20"/>
        </w:rPr>
        <w:t xml:space="preserve">            -68,555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0,333*</w:t>
      </w:r>
      <w:r w:rsidRPr="00AB7850">
        <w:rPr>
          <w:rFonts w:ascii="Courier New" w:hAnsi="Courier New" w:cs="Courier New"/>
          <w:sz w:val="20"/>
          <w:szCs w:val="20"/>
        </w:rPr>
        <w:t xml:space="preserve">    68,280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1,623           </w:t>
      </w:r>
      <w:r w:rsidRPr="00AB7850">
        <w:rPr>
          <w:rFonts w:ascii="Courier New" w:hAnsi="Courier New" w:cs="Courier New"/>
          <w:b/>
          <w:bCs/>
          <w:sz w:val="20"/>
          <w:szCs w:val="20"/>
        </w:rPr>
        <w:t xml:space="preserve">   0,030*</w:t>
      </w:r>
      <w:r w:rsidRPr="00AB7850">
        <w:rPr>
          <w:rFonts w:ascii="Courier New" w:hAnsi="Courier New" w:cs="Courier New"/>
          <w:sz w:val="20"/>
          <w:szCs w:val="20"/>
        </w:rPr>
        <w:t xml:space="preserve">     6,241   </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8    1,622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-0,060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-0,196*</w:t>
      </w:r>
      <w:r w:rsidRPr="00AB7850">
        <w:rPr>
          <w:rFonts w:ascii="Courier New" w:hAnsi="Courier New" w:cs="Courier New"/>
          <w:sz w:val="20"/>
          <w:szCs w:val="20"/>
        </w:rPr>
        <w:t xml:space="preserve">            -40,146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0,193*</w:t>
      </w:r>
      <w:r w:rsidRPr="00AB7850">
        <w:rPr>
          <w:rFonts w:ascii="Courier New" w:hAnsi="Courier New" w:cs="Courier New"/>
          <w:sz w:val="20"/>
          <w:szCs w:val="20"/>
        </w:rPr>
        <w:t xml:space="preserve">    39,570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lastRenderedPageBreak/>
        <w:t xml:space="preserve">       1,622           </w:t>
      </w:r>
      <w:r w:rsidRPr="00AB7850">
        <w:rPr>
          <w:rFonts w:ascii="Courier New" w:hAnsi="Courier New" w:cs="Courier New"/>
          <w:b/>
          <w:bCs/>
          <w:sz w:val="20"/>
          <w:szCs w:val="20"/>
        </w:rPr>
        <w:t xml:space="preserve">  -0,002*</w:t>
      </w:r>
      <w:r w:rsidRPr="00AB7850">
        <w:rPr>
          <w:rFonts w:ascii="Courier New" w:hAnsi="Courier New" w:cs="Courier New"/>
          <w:sz w:val="20"/>
          <w:szCs w:val="20"/>
        </w:rPr>
        <w:t xml:space="preserve">    -0,384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b/>
          <w:bCs/>
          <w:sz w:val="20"/>
          <w:szCs w:val="20"/>
        </w:rPr>
        <w:t>REAKCJE - WARTOŚCI EKSTREMALNE:</w:t>
      </w:r>
      <w:r w:rsidRPr="00AB7850">
        <w:rPr>
          <w:rFonts w:ascii="Courier New" w:hAnsi="Courier New" w:cs="Courier New"/>
          <w:sz w:val="20"/>
          <w:szCs w:val="20"/>
        </w:rPr>
        <w:t xml:space="preserve">  </w:t>
      </w:r>
      <w:r w:rsidRPr="00AB7850">
        <w:rPr>
          <w:rFonts w:ascii="Courier New" w:hAnsi="Courier New" w:cs="Courier New"/>
          <w:sz w:val="18"/>
          <w:szCs w:val="18"/>
        </w:rPr>
        <w:t>T.I rzędu</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18"/>
          <w:szCs w:val="18"/>
        </w:rPr>
        <w:t xml:space="preserve">Obciążenia </w:t>
      </w:r>
      <w:proofErr w:type="spellStart"/>
      <w:r w:rsidRPr="00AB7850">
        <w:rPr>
          <w:rFonts w:ascii="Courier New" w:hAnsi="Courier New" w:cs="Courier New"/>
          <w:sz w:val="18"/>
          <w:szCs w:val="18"/>
        </w:rPr>
        <w:t>obl</w:t>
      </w:r>
      <w:proofErr w:type="spellEnd"/>
      <w:r w:rsidRPr="00AB7850">
        <w:rPr>
          <w:rFonts w:ascii="Courier New" w:hAnsi="Courier New" w:cs="Courier New"/>
          <w:sz w:val="18"/>
          <w:szCs w:val="18"/>
        </w:rPr>
        <w:t xml:space="preserve">.: Ciężar </w:t>
      </w:r>
      <w:proofErr w:type="spellStart"/>
      <w:r w:rsidRPr="00AB7850">
        <w:rPr>
          <w:rFonts w:ascii="Courier New" w:hAnsi="Courier New" w:cs="Courier New"/>
          <w:sz w:val="18"/>
          <w:szCs w:val="18"/>
        </w:rPr>
        <w:t>wł</w:t>
      </w:r>
      <w:proofErr w:type="spellEnd"/>
      <w:r w:rsidRPr="00AB7850">
        <w:rPr>
          <w:rFonts w:ascii="Courier New" w:hAnsi="Courier New" w:cs="Courier New"/>
          <w:sz w:val="18"/>
          <w:szCs w:val="18"/>
        </w:rPr>
        <w:t>.+"Kombinacja obciążeń"</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keepNext/>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Węzeł:  H[</w:t>
      </w:r>
      <w:proofErr w:type="spellStart"/>
      <w:r w:rsidRPr="00AB7850">
        <w:rPr>
          <w:rFonts w:ascii="Courier New" w:hAnsi="Courier New" w:cs="Courier New"/>
          <w:sz w:val="20"/>
          <w:szCs w:val="20"/>
        </w:rPr>
        <w:t>kN</w:t>
      </w:r>
      <w:proofErr w:type="spellEnd"/>
      <w:r w:rsidRPr="00AB7850">
        <w:rPr>
          <w:rFonts w:ascii="Courier New" w:hAnsi="Courier New" w:cs="Courier New"/>
          <w:sz w:val="20"/>
          <w:szCs w:val="20"/>
        </w:rPr>
        <w:t>]:   V[</w:t>
      </w:r>
      <w:proofErr w:type="spellStart"/>
      <w:r w:rsidRPr="00AB7850">
        <w:rPr>
          <w:rFonts w:ascii="Courier New" w:hAnsi="Courier New" w:cs="Courier New"/>
          <w:sz w:val="20"/>
          <w:szCs w:val="20"/>
        </w:rPr>
        <w:t>kN</w:t>
      </w:r>
      <w:proofErr w:type="spellEnd"/>
      <w:r w:rsidRPr="00AB7850">
        <w:rPr>
          <w:rFonts w:ascii="Courier New" w:hAnsi="Courier New" w:cs="Courier New"/>
          <w:sz w:val="20"/>
          <w:szCs w:val="20"/>
        </w:rPr>
        <w:t>]:    R[</w:t>
      </w:r>
      <w:proofErr w:type="spellStart"/>
      <w:r w:rsidRPr="00AB7850">
        <w:rPr>
          <w:rFonts w:ascii="Courier New" w:hAnsi="Courier New" w:cs="Courier New"/>
          <w:sz w:val="20"/>
          <w:szCs w:val="20"/>
        </w:rPr>
        <w:t>kN</w:t>
      </w:r>
      <w:proofErr w:type="spellEnd"/>
      <w:r w:rsidRPr="00AB7850">
        <w:rPr>
          <w:rFonts w:ascii="Courier New" w:hAnsi="Courier New" w:cs="Courier New"/>
          <w:sz w:val="20"/>
          <w:szCs w:val="20"/>
        </w:rPr>
        <w:t>]:   M[</w:t>
      </w:r>
      <w:proofErr w:type="spellStart"/>
      <w:r w:rsidRPr="00AB7850">
        <w:rPr>
          <w:rFonts w:ascii="Courier New" w:hAnsi="Courier New" w:cs="Courier New"/>
          <w:sz w:val="20"/>
          <w:szCs w:val="20"/>
        </w:rPr>
        <w:t>kNm</w:t>
      </w:r>
      <w:proofErr w:type="spellEnd"/>
      <w:r w:rsidRPr="00AB7850">
        <w:rPr>
          <w:rFonts w:ascii="Courier New" w:hAnsi="Courier New" w:cs="Courier New"/>
          <w:sz w:val="20"/>
          <w:szCs w:val="20"/>
        </w:rPr>
        <w:t>]:  Kombinacja obciążeń:</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1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60,898    60,898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9,585     9,585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60,898*</w:t>
      </w:r>
      <w:r w:rsidRPr="00AB7850">
        <w:rPr>
          <w:rFonts w:ascii="Courier New" w:hAnsi="Courier New" w:cs="Courier New"/>
          <w:sz w:val="20"/>
          <w:szCs w:val="20"/>
        </w:rPr>
        <w:t xml:space="preserve">   60,898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9,585*</w:t>
      </w:r>
      <w:r w:rsidRPr="00AB7850">
        <w:rPr>
          <w:rFonts w:ascii="Courier New" w:hAnsi="Courier New" w:cs="Courier New"/>
          <w:sz w:val="20"/>
          <w:szCs w:val="20"/>
        </w:rPr>
        <w:t xml:space="preserve">    9,585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-0,000    60,898 </w:t>
      </w:r>
      <w:r w:rsidRPr="00AB7850">
        <w:rPr>
          <w:rFonts w:ascii="Courier New" w:hAnsi="Courier New" w:cs="Courier New"/>
          <w:b/>
          <w:bCs/>
          <w:sz w:val="20"/>
          <w:szCs w:val="20"/>
        </w:rPr>
        <w:t xml:space="preserve">   60,898*</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9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60,898    60,898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w:t>
      </w:r>
      <w:r w:rsidRPr="00AB7850">
        <w:rPr>
          <w:rFonts w:ascii="Courier New" w:hAnsi="Courier New" w:cs="Courier New"/>
          <w:b/>
          <w:bCs/>
          <w:sz w:val="20"/>
          <w:szCs w:val="20"/>
        </w:rPr>
        <w:t xml:space="preserve">   -0,000*</w:t>
      </w:r>
      <w:r w:rsidRPr="00AB7850">
        <w:rPr>
          <w:rFonts w:ascii="Courier New" w:hAnsi="Courier New" w:cs="Courier New"/>
          <w:sz w:val="20"/>
          <w:szCs w:val="20"/>
        </w:rPr>
        <w:t xml:space="preserve">    9,585     9,585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60,898*</w:t>
      </w:r>
      <w:r w:rsidRPr="00AB7850">
        <w:rPr>
          <w:rFonts w:ascii="Courier New" w:hAnsi="Courier New" w:cs="Courier New"/>
          <w:sz w:val="20"/>
          <w:szCs w:val="20"/>
        </w:rPr>
        <w:t xml:space="preserve">   60,898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w:t>
      </w:r>
      <w:r w:rsidRPr="00AB7850">
        <w:rPr>
          <w:rFonts w:ascii="Courier New" w:hAnsi="Courier New" w:cs="Courier New"/>
          <w:b/>
          <w:bCs/>
          <w:sz w:val="20"/>
          <w:szCs w:val="20"/>
        </w:rPr>
        <w:t xml:space="preserve">    9,585*</w:t>
      </w:r>
      <w:r w:rsidRPr="00AB7850">
        <w:rPr>
          <w:rFonts w:ascii="Courier New" w:hAnsi="Courier New" w:cs="Courier New"/>
          <w:sz w:val="20"/>
          <w:szCs w:val="20"/>
        </w:rPr>
        <w:t xml:space="preserve">    9,585            </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-0,000    60,898 </w:t>
      </w:r>
      <w:r w:rsidRPr="00AB7850">
        <w:rPr>
          <w:rFonts w:ascii="Courier New" w:hAnsi="Courier New" w:cs="Courier New"/>
          <w:b/>
          <w:bCs/>
          <w:sz w:val="20"/>
          <w:szCs w:val="20"/>
        </w:rPr>
        <w:t xml:space="preserve">   60,898*</w:t>
      </w:r>
      <w:r w:rsidRPr="00AB7850">
        <w:rPr>
          <w:rFonts w:ascii="Courier New" w:hAnsi="Courier New" w:cs="Courier New"/>
          <w:sz w:val="20"/>
          <w:szCs w:val="20"/>
        </w:rPr>
        <w:t xml:space="preserve">           AB</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w:t>
      </w:r>
    </w:p>
    <w:p w:rsidR="00AB7850" w:rsidRPr="00AB7850" w:rsidRDefault="00AB7850" w:rsidP="00AB7850">
      <w:pPr>
        <w:autoSpaceDE w:val="0"/>
        <w:autoSpaceDN w:val="0"/>
        <w:spacing w:after="0" w:line="240" w:lineRule="auto"/>
        <w:rPr>
          <w:rFonts w:ascii="Courier New" w:hAnsi="Courier New" w:cs="Courier New"/>
          <w:sz w:val="20"/>
          <w:szCs w:val="20"/>
        </w:rPr>
      </w:pPr>
      <w:r w:rsidRPr="00AB7850">
        <w:rPr>
          <w:rFonts w:ascii="Courier New" w:hAnsi="Courier New" w:cs="Courier New"/>
          <w:sz w:val="20"/>
          <w:szCs w:val="20"/>
        </w:rPr>
        <w:t xml:space="preserve">                                        * = Wartości ekstremalne</w:t>
      </w:r>
    </w:p>
    <w:p w:rsidR="00AB7850" w:rsidRPr="00AB7850" w:rsidRDefault="00AB7850" w:rsidP="00AB7850">
      <w:pPr>
        <w:autoSpaceDE w:val="0"/>
        <w:autoSpaceDN w:val="0"/>
        <w:spacing w:after="0" w:line="240" w:lineRule="auto"/>
        <w:rPr>
          <w:rFonts w:ascii="Courier New" w:hAnsi="Courier New" w:cs="Courier New"/>
          <w:sz w:val="20"/>
          <w:szCs w:val="20"/>
        </w:rPr>
      </w:pPr>
    </w:p>
    <w:p w:rsidR="00AB7850" w:rsidRPr="00AB7850" w:rsidRDefault="00AB7850" w:rsidP="00AB7850">
      <w:pPr>
        <w:keepNext/>
        <w:autoSpaceDE w:val="0"/>
        <w:autoSpaceDN w:val="0"/>
        <w:spacing w:after="0" w:line="240" w:lineRule="auto"/>
        <w:rPr>
          <w:rFonts w:ascii="Courier New" w:hAnsi="Courier New" w:cs="Courier New"/>
          <w:sz w:val="20"/>
          <w:szCs w:val="20"/>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P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Default="00AB7850" w:rsidP="00AB7850">
      <w:pPr>
        <w:rPr>
          <w:lang w:eastAsia="pl-PL"/>
        </w:rPr>
      </w:pPr>
    </w:p>
    <w:p w:rsidR="00AB7850" w:rsidRPr="00AB7850" w:rsidRDefault="00AB7850" w:rsidP="00AB7850">
      <w:pPr>
        <w:rPr>
          <w:lang w:eastAsia="pl-PL"/>
        </w:rPr>
      </w:pPr>
    </w:p>
    <w:p w:rsidR="00BC0476" w:rsidRPr="009F0FC2" w:rsidRDefault="00E452CA" w:rsidP="00BC0476">
      <w:pPr>
        <w:pStyle w:val="Nagwek1"/>
        <w:numPr>
          <w:ilvl w:val="0"/>
          <w:numId w:val="2"/>
        </w:numPr>
        <w:spacing w:line="360" w:lineRule="auto"/>
        <w:jc w:val="left"/>
        <w:rPr>
          <w:rFonts w:ascii="Times New Roman" w:hAnsi="Times New Roman"/>
          <w:sz w:val="24"/>
          <w:szCs w:val="24"/>
        </w:rPr>
      </w:pPr>
      <w:hyperlink w:anchor="_Toc419252405" w:history="1">
        <w:bookmarkStart w:id="13" w:name="_Toc468052375"/>
        <w:bookmarkStart w:id="14" w:name="_Toc500311356"/>
        <w:r w:rsidR="00BC0476" w:rsidRPr="009F0FC2">
          <w:rPr>
            <w:rFonts w:ascii="Times New Roman" w:hAnsi="Times New Roman"/>
            <w:sz w:val="24"/>
            <w:szCs w:val="24"/>
          </w:rPr>
          <w:t>INFORMACJA DOTYCZĄCA BEZPIECZEŃSTWA I OCHRONY ZDROWIA CELEM UWZGLĘDNIENIA W PLANIE BIOZ</w:t>
        </w:r>
        <w:bookmarkEnd w:id="13"/>
        <w:bookmarkEnd w:id="14"/>
        <w:r w:rsidR="00BC0476" w:rsidRPr="009F0FC2">
          <w:rPr>
            <w:rFonts w:ascii="Times New Roman" w:hAnsi="Times New Roman"/>
            <w:webHidden/>
            <w:sz w:val="24"/>
            <w:szCs w:val="24"/>
          </w:rPr>
          <w:tab/>
        </w:r>
      </w:hyperlink>
    </w:p>
    <w:p w:rsidR="00BC0476" w:rsidRPr="009F0FC2" w:rsidRDefault="00BC0476" w:rsidP="00BC0476">
      <w:pPr>
        <w:pStyle w:val="b1"/>
        <w:spacing w:line="276" w:lineRule="auto"/>
        <w:ind w:left="709" w:firstLine="0"/>
        <w:rPr>
          <w:rFonts w:ascii="Times New Roman" w:hAnsi="Times New Roman"/>
          <w:b w:val="0"/>
          <w:szCs w:val="22"/>
        </w:rPr>
      </w:pPr>
    </w:p>
    <w:p w:rsidR="00BC0476" w:rsidRPr="009F0FC2" w:rsidRDefault="00BC0476" w:rsidP="00BC0476">
      <w:pPr>
        <w:tabs>
          <w:tab w:val="left" w:pos="0"/>
        </w:tabs>
        <w:spacing w:line="360" w:lineRule="auto"/>
        <w:ind w:firstLine="567"/>
        <w:rPr>
          <w:rFonts w:ascii="Times New Roman" w:hAnsi="Times New Roman"/>
          <w:b/>
          <w:bCs/>
          <w:color w:val="404040"/>
          <w:sz w:val="26"/>
          <w:szCs w:val="26"/>
        </w:rPr>
      </w:pPr>
    </w:p>
    <w:p w:rsidR="00AB7850" w:rsidRPr="00F26434" w:rsidRDefault="00BC0476" w:rsidP="00AB7850">
      <w:pPr>
        <w:spacing w:after="0" w:line="240" w:lineRule="auto"/>
        <w:rPr>
          <w:rFonts w:ascii="Times New Roman" w:eastAsia="Calibri" w:hAnsi="Times New Roman" w:cs="Times New Roman"/>
          <w:sz w:val="20"/>
          <w:szCs w:val="24"/>
          <w:lang w:eastAsia="pl-PL"/>
        </w:rPr>
      </w:pPr>
      <w:r w:rsidRPr="009F0FC2">
        <w:rPr>
          <w:rFonts w:ascii="Times New Roman" w:hAnsi="Times New Roman"/>
          <w:b/>
          <w:bCs/>
          <w:color w:val="404040"/>
          <w:sz w:val="26"/>
          <w:szCs w:val="26"/>
        </w:rPr>
        <w:tab/>
      </w:r>
      <w:r w:rsidRPr="009F0FC2">
        <w:rPr>
          <w:rFonts w:ascii="Times New Roman" w:hAnsi="Times New Roman"/>
          <w:bCs/>
          <w:color w:val="595959"/>
          <w:sz w:val="26"/>
          <w:szCs w:val="26"/>
        </w:rPr>
        <w:t>Inwestor:</w:t>
      </w:r>
      <w:r w:rsidRPr="009F0FC2">
        <w:rPr>
          <w:rFonts w:ascii="Times New Roman" w:hAnsi="Times New Roman"/>
          <w:bCs/>
          <w:color w:val="7F7F7F"/>
          <w:sz w:val="26"/>
          <w:szCs w:val="26"/>
        </w:rPr>
        <w:tab/>
      </w:r>
      <w:r w:rsidRPr="009F0FC2">
        <w:rPr>
          <w:rFonts w:ascii="Times New Roman" w:hAnsi="Times New Roman"/>
          <w:bCs/>
          <w:color w:val="7F7F7F"/>
          <w:sz w:val="26"/>
          <w:szCs w:val="26"/>
        </w:rPr>
        <w:tab/>
      </w:r>
      <w:r w:rsidR="00AB7850" w:rsidRPr="00F26434">
        <w:rPr>
          <w:rFonts w:ascii="Times New Roman" w:eastAsia="Calibri" w:hAnsi="Times New Roman" w:cs="Times New Roman"/>
          <w:sz w:val="20"/>
          <w:szCs w:val="24"/>
          <w:lang w:eastAsia="pl-PL"/>
        </w:rPr>
        <w:t>DYREKCJA ROZBUDOWY MIASTA GDAŃSKA</w:t>
      </w:r>
    </w:p>
    <w:p w:rsidR="00AB7850" w:rsidRDefault="00AB7850" w:rsidP="00AB7850">
      <w:pPr>
        <w:tabs>
          <w:tab w:val="left" w:pos="0"/>
        </w:tabs>
        <w:spacing w:line="360" w:lineRule="auto"/>
        <w:ind w:firstLine="567"/>
        <w:rPr>
          <w:rFonts w:ascii="Times New Roman" w:hAnsi="Times New Roman"/>
          <w:color w:val="808080"/>
          <w:sz w:val="26"/>
          <w:szCs w:val="26"/>
        </w:rPr>
      </w:pPr>
      <w:r>
        <w:rPr>
          <w:rFonts w:ascii="Times New Roman" w:eastAsia="Calibri" w:hAnsi="Times New Roman" w:cs="Times New Roman"/>
          <w:sz w:val="20"/>
          <w:szCs w:val="24"/>
          <w:lang w:eastAsia="pl-PL"/>
        </w:rPr>
        <w:tab/>
      </w:r>
      <w:r>
        <w:rPr>
          <w:rFonts w:ascii="Times New Roman" w:eastAsia="Calibri" w:hAnsi="Times New Roman" w:cs="Times New Roman"/>
          <w:sz w:val="20"/>
          <w:szCs w:val="24"/>
          <w:lang w:eastAsia="pl-PL"/>
        </w:rPr>
        <w:tab/>
      </w:r>
      <w:r>
        <w:rPr>
          <w:rFonts w:ascii="Times New Roman" w:eastAsia="Calibri" w:hAnsi="Times New Roman" w:cs="Times New Roman"/>
          <w:sz w:val="20"/>
          <w:szCs w:val="24"/>
          <w:lang w:eastAsia="pl-PL"/>
        </w:rPr>
        <w:tab/>
      </w:r>
      <w:r>
        <w:rPr>
          <w:rFonts w:ascii="Times New Roman" w:eastAsia="Calibri" w:hAnsi="Times New Roman" w:cs="Times New Roman"/>
          <w:sz w:val="20"/>
          <w:szCs w:val="24"/>
          <w:lang w:eastAsia="pl-PL"/>
        </w:rPr>
        <w:tab/>
      </w:r>
      <w:r w:rsidRPr="00F26434">
        <w:rPr>
          <w:rFonts w:ascii="Times New Roman" w:eastAsia="Calibri" w:hAnsi="Times New Roman" w:cs="Times New Roman"/>
          <w:sz w:val="20"/>
          <w:szCs w:val="24"/>
          <w:lang w:eastAsia="pl-PL"/>
        </w:rPr>
        <w:t>UL. ŻAGLOWA 11, 80-560 GDAŃSK</w:t>
      </w:r>
      <w:r w:rsidR="00BC0476" w:rsidRPr="009F0FC2">
        <w:rPr>
          <w:rFonts w:ascii="Times New Roman" w:hAnsi="Times New Roman"/>
          <w:color w:val="808080"/>
          <w:sz w:val="26"/>
          <w:szCs w:val="26"/>
        </w:rPr>
        <w:tab/>
      </w:r>
    </w:p>
    <w:p w:rsidR="00BC0476" w:rsidRPr="009F0FC2" w:rsidRDefault="00BC0476" w:rsidP="00AB7850">
      <w:pPr>
        <w:tabs>
          <w:tab w:val="left" w:pos="0"/>
        </w:tabs>
        <w:spacing w:line="360" w:lineRule="auto"/>
        <w:ind w:firstLine="567"/>
        <w:rPr>
          <w:rFonts w:ascii="Times New Roman" w:hAnsi="Times New Roman"/>
          <w:color w:val="808080"/>
          <w:sz w:val="26"/>
          <w:szCs w:val="26"/>
        </w:rPr>
      </w:pPr>
      <w:r w:rsidRPr="009F0FC2">
        <w:rPr>
          <w:rFonts w:ascii="Times New Roman" w:hAnsi="Times New Roman"/>
          <w:color w:val="808080"/>
          <w:sz w:val="26"/>
          <w:szCs w:val="26"/>
        </w:rPr>
        <w:tab/>
      </w:r>
      <w:r w:rsidRPr="009F0FC2">
        <w:rPr>
          <w:rFonts w:ascii="Times New Roman" w:hAnsi="Times New Roman"/>
          <w:color w:val="808080"/>
          <w:sz w:val="26"/>
          <w:szCs w:val="26"/>
        </w:rPr>
        <w:tab/>
      </w:r>
    </w:p>
    <w:p w:rsidR="00BC0476" w:rsidRDefault="00BC0476" w:rsidP="00BC0476">
      <w:pPr>
        <w:spacing w:line="360" w:lineRule="auto"/>
        <w:ind w:left="2832" w:hanging="2124"/>
        <w:rPr>
          <w:rFonts w:ascii="Times New Roman" w:hAnsi="Times New Roman"/>
          <w:color w:val="808080"/>
          <w:sz w:val="26"/>
          <w:szCs w:val="26"/>
        </w:rPr>
      </w:pPr>
      <w:r w:rsidRPr="009F0FC2">
        <w:rPr>
          <w:rFonts w:ascii="Times New Roman" w:hAnsi="Times New Roman"/>
          <w:bCs/>
          <w:color w:val="595959"/>
          <w:sz w:val="26"/>
          <w:szCs w:val="26"/>
        </w:rPr>
        <w:t>Temat:</w:t>
      </w:r>
      <w:r w:rsidRPr="009F0FC2">
        <w:rPr>
          <w:rFonts w:ascii="Times New Roman" w:hAnsi="Times New Roman"/>
          <w:bCs/>
          <w:color w:val="595959"/>
          <w:sz w:val="26"/>
          <w:szCs w:val="26"/>
        </w:rPr>
        <w:tab/>
      </w:r>
      <w:r w:rsidR="00AB7850" w:rsidRPr="00F26434">
        <w:rPr>
          <w:rFonts w:ascii="Times New Roman" w:eastAsia="Calibri" w:hAnsi="Times New Roman" w:cs="Times New Roman"/>
          <w:sz w:val="20"/>
          <w:szCs w:val="24"/>
          <w:lang w:eastAsia="pl-PL"/>
        </w:rPr>
        <w:t>KŁADKA PIESZO-ROWEROWA</w:t>
      </w:r>
    </w:p>
    <w:p w:rsidR="00BC0476" w:rsidRPr="009F0FC2" w:rsidRDefault="00BC0476" w:rsidP="00BC0476">
      <w:pPr>
        <w:spacing w:line="360" w:lineRule="auto"/>
        <w:ind w:left="2832" w:hanging="2124"/>
        <w:rPr>
          <w:rFonts w:ascii="Times New Roman" w:hAnsi="Times New Roman"/>
          <w:color w:val="808080"/>
          <w:sz w:val="26"/>
          <w:szCs w:val="26"/>
        </w:rPr>
      </w:pPr>
    </w:p>
    <w:p w:rsidR="00AB7850" w:rsidRPr="00F26434" w:rsidRDefault="00AB7850" w:rsidP="00AB7850">
      <w:pPr>
        <w:spacing w:after="0" w:line="240" w:lineRule="auto"/>
        <w:rPr>
          <w:rFonts w:ascii="Times New Roman" w:eastAsia="Calibri" w:hAnsi="Times New Roman" w:cs="Times New Roman"/>
          <w:sz w:val="20"/>
          <w:szCs w:val="24"/>
          <w:lang w:eastAsia="pl-PL"/>
        </w:rPr>
      </w:pPr>
      <w:r>
        <w:rPr>
          <w:rFonts w:ascii="Times New Roman" w:hAnsi="Times New Roman"/>
          <w:bCs/>
          <w:color w:val="595959"/>
          <w:sz w:val="26"/>
          <w:szCs w:val="26"/>
        </w:rPr>
        <w:tab/>
      </w:r>
      <w:r w:rsidR="00BC0476" w:rsidRPr="009F0FC2">
        <w:rPr>
          <w:rFonts w:ascii="Times New Roman" w:hAnsi="Times New Roman"/>
          <w:bCs/>
          <w:color w:val="595959"/>
          <w:sz w:val="26"/>
          <w:szCs w:val="26"/>
        </w:rPr>
        <w:t>Adres inwestycji:</w:t>
      </w:r>
      <w:r w:rsidR="00BC0476" w:rsidRPr="009F0FC2">
        <w:rPr>
          <w:rFonts w:ascii="Times New Roman" w:hAnsi="Times New Roman"/>
          <w:bCs/>
          <w:color w:val="FF0000"/>
          <w:sz w:val="26"/>
          <w:szCs w:val="26"/>
        </w:rPr>
        <w:t xml:space="preserve">    </w:t>
      </w:r>
      <w:r w:rsidRPr="00F26434">
        <w:rPr>
          <w:rFonts w:ascii="Times New Roman" w:eastAsia="Calibri" w:hAnsi="Times New Roman" w:cs="Times New Roman"/>
          <w:sz w:val="20"/>
          <w:szCs w:val="24"/>
          <w:lang w:eastAsia="pl-PL"/>
        </w:rPr>
        <w:t>DZ. GM. NR EWID. 99 OBRĘB 109 I 2 OBRĘB 307</w:t>
      </w:r>
    </w:p>
    <w:p w:rsidR="00BC0476" w:rsidRDefault="00AB7850" w:rsidP="00AB7850">
      <w:pPr>
        <w:spacing w:line="360" w:lineRule="auto"/>
        <w:ind w:left="2832" w:hanging="2124"/>
        <w:rPr>
          <w:rFonts w:ascii="Times New Roman" w:eastAsia="Calibri" w:hAnsi="Times New Roman" w:cs="Times New Roman"/>
          <w:sz w:val="20"/>
          <w:szCs w:val="24"/>
          <w:lang w:eastAsia="pl-PL"/>
        </w:rPr>
      </w:pPr>
      <w:r>
        <w:rPr>
          <w:rFonts w:ascii="Times New Roman" w:eastAsia="Calibri" w:hAnsi="Times New Roman" w:cs="Times New Roman"/>
          <w:sz w:val="20"/>
          <w:szCs w:val="24"/>
          <w:lang w:eastAsia="pl-PL"/>
        </w:rPr>
        <w:tab/>
      </w:r>
      <w:r w:rsidRPr="00F26434">
        <w:rPr>
          <w:rFonts w:ascii="Times New Roman" w:eastAsia="Calibri" w:hAnsi="Times New Roman" w:cs="Times New Roman"/>
          <w:sz w:val="20"/>
          <w:szCs w:val="24"/>
          <w:lang w:eastAsia="pl-PL"/>
        </w:rPr>
        <w:t>80-001 GDAŃSK</w:t>
      </w:r>
    </w:p>
    <w:p w:rsidR="00AB7850" w:rsidRPr="009F0FC2" w:rsidRDefault="00AB7850" w:rsidP="00AB7850">
      <w:pPr>
        <w:spacing w:line="360" w:lineRule="auto"/>
        <w:ind w:left="2832" w:hanging="2124"/>
        <w:rPr>
          <w:rFonts w:ascii="Times New Roman" w:hAnsi="Times New Roman"/>
          <w:color w:val="808080"/>
          <w:sz w:val="26"/>
          <w:szCs w:val="26"/>
        </w:rPr>
      </w:pPr>
    </w:p>
    <w:p w:rsidR="00BC0476" w:rsidRPr="00F84469" w:rsidRDefault="00BC0476" w:rsidP="00BC0476">
      <w:pPr>
        <w:tabs>
          <w:tab w:val="left" w:pos="180"/>
        </w:tabs>
        <w:spacing w:line="360" w:lineRule="auto"/>
        <w:ind w:left="708" w:hanging="708"/>
        <w:rPr>
          <w:rFonts w:ascii="Times New Roman" w:eastAsia="Calibri" w:hAnsi="Times New Roman" w:cs="Times New Roman"/>
          <w:sz w:val="20"/>
          <w:szCs w:val="24"/>
          <w:lang w:eastAsia="pl-PL"/>
        </w:rPr>
      </w:pPr>
      <w:r w:rsidRPr="009F0FC2">
        <w:rPr>
          <w:rFonts w:ascii="Times New Roman" w:hAnsi="Times New Roman"/>
          <w:bCs/>
          <w:sz w:val="26"/>
          <w:szCs w:val="26"/>
        </w:rPr>
        <w:tab/>
      </w:r>
      <w:r w:rsidRPr="009F0FC2">
        <w:rPr>
          <w:rFonts w:ascii="Times New Roman" w:hAnsi="Times New Roman"/>
          <w:bCs/>
          <w:sz w:val="26"/>
          <w:szCs w:val="26"/>
        </w:rPr>
        <w:tab/>
      </w:r>
      <w:r w:rsidRPr="009F0FC2">
        <w:rPr>
          <w:rFonts w:ascii="Times New Roman" w:hAnsi="Times New Roman"/>
          <w:bCs/>
          <w:color w:val="595959"/>
          <w:sz w:val="26"/>
          <w:szCs w:val="26"/>
        </w:rPr>
        <w:t>Stadium:</w:t>
      </w:r>
      <w:r w:rsidRPr="009F0FC2">
        <w:rPr>
          <w:rFonts w:ascii="Times New Roman" w:hAnsi="Times New Roman"/>
          <w:bCs/>
          <w:sz w:val="26"/>
          <w:szCs w:val="26"/>
        </w:rPr>
        <w:tab/>
      </w:r>
      <w:r w:rsidRPr="009F0FC2">
        <w:rPr>
          <w:rFonts w:ascii="Times New Roman" w:hAnsi="Times New Roman"/>
          <w:bCs/>
          <w:sz w:val="26"/>
          <w:szCs w:val="26"/>
        </w:rPr>
        <w:tab/>
      </w:r>
      <w:r w:rsidRPr="00F84469">
        <w:rPr>
          <w:rFonts w:ascii="Times New Roman" w:eastAsia="Calibri" w:hAnsi="Times New Roman" w:cs="Times New Roman"/>
          <w:sz w:val="20"/>
          <w:szCs w:val="24"/>
          <w:lang w:eastAsia="pl-PL"/>
        </w:rPr>
        <w:t xml:space="preserve">PROJEKT BUDOWLANY – INFORMACJA </w:t>
      </w:r>
      <w:r w:rsidR="00AB7850" w:rsidRPr="00F84469">
        <w:rPr>
          <w:rFonts w:ascii="Times New Roman" w:eastAsia="Calibri" w:hAnsi="Times New Roman" w:cs="Times New Roman"/>
          <w:sz w:val="20"/>
          <w:szCs w:val="24"/>
          <w:lang w:eastAsia="pl-PL"/>
        </w:rPr>
        <w:tab/>
      </w:r>
      <w:r w:rsidR="00AB7850" w:rsidRPr="00F84469">
        <w:rPr>
          <w:rFonts w:ascii="Times New Roman" w:eastAsia="Calibri" w:hAnsi="Times New Roman" w:cs="Times New Roman"/>
          <w:sz w:val="20"/>
          <w:szCs w:val="24"/>
          <w:lang w:eastAsia="pl-PL"/>
        </w:rPr>
        <w:tab/>
      </w:r>
      <w:r w:rsidR="00AB7850" w:rsidRPr="00F84469">
        <w:rPr>
          <w:rFonts w:ascii="Times New Roman" w:eastAsia="Calibri" w:hAnsi="Times New Roman" w:cs="Times New Roman"/>
          <w:sz w:val="20"/>
          <w:szCs w:val="24"/>
          <w:lang w:eastAsia="pl-PL"/>
        </w:rPr>
        <w:tab/>
      </w:r>
      <w:r w:rsidR="00AB7850" w:rsidRPr="00F84469">
        <w:rPr>
          <w:rFonts w:ascii="Times New Roman" w:eastAsia="Calibri" w:hAnsi="Times New Roman" w:cs="Times New Roman"/>
          <w:sz w:val="20"/>
          <w:szCs w:val="24"/>
          <w:lang w:eastAsia="pl-PL"/>
        </w:rPr>
        <w:tab/>
      </w:r>
      <w:r w:rsidR="00AB7850" w:rsidRPr="00F84469">
        <w:rPr>
          <w:rFonts w:ascii="Times New Roman" w:eastAsia="Calibri" w:hAnsi="Times New Roman" w:cs="Times New Roman"/>
          <w:sz w:val="20"/>
          <w:szCs w:val="24"/>
          <w:lang w:eastAsia="pl-PL"/>
        </w:rPr>
        <w:tab/>
      </w:r>
      <w:r w:rsidR="00F84469">
        <w:rPr>
          <w:rFonts w:ascii="Times New Roman" w:eastAsia="Calibri" w:hAnsi="Times New Roman" w:cs="Times New Roman"/>
          <w:sz w:val="20"/>
          <w:szCs w:val="24"/>
          <w:lang w:eastAsia="pl-PL"/>
        </w:rPr>
        <w:tab/>
        <w:t xml:space="preserve">DOTYCZĄCA </w:t>
      </w:r>
      <w:r w:rsidRPr="00F84469">
        <w:rPr>
          <w:rFonts w:ascii="Times New Roman" w:eastAsia="Calibri" w:hAnsi="Times New Roman" w:cs="Times New Roman"/>
          <w:sz w:val="20"/>
          <w:szCs w:val="24"/>
          <w:lang w:eastAsia="pl-PL"/>
        </w:rPr>
        <w:t>BEZPIECZEŃSTWA I OCHRONY ZDROWIA</w:t>
      </w:r>
    </w:p>
    <w:p w:rsidR="00BC0476" w:rsidRPr="009F0FC2" w:rsidRDefault="00BC0476" w:rsidP="00BC0476">
      <w:pPr>
        <w:tabs>
          <w:tab w:val="left" w:pos="180"/>
        </w:tabs>
        <w:spacing w:line="360" w:lineRule="auto"/>
        <w:ind w:left="708" w:hanging="708"/>
        <w:rPr>
          <w:rFonts w:ascii="Times New Roman" w:hAnsi="Times New Roman"/>
          <w:color w:val="808080"/>
          <w:sz w:val="26"/>
          <w:szCs w:val="26"/>
        </w:rPr>
      </w:pPr>
    </w:p>
    <w:p w:rsidR="00BC0476" w:rsidRDefault="00BC0476" w:rsidP="00F84469">
      <w:pPr>
        <w:tabs>
          <w:tab w:val="left" w:pos="180"/>
        </w:tabs>
        <w:spacing w:line="360" w:lineRule="auto"/>
        <w:rPr>
          <w:rFonts w:ascii="Times New Roman" w:hAnsi="Times New Roman"/>
          <w:color w:val="808080"/>
          <w:sz w:val="26"/>
          <w:szCs w:val="26"/>
        </w:rPr>
      </w:pPr>
      <w:r w:rsidRPr="009F0FC2">
        <w:rPr>
          <w:rFonts w:ascii="Times New Roman" w:hAnsi="Times New Roman"/>
          <w:bCs/>
          <w:color w:val="595959"/>
          <w:sz w:val="26"/>
          <w:szCs w:val="26"/>
        </w:rPr>
        <w:tab/>
      </w:r>
      <w:r w:rsidRPr="009F0FC2">
        <w:rPr>
          <w:rFonts w:ascii="Times New Roman" w:hAnsi="Times New Roman"/>
          <w:bCs/>
          <w:color w:val="595959"/>
          <w:sz w:val="26"/>
          <w:szCs w:val="26"/>
        </w:rPr>
        <w:tab/>
      </w:r>
      <w:r w:rsidRPr="009F0FC2">
        <w:rPr>
          <w:rFonts w:ascii="Times New Roman" w:hAnsi="Times New Roman"/>
          <w:color w:val="808080"/>
          <w:sz w:val="26"/>
          <w:szCs w:val="26"/>
        </w:rPr>
        <w:t>BRANŻA :</w:t>
      </w:r>
      <w:r w:rsidRPr="009F0FC2">
        <w:rPr>
          <w:rFonts w:ascii="Times New Roman" w:hAnsi="Times New Roman"/>
          <w:color w:val="808080"/>
          <w:sz w:val="26"/>
          <w:szCs w:val="26"/>
        </w:rPr>
        <w:tab/>
      </w:r>
      <w:r w:rsidRPr="009F0FC2">
        <w:rPr>
          <w:rFonts w:ascii="Times New Roman" w:hAnsi="Times New Roman"/>
          <w:color w:val="808080"/>
          <w:sz w:val="26"/>
          <w:szCs w:val="26"/>
        </w:rPr>
        <w:tab/>
      </w:r>
      <w:r w:rsidRPr="00F84469">
        <w:rPr>
          <w:rFonts w:ascii="Times New Roman" w:eastAsia="Calibri" w:hAnsi="Times New Roman" w:cs="Times New Roman"/>
          <w:sz w:val="20"/>
          <w:szCs w:val="24"/>
          <w:lang w:eastAsia="pl-PL"/>
        </w:rPr>
        <w:t>KONSTRUKCJA</w:t>
      </w:r>
    </w:p>
    <w:p w:rsidR="00BC0476" w:rsidRPr="009F0FC2" w:rsidRDefault="00BC0476" w:rsidP="00BC0476">
      <w:pPr>
        <w:tabs>
          <w:tab w:val="left" w:pos="180"/>
        </w:tabs>
        <w:spacing w:line="360" w:lineRule="auto"/>
        <w:ind w:left="708"/>
        <w:rPr>
          <w:rFonts w:ascii="Times New Roman" w:hAnsi="Times New Roman"/>
          <w:color w:val="808080"/>
          <w:sz w:val="26"/>
          <w:szCs w:val="26"/>
        </w:rPr>
      </w:pPr>
    </w:p>
    <w:p w:rsidR="00BC0476" w:rsidRPr="009F0FC2" w:rsidRDefault="00BC0476" w:rsidP="00BC0476">
      <w:pPr>
        <w:tabs>
          <w:tab w:val="left" w:pos="567"/>
          <w:tab w:val="left" w:pos="1800"/>
        </w:tabs>
        <w:spacing w:line="360" w:lineRule="auto"/>
        <w:ind w:left="2832" w:hanging="2832"/>
        <w:rPr>
          <w:rFonts w:ascii="Times New Roman" w:hAnsi="Times New Roman"/>
          <w:bCs/>
          <w:sz w:val="26"/>
          <w:szCs w:val="26"/>
        </w:rPr>
      </w:pPr>
      <w:r w:rsidRPr="009F0FC2">
        <w:rPr>
          <w:rFonts w:ascii="Times New Roman" w:hAnsi="Times New Roman"/>
          <w:bCs/>
        </w:rPr>
        <w:t xml:space="preserve">   </w:t>
      </w:r>
      <w:r w:rsidRPr="009F0FC2">
        <w:rPr>
          <w:rFonts w:ascii="Times New Roman" w:hAnsi="Times New Roman"/>
          <w:bCs/>
          <w:sz w:val="26"/>
          <w:szCs w:val="26"/>
        </w:rPr>
        <w:tab/>
      </w:r>
    </w:p>
    <w:p w:rsidR="00F84469" w:rsidRPr="009F0FC2" w:rsidRDefault="00BC0476" w:rsidP="00F84469">
      <w:pPr>
        <w:tabs>
          <w:tab w:val="left" w:pos="720"/>
          <w:tab w:val="left" w:pos="2835"/>
        </w:tabs>
        <w:spacing w:line="360" w:lineRule="auto"/>
        <w:ind w:left="708"/>
        <w:rPr>
          <w:rFonts w:ascii="Times New Roman" w:hAnsi="Times New Roman"/>
          <w:bCs/>
          <w:color w:val="808080"/>
          <w:szCs w:val="24"/>
        </w:rPr>
      </w:pPr>
      <w:r w:rsidRPr="009F0FC2">
        <w:rPr>
          <w:rFonts w:ascii="Times New Roman" w:hAnsi="Times New Roman"/>
          <w:bCs/>
          <w:color w:val="595959"/>
          <w:sz w:val="26"/>
          <w:szCs w:val="26"/>
        </w:rPr>
        <w:t>Projektant:</w:t>
      </w:r>
      <w:r w:rsidRPr="009F0FC2">
        <w:rPr>
          <w:rFonts w:ascii="Times New Roman" w:hAnsi="Times New Roman"/>
          <w:bCs/>
          <w:sz w:val="26"/>
          <w:szCs w:val="26"/>
        </w:rPr>
        <w:tab/>
      </w:r>
      <w:r w:rsidR="00353B5E" w:rsidRPr="00353B5E">
        <w:rPr>
          <w:rFonts w:ascii="Times New Roman" w:eastAsia="Calibri" w:hAnsi="Times New Roman" w:cs="Times New Roman"/>
          <w:sz w:val="20"/>
          <w:szCs w:val="24"/>
          <w:lang w:eastAsia="pl-PL"/>
        </w:rPr>
        <w:t>ANNA WYSOCKA</w:t>
      </w:r>
    </w:p>
    <w:p w:rsidR="00BC0476" w:rsidRDefault="00BC0476" w:rsidP="00BC0476">
      <w:pPr>
        <w:tabs>
          <w:tab w:val="left" w:pos="720"/>
          <w:tab w:val="left" w:pos="2835"/>
        </w:tabs>
        <w:spacing w:line="360" w:lineRule="auto"/>
        <w:ind w:left="708"/>
        <w:rPr>
          <w:rFonts w:ascii="Times New Roman" w:hAnsi="Times New Roman"/>
          <w:color w:val="808080"/>
          <w:sz w:val="24"/>
          <w:szCs w:val="24"/>
        </w:rPr>
      </w:pPr>
    </w:p>
    <w:p w:rsidR="00F84469" w:rsidRDefault="00F84469" w:rsidP="00BC0476">
      <w:pPr>
        <w:tabs>
          <w:tab w:val="left" w:pos="720"/>
          <w:tab w:val="left" w:pos="2835"/>
        </w:tabs>
        <w:spacing w:line="360" w:lineRule="auto"/>
        <w:ind w:left="708"/>
        <w:rPr>
          <w:rFonts w:ascii="Times New Roman" w:hAnsi="Times New Roman"/>
          <w:color w:val="808080"/>
          <w:sz w:val="24"/>
          <w:szCs w:val="24"/>
        </w:rPr>
      </w:pPr>
    </w:p>
    <w:p w:rsidR="00F84469" w:rsidRDefault="00F84469" w:rsidP="00BC0476">
      <w:pPr>
        <w:tabs>
          <w:tab w:val="left" w:pos="720"/>
          <w:tab w:val="left" w:pos="2835"/>
        </w:tabs>
        <w:spacing w:line="360" w:lineRule="auto"/>
        <w:ind w:left="708"/>
        <w:rPr>
          <w:rFonts w:ascii="Times New Roman" w:hAnsi="Times New Roman"/>
          <w:color w:val="808080"/>
          <w:sz w:val="24"/>
          <w:szCs w:val="24"/>
        </w:rPr>
      </w:pPr>
    </w:p>
    <w:p w:rsidR="00F84469" w:rsidRDefault="00F84469" w:rsidP="00BC0476">
      <w:pPr>
        <w:tabs>
          <w:tab w:val="left" w:pos="720"/>
          <w:tab w:val="left" w:pos="2835"/>
        </w:tabs>
        <w:spacing w:line="360" w:lineRule="auto"/>
        <w:ind w:left="708"/>
        <w:rPr>
          <w:rFonts w:ascii="Times New Roman" w:hAnsi="Times New Roman"/>
          <w:color w:val="808080"/>
          <w:sz w:val="24"/>
          <w:szCs w:val="24"/>
        </w:rPr>
      </w:pPr>
    </w:p>
    <w:p w:rsidR="00F84469" w:rsidRDefault="00F84469" w:rsidP="00BC0476">
      <w:pPr>
        <w:tabs>
          <w:tab w:val="left" w:pos="720"/>
          <w:tab w:val="left" w:pos="2835"/>
        </w:tabs>
        <w:spacing w:line="360" w:lineRule="auto"/>
        <w:ind w:left="708"/>
        <w:rPr>
          <w:rFonts w:ascii="Times New Roman" w:hAnsi="Times New Roman"/>
          <w:color w:val="808080"/>
          <w:sz w:val="24"/>
          <w:szCs w:val="24"/>
        </w:rPr>
      </w:pPr>
    </w:p>
    <w:p w:rsidR="00F84469" w:rsidRPr="009F0FC2" w:rsidRDefault="00F84469" w:rsidP="00BC0476">
      <w:pPr>
        <w:tabs>
          <w:tab w:val="left" w:pos="720"/>
          <w:tab w:val="left" w:pos="2835"/>
        </w:tabs>
        <w:spacing w:line="360" w:lineRule="auto"/>
        <w:ind w:left="708"/>
        <w:rPr>
          <w:rFonts w:ascii="Times New Roman" w:hAnsi="Times New Roman"/>
          <w:color w:val="808080"/>
          <w:sz w:val="24"/>
          <w:szCs w:val="24"/>
        </w:rPr>
      </w:pPr>
    </w:p>
    <w:p w:rsidR="00BC0476" w:rsidRPr="009F0FC2" w:rsidRDefault="00BC0476" w:rsidP="00BC0476">
      <w:pPr>
        <w:pStyle w:val="b1"/>
        <w:spacing w:line="276" w:lineRule="auto"/>
        <w:ind w:left="709" w:firstLine="0"/>
        <w:rPr>
          <w:rFonts w:ascii="Times New Roman" w:hAnsi="Times New Roman"/>
          <w:b w:val="0"/>
          <w:szCs w:val="22"/>
        </w:rPr>
      </w:pPr>
    </w:p>
    <w:p w:rsidR="00BC0476" w:rsidRPr="009F0FC2" w:rsidRDefault="00BC0476" w:rsidP="00BC0476">
      <w:pPr>
        <w:spacing w:line="276" w:lineRule="auto"/>
        <w:ind w:left="360" w:firstLine="348"/>
        <w:rPr>
          <w:rFonts w:ascii="Times New Roman" w:hAnsi="Times New Roman"/>
        </w:rPr>
      </w:pPr>
      <w:r w:rsidRPr="009F0FC2">
        <w:rPr>
          <w:rFonts w:ascii="Times New Roman" w:hAnsi="Times New Roman"/>
        </w:rPr>
        <w:lastRenderedPageBreak/>
        <w:t>Wytyczne opracowano na podstawie Rozporządzenia Ministra Infrastruktury z dnia 23 czerwca 2003 r. w sprawie informacji dotyczącej bezpieczeństwa i ochrony zdrowia oraz planu bezpieczeństwa i ochrony zdrowia (Dz. U. z dnia 10 lipca 2003 r.)</w:t>
      </w:r>
    </w:p>
    <w:p w:rsidR="00BC0476" w:rsidRPr="009F0FC2" w:rsidRDefault="00BC0476" w:rsidP="00BC0476">
      <w:pPr>
        <w:spacing w:line="276" w:lineRule="auto"/>
        <w:ind w:left="360" w:firstLine="348"/>
        <w:rPr>
          <w:rFonts w:ascii="Times New Roman" w:hAnsi="Times New Roman"/>
        </w:rPr>
      </w:pPr>
    </w:p>
    <w:p w:rsidR="00BC0476" w:rsidRPr="009F0FC2" w:rsidRDefault="00BC0476" w:rsidP="00BC0476">
      <w:pPr>
        <w:numPr>
          <w:ilvl w:val="1"/>
          <w:numId w:val="2"/>
        </w:numPr>
        <w:spacing w:after="0" w:line="276" w:lineRule="auto"/>
        <w:jc w:val="both"/>
        <w:rPr>
          <w:rFonts w:ascii="Times New Roman" w:hAnsi="Times New Roman"/>
        </w:rPr>
      </w:pPr>
      <w:r w:rsidRPr="009F0FC2">
        <w:rPr>
          <w:rFonts w:ascii="Times New Roman" w:hAnsi="Times New Roman"/>
          <w:b/>
        </w:rPr>
        <w:t xml:space="preserve">Zakres robót dla zamierzenia inwestycyjnego oraz kolejność realizacji </w:t>
      </w:r>
    </w:p>
    <w:p w:rsidR="00BC0476" w:rsidRPr="009F0FC2" w:rsidRDefault="00BC0476" w:rsidP="00BC0476">
      <w:pPr>
        <w:spacing w:line="276" w:lineRule="auto"/>
        <w:ind w:left="1128"/>
        <w:rPr>
          <w:rFonts w:ascii="Times New Roman" w:hAnsi="Times New Roman"/>
        </w:rPr>
      </w:pPr>
    </w:p>
    <w:p w:rsidR="00BC0476" w:rsidRPr="009F0FC2" w:rsidRDefault="00BC0476" w:rsidP="00BC0476">
      <w:pPr>
        <w:spacing w:line="276" w:lineRule="auto"/>
        <w:ind w:left="360" w:firstLine="348"/>
        <w:rPr>
          <w:rFonts w:ascii="Times New Roman" w:hAnsi="Times New Roman"/>
        </w:rPr>
      </w:pPr>
      <w:r w:rsidRPr="009F0FC2">
        <w:rPr>
          <w:rFonts w:ascii="Times New Roman" w:hAnsi="Times New Roman"/>
        </w:rPr>
        <w:t xml:space="preserve">Elementem przygotowawczym procesu inwestycyjnego jest poprawne, dokonane w oparciu o projekt robót, przygotowanie placu budowy, jego zaplecza socjalno-biurowego, układów komunikacji (w tym dojazdów i odpowiednio zlokalizowanych i zabezpieczonych placów </w:t>
      </w:r>
      <w:proofErr w:type="spellStart"/>
      <w:r w:rsidRPr="009F0FC2">
        <w:rPr>
          <w:rFonts w:ascii="Times New Roman" w:hAnsi="Times New Roman"/>
        </w:rPr>
        <w:t>magazynowo-składowych</w:t>
      </w:r>
      <w:proofErr w:type="spellEnd"/>
      <w:r w:rsidRPr="009F0FC2">
        <w:rPr>
          <w:rFonts w:ascii="Times New Roman" w:hAnsi="Times New Roman"/>
        </w:rPr>
        <w:t>) oraz zapewnienie zaopatrzenia w energię elektryczną i wodę do celów sanitarnych i przemysłowych.</w:t>
      </w:r>
    </w:p>
    <w:p w:rsidR="00BC0476" w:rsidRPr="009F0FC2" w:rsidRDefault="00BC0476" w:rsidP="00BC0476">
      <w:pPr>
        <w:spacing w:line="276" w:lineRule="auto"/>
        <w:ind w:left="1068"/>
        <w:rPr>
          <w:rFonts w:ascii="Times New Roman" w:hAnsi="Times New Roman"/>
        </w:rPr>
      </w:pPr>
    </w:p>
    <w:p w:rsidR="00BC0476" w:rsidRPr="009F0FC2" w:rsidRDefault="00BC0476" w:rsidP="00BC0476">
      <w:pPr>
        <w:numPr>
          <w:ilvl w:val="1"/>
          <w:numId w:val="2"/>
        </w:numPr>
        <w:spacing w:after="0" w:line="276" w:lineRule="auto"/>
        <w:jc w:val="both"/>
        <w:rPr>
          <w:rFonts w:ascii="Times New Roman" w:hAnsi="Times New Roman"/>
          <w:b/>
        </w:rPr>
      </w:pPr>
      <w:r w:rsidRPr="009F0FC2">
        <w:rPr>
          <w:rFonts w:ascii="Times New Roman" w:hAnsi="Times New Roman"/>
          <w:b/>
        </w:rPr>
        <w:t>Prace budowlane</w:t>
      </w:r>
    </w:p>
    <w:p w:rsidR="00BC0476" w:rsidRPr="009F0FC2" w:rsidRDefault="00BC0476" w:rsidP="00BC0476">
      <w:pPr>
        <w:spacing w:line="276" w:lineRule="auto"/>
        <w:ind w:left="708" w:firstLine="708"/>
        <w:rPr>
          <w:rFonts w:ascii="Times New Roman" w:hAnsi="Times New Roman"/>
        </w:rPr>
      </w:pPr>
    </w:p>
    <w:p w:rsidR="00BC0476" w:rsidRDefault="00BC0476" w:rsidP="00BC0476">
      <w:pPr>
        <w:spacing w:line="276" w:lineRule="auto"/>
        <w:ind w:left="708" w:firstLine="708"/>
        <w:rPr>
          <w:rFonts w:ascii="Times New Roman" w:hAnsi="Times New Roman"/>
        </w:rPr>
      </w:pPr>
      <w:r>
        <w:rPr>
          <w:rFonts w:ascii="Times New Roman" w:hAnsi="Times New Roman"/>
        </w:rPr>
        <w:t>Wykonanie wykopów fundamentowych</w:t>
      </w:r>
    </w:p>
    <w:p w:rsidR="00BC0476" w:rsidRDefault="00BC0476" w:rsidP="00BC0476">
      <w:pPr>
        <w:spacing w:line="276" w:lineRule="auto"/>
        <w:ind w:left="708" w:firstLine="708"/>
        <w:rPr>
          <w:rFonts w:ascii="Times New Roman" w:hAnsi="Times New Roman"/>
        </w:rPr>
      </w:pPr>
      <w:r>
        <w:rPr>
          <w:rFonts w:ascii="Times New Roman" w:hAnsi="Times New Roman"/>
        </w:rPr>
        <w:t xml:space="preserve">Wykonanie </w:t>
      </w:r>
      <w:r w:rsidR="00F84469">
        <w:rPr>
          <w:rFonts w:ascii="Times New Roman" w:hAnsi="Times New Roman"/>
        </w:rPr>
        <w:t>płyty fundamentowej</w:t>
      </w:r>
    </w:p>
    <w:p w:rsidR="00BC0476" w:rsidRPr="009F0FC2" w:rsidRDefault="00F84469" w:rsidP="00F84469">
      <w:pPr>
        <w:spacing w:line="276" w:lineRule="auto"/>
        <w:ind w:left="708" w:firstLine="708"/>
        <w:rPr>
          <w:rFonts w:ascii="Times New Roman" w:hAnsi="Times New Roman"/>
        </w:rPr>
      </w:pPr>
      <w:r>
        <w:rPr>
          <w:rFonts w:ascii="Times New Roman" w:hAnsi="Times New Roman"/>
        </w:rPr>
        <w:t>Montaż kładki</w:t>
      </w:r>
    </w:p>
    <w:p w:rsidR="00BC0476" w:rsidRDefault="00F84469" w:rsidP="00BC0476">
      <w:pPr>
        <w:spacing w:line="276" w:lineRule="auto"/>
        <w:ind w:left="708" w:firstLine="708"/>
        <w:rPr>
          <w:rFonts w:ascii="Times New Roman" w:hAnsi="Times New Roman"/>
        </w:rPr>
      </w:pPr>
      <w:r>
        <w:rPr>
          <w:rFonts w:ascii="Times New Roman" w:hAnsi="Times New Roman"/>
        </w:rPr>
        <w:t>Montaż pomostu drewnianego</w:t>
      </w:r>
    </w:p>
    <w:p w:rsidR="00F84469" w:rsidRDefault="00F84469" w:rsidP="00BC0476">
      <w:pPr>
        <w:spacing w:line="276" w:lineRule="auto"/>
        <w:ind w:left="708" w:firstLine="708"/>
        <w:rPr>
          <w:rFonts w:ascii="Times New Roman" w:hAnsi="Times New Roman"/>
        </w:rPr>
      </w:pPr>
      <w:r>
        <w:rPr>
          <w:rFonts w:ascii="Times New Roman" w:hAnsi="Times New Roman"/>
        </w:rPr>
        <w:t>Montaż balustrad</w:t>
      </w:r>
    </w:p>
    <w:p w:rsidR="00F84469" w:rsidRDefault="00F84469" w:rsidP="00BC0476">
      <w:pPr>
        <w:spacing w:line="276" w:lineRule="auto"/>
        <w:ind w:left="708" w:firstLine="708"/>
        <w:rPr>
          <w:rFonts w:ascii="Times New Roman" w:hAnsi="Times New Roman"/>
        </w:rPr>
      </w:pPr>
    </w:p>
    <w:p w:rsidR="00BC0476" w:rsidRPr="009F0FC2" w:rsidRDefault="00BC0476" w:rsidP="00BC0476">
      <w:pPr>
        <w:numPr>
          <w:ilvl w:val="1"/>
          <w:numId w:val="2"/>
        </w:numPr>
        <w:spacing w:after="0" w:line="276" w:lineRule="auto"/>
        <w:jc w:val="both"/>
        <w:rPr>
          <w:rFonts w:ascii="Times New Roman" w:hAnsi="Times New Roman"/>
          <w:b/>
        </w:rPr>
      </w:pPr>
      <w:r w:rsidRPr="009F0FC2">
        <w:rPr>
          <w:rFonts w:ascii="Times New Roman" w:hAnsi="Times New Roman"/>
          <w:b/>
        </w:rPr>
        <w:t>Wskazanie elementów zagospodarowania terenu mogące stwarzać zagrożenie bezpieczeństwa i zdrowia ludzi</w:t>
      </w:r>
    </w:p>
    <w:p w:rsidR="00BC0476" w:rsidRPr="009F0FC2" w:rsidRDefault="00BC0476" w:rsidP="00BC0476">
      <w:pPr>
        <w:spacing w:line="276" w:lineRule="auto"/>
        <w:rPr>
          <w:rFonts w:ascii="Times New Roman" w:hAnsi="Times New Roman"/>
          <w:b/>
        </w:rPr>
      </w:pPr>
    </w:p>
    <w:p w:rsidR="00BC0476" w:rsidRPr="009F0FC2" w:rsidRDefault="00BC0476" w:rsidP="00BC0476">
      <w:pPr>
        <w:numPr>
          <w:ilvl w:val="3"/>
          <w:numId w:val="2"/>
        </w:numPr>
        <w:spacing w:after="0" w:line="276" w:lineRule="auto"/>
        <w:jc w:val="both"/>
        <w:rPr>
          <w:rFonts w:ascii="Times New Roman" w:hAnsi="Times New Roman"/>
          <w:b/>
        </w:rPr>
      </w:pPr>
      <w:r w:rsidRPr="009F0FC2">
        <w:rPr>
          <w:rFonts w:ascii="Times New Roman" w:hAnsi="Times New Roman"/>
          <w:b/>
        </w:rPr>
        <w:t>Klasyfikacja zagrożeń ze względu na rodzaj wykonywanych robót i czynności na placu budowy</w:t>
      </w:r>
    </w:p>
    <w:p w:rsidR="00BC0476" w:rsidRPr="009F0FC2" w:rsidRDefault="00BC0476" w:rsidP="00BC0476">
      <w:pPr>
        <w:spacing w:line="276" w:lineRule="auto"/>
        <w:rPr>
          <w:rFonts w:ascii="Times New Roman" w:hAnsi="Times New Roman"/>
          <w:b/>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Czynności i roboty o wysokim stopniu zagrożenia</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Prace w sąsiedztwie dźwigu</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Prace na wysokości – prace na rusztowaniach</w:t>
      </w:r>
    </w:p>
    <w:p w:rsidR="00BC0476" w:rsidRPr="009F0FC2" w:rsidRDefault="00BC0476" w:rsidP="00BC0476">
      <w:pPr>
        <w:spacing w:line="276" w:lineRule="auto"/>
        <w:ind w:left="1416"/>
        <w:rPr>
          <w:rFonts w:ascii="Times New Roman" w:hAnsi="Times New Roman"/>
        </w:rPr>
      </w:pPr>
      <w:r w:rsidRPr="009F0FC2">
        <w:rPr>
          <w:rFonts w:ascii="Times New Roman" w:hAnsi="Times New Roman"/>
        </w:rPr>
        <w:t xml:space="preserve">Prace na wysokości </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Czynności i roboty o średnim stopniu zagrożenia</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Prace instalacyjne (oprócz </w:t>
      </w:r>
      <w:proofErr w:type="spellStart"/>
      <w:r w:rsidRPr="009F0FC2">
        <w:rPr>
          <w:rFonts w:ascii="Times New Roman" w:hAnsi="Times New Roman"/>
        </w:rPr>
        <w:t>elektr</w:t>
      </w:r>
      <w:proofErr w:type="spellEnd"/>
      <w:r w:rsidRPr="009F0FC2">
        <w:rPr>
          <w:rFonts w:ascii="Times New Roman" w:hAnsi="Times New Roman"/>
        </w:rPr>
        <w:t>)</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Czynności i roboty o niskim stopniu zagrożenia</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Roboty podłogowe</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Montowanie obudowy, stolarki</w:t>
      </w:r>
    </w:p>
    <w:p w:rsidR="00BC0476" w:rsidRDefault="00BC0476" w:rsidP="00BC0476">
      <w:pPr>
        <w:spacing w:line="276" w:lineRule="auto"/>
        <w:ind w:left="708" w:firstLine="708"/>
        <w:rPr>
          <w:rFonts w:ascii="Times New Roman" w:hAnsi="Times New Roman"/>
        </w:rPr>
      </w:pPr>
      <w:r w:rsidRPr="009F0FC2">
        <w:rPr>
          <w:rFonts w:ascii="Times New Roman" w:hAnsi="Times New Roman"/>
        </w:rPr>
        <w:t>Roboty malarskie</w:t>
      </w:r>
    </w:p>
    <w:p w:rsidR="00BC0476" w:rsidRDefault="00BC0476" w:rsidP="00BC0476">
      <w:pPr>
        <w:spacing w:line="276" w:lineRule="auto"/>
        <w:ind w:left="708" w:firstLine="708"/>
        <w:rPr>
          <w:rFonts w:ascii="Times New Roman" w:hAnsi="Times New Roman"/>
        </w:rPr>
      </w:pPr>
    </w:p>
    <w:p w:rsidR="00BC0476" w:rsidRDefault="00BC0476" w:rsidP="00BC0476">
      <w:pPr>
        <w:spacing w:line="276" w:lineRule="auto"/>
        <w:ind w:left="708" w:firstLine="708"/>
        <w:rPr>
          <w:rFonts w:ascii="Times New Roman" w:hAnsi="Times New Roman"/>
        </w:rPr>
      </w:pPr>
    </w:p>
    <w:p w:rsidR="00BC0476"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numPr>
          <w:ilvl w:val="1"/>
          <w:numId w:val="2"/>
        </w:numPr>
        <w:spacing w:after="0" w:line="276" w:lineRule="auto"/>
        <w:jc w:val="both"/>
        <w:rPr>
          <w:rFonts w:ascii="Times New Roman" w:hAnsi="Times New Roman"/>
          <w:b/>
        </w:rPr>
      </w:pPr>
      <w:r w:rsidRPr="009F0FC2">
        <w:rPr>
          <w:rFonts w:ascii="Times New Roman" w:hAnsi="Times New Roman"/>
          <w:b/>
        </w:rPr>
        <w:t>Wskazania dotyczące przewidywanych zagrożeń występujących podczas realizacji robót budowlanych, określające skalę i rodzaje zagrożeń oraz miejsce i czas ich występowania</w:t>
      </w:r>
    </w:p>
    <w:p w:rsidR="00BC0476" w:rsidRPr="009F0FC2" w:rsidRDefault="00BC0476" w:rsidP="00BC0476">
      <w:pPr>
        <w:spacing w:line="276" w:lineRule="auto"/>
        <w:rPr>
          <w:rFonts w:ascii="Times New Roman" w:hAnsi="Times New Roman"/>
          <w:b/>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Miejsca zagrożone spadaniem narzędzi i materiałów budowlanych</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Upadek z wysokości</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Przygniecenie przez pracujący sprzęt mechaniczny</w:t>
      </w:r>
    </w:p>
    <w:p w:rsidR="00BC0476" w:rsidRPr="009F0FC2" w:rsidRDefault="00BC0476" w:rsidP="00BC0476">
      <w:pPr>
        <w:spacing w:line="276" w:lineRule="auto"/>
        <w:ind w:left="1416"/>
        <w:rPr>
          <w:rFonts w:ascii="Times New Roman" w:hAnsi="Times New Roman"/>
        </w:rPr>
      </w:pPr>
      <w:r w:rsidRPr="009F0FC2">
        <w:rPr>
          <w:rFonts w:ascii="Times New Roman" w:hAnsi="Times New Roman"/>
        </w:rPr>
        <w:t>Pożar, możliwość oparzenia, naświetlenia oczu szkodliwym promieniowaniem oraz porażenia prądem elektrycznym</w:t>
      </w:r>
    </w:p>
    <w:p w:rsidR="00BC0476" w:rsidRPr="009F0FC2" w:rsidRDefault="00BC0476" w:rsidP="00BC0476">
      <w:pPr>
        <w:spacing w:line="276" w:lineRule="auto"/>
        <w:ind w:left="1416"/>
        <w:rPr>
          <w:rFonts w:ascii="Times New Roman" w:hAnsi="Times New Roman"/>
        </w:rPr>
      </w:pPr>
      <w:r w:rsidRPr="009F0FC2">
        <w:rPr>
          <w:rFonts w:ascii="Times New Roman" w:hAnsi="Times New Roman"/>
        </w:rPr>
        <w:t>Dopuszczenie do prac osób nie posiadających stosownych uprawnień obsługi, nieodpowiednio przeszkolonych lub nietrzeźwych</w:t>
      </w:r>
    </w:p>
    <w:p w:rsidR="00BC0476" w:rsidRPr="009F0FC2" w:rsidRDefault="00BC0476" w:rsidP="00BC0476">
      <w:pPr>
        <w:spacing w:line="276" w:lineRule="auto"/>
        <w:rPr>
          <w:rFonts w:ascii="Times New Roman" w:hAnsi="Times New Roman"/>
          <w:b/>
        </w:rPr>
      </w:pPr>
    </w:p>
    <w:p w:rsidR="00BC0476" w:rsidRPr="009F0FC2" w:rsidRDefault="00BC0476" w:rsidP="00BC0476">
      <w:pPr>
        <w:numPr>
          <w:ilvl w:val="1"/>
          <w:numId w:val="2"/>
        </w:numPr>
        <w:spacing w:after="0" w:line="276" w:lineRule="auto"/>
        <w:jc w:val="both"/>
        <w:rPr>
          <w:rFonts w:ascii="Times New Roman" w:hAnsi="Times New Roman"/>
          <w:b/>
        </w:rPr>
      </w:pPr>
      <w:r w:rsidRPr="009F0FC2">
        <w:rPr>
          <w:rFonts w:ascii="Times New Roman" w:hAnsi="Times New Roman"/>
          <w:b/>
        </w:rPr>
        <w:t>Wskazanie sposobu prowadzenia instruktażu pracowników przed przystąpieniem do robót szczególnie niebezpiecznych</w:t>
      </w:r>
    </w:p>
    <w:p w:rsidR="00BC0476" w:rsidRPr="009F0FC2" w:rsidRDefault="00BC0476" w:rsidP="00BC0476">
      <w:pPr>
        <w:spacing w:line="276" w:lineRule="auto"/>
        <w:rPr>
          <w:rFonts w:ascii="Times New Roman" w:hAnsi="Times New Roman"/>
          <w:b/>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Każdy pracownik powinien być przeszkolony w sprawach </w:t>
      </w:r>
      <w:proofErr w:type="spellStart"/>
      <w:r w:rsidRPr="009F0FC2">
        <w:rPr>
          <w:rFonts w:ascii="Times New Roman" w:hAnsi="Times New Roman"/>
        </w:rPr>
        <w:t>BHiP</w:t>
      </w:r>
      <w:proofErr w:type="spellEnd"/>
      <w:r w:rsidRPr="009F0FC2">
        <w:rPr>
          <w:rFonts w:ascii="Times New Roman" w:hAnsi="Times New Roman"/>
        </w:rPr>
        <w:t xml:space="preserve"> związanych z konkretnym stanowiskiem pracy oraz posiadać świadectwo ukończenia ogólnych kursów </w:t>
      </w:r>
      <w:proofErr w:type="spellStart"/>
      <w:r w:rsidRPr="009F0FC2">
        <w:rPr>
          <w:rFonts w:ascii="Times New Roman" w:hAnsi="Times New Roman"/>
        </w:rPr>
        <w:t>BHiP</w:t>
      </w:r>
      <w:proofErr w:type="spellEnd"/>
      <w:r w:rsidRPr="009F0FC2">
        <w:rPr>
          <w:rFonts w:ascii="Times New Roman" w:hAnsi="Times New Roman"/>
        </w:rPr>
        <w:t>.</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Pracownicy muszą być zapoznani przez odpowiedzialnego kierownika budowy ze sposobami wykonywania prac na poszczególnych stanowiskach, ich kolejnością i prowadzeniem oraz rodzajach zabezpieczeń koniecznych do zastosowania.</w:t>
      </w:r>
    </w:p>
    <w:p w:rsidR="00BC0476" w:rsidRPr="009F0FC2" w:rsidRDefault="00BC0476" w:rsidP="00BC0476">
      <w:pPr>
        <w:spacing w:line="276" w:lineRule="auto"/>
        <w:ind w:left="708" w:firstLine="708"/>
        <w:rPr>
          <w:rFonts w:ascii="Times New Roman" w:hAnsi="Times New Roman"/>
          <w:b/>
        </w:rPr>
      </w:pPr>
      <w:r w:rsidRPr="009F0FC2">
        <w:rPr>
          <w:rFonts w:ascii="Times New Roman" w:hAnsi="Times New Roman"/>
        </w:rPr>
        <w:t>Wskazuje się konieczność stosowania przez pracowników środków ochrony osobistej (kaski, okulary ochronne, ubrania ochronne) oraz aktualizowania ich badań okresowych.</w:t>
      </w:r>
    </w:p>
    <w:p w:rsidR="00BC0476" w:rsidRPr="009F0FC2" w:rsidRDefault="00BC0476" w:rsidP="00BC0476">
      <w:pPr>
        <w:spacing w:line="276" w:lineRule="auto"/>
        <w:ind w:left="1416"/>
        <w:rPr>
          <w:rFonts w:ascii="Times New Roman" w:hAnsi="Times New Roman"/>
        </w:rPr>
      </w:pPr>
    </w:p>
    <w:p w:rsidR="00BC0476" w:rsidRPr="009F0FC2" w:rsidRDefault="00BC0476" w:rsidP="00BC0476">
      <w:pPr>
        <w:numPr>
          <w:ilvl w:val="1"/>
          <w:numId w:val="2"/>
        </w:numPr>
        <w:spacing w:after="0" w:line="276" w:lineRule="auto"/>
        <w:jc w:val="both"/>
        <w:rPr>
          <w:rFonts w:ascii="Times New Roman" w:hAnsi="Times New Roman"/>
          <w:b/>
        </w:rPr>
      </w:pPr>
      <w:r w:rsidRPr="009F0FC2">
        <w:rPr>
          <w:rFonts w:ascii="Times New Roman" w:hAnsi="Times New Roman"/>
          <w:b/>
        </w:rPr>
        <w:lastRenderedPageBreak/>
        <w:t>Wskazania środków technicznych i organizacji zapobiegających niebezpieczeństwom wynikającym z prowadzenia robót budowlanych w strefach szczególnego zagrożenia zdrowia lub w ich sąsiedztwie</w:t>
      </w:r>
    </w:p>
    <w:p w:rsidR="00BC0476" w:rsidRPr="009F0FC2" w:rsidRDefault="00BC0476" w:rsidP="00BC0476">
      <w:pPr>
        <w:spacing w:line="276" w:lineRule="auto"/>
        <w:ind w:left="1416"/>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Organizacja bezpieczeństwa pracy na placu budowy leży w gestii kierownika budowy</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Pracodawca jest zobowiązany zapoznać pracowników, zgodnie z obowiązującymi przepisami z ryzykiem zawodowym i zagrożeniami dla zdrowia i życia pracowników, które występują na danym stanowisku pracy oraz zastosowanymi środkami likwidującymi lub ograniczającymi to ryzyko i zagrożenia. </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Roboty należy prowadzić zgodnie z zasadami wiedzy technicznej i BHP wyłącznie pod nadzorem uprawnionych osób.</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Bezpieczeństwo i porządek na placu budowy</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Założenia ogólne </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Wymaga się utrzymanie porządku w miejscu wykonywanej pracy i na terenie całego placu budowy. </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Rejon pracy podwykonawcy winien być utrzymywany w czystości, wolny od odpadów. Odpady powinny być usuwane przez uprawnione jednostki</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Wszystkie stosowane materiały budowlane powinny posiadać atesty Instytutu Techniki Budowlanej.</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Posiadanie oraz spożywanie napojów alkoholowych jak i narkotyków w godzinach pracy jest zabronione. Również zabronione jest przystąpienie do pracy po przyjęciu narkotyków lub alkoholu.</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Wyposażenie placu budowy w środki bezpieczeństwa, ochrony zdrowia ludzi i sprzęt przeciwpożarowy oraz środki do udzielania pierwszej pomocy </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Sprzęt ochrony osobistej:</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–wymagane robocze obuwie i odzież;</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–okulary ochronne do prac z zagrożeniem przez odłamki;</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–rękawice ochronne;</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–kaski ochronne;</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–ochraniacze uszu do prac o silnym natężeniu dźwięku lub w długotrwałym hałasie;</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lastRenderedPageBreak/>
        <w:t>Egzekwowanie noszenia przez pracowników wymaganej odzieży leży po stronie podwykonawcy.</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Podręczne apteczki do udzielania pierwszej pomocy</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Wykonawca jest odpowiedzialny za wyposażenie służące do udzielania pierwszej pomocy jak również za osoby przeszkolone w jej udzielaniu</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Wyposażenie placu budowy w niezawodnie działający sprzęt</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Ciężki sprzęt budowlany:</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na budowie można używać takiego sprzętu budowlanego, którego stan techniczny jest regularnie sprawdzany przez rzeczoznawcę. Stan ten musi być udokumentowany w książce kontroli i zatwierdzony stemplem warsztatu specjalistycznego lub instytucji nadzoru technicznego;</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osprzęt dodatkowy ciężkiego sprzętu budowlanego, elementy chwytające: liny, łańcuchy muszą być poddawane rocznej kontroli;</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t>
      </w:r>
      <w:r w:rsidRPr="009F0FC2">
        <w:rPr>
          <w:rFonts w:ascii="Times New Roman" w:hAnsi="Times New Roman"/>
        </w:rPr>
        <w:tab/>
        <w:t xml:space="preserve">należy przestrzegać terminów przeglądów </w:t>
      </w:r>
      <w:r w:rsidRPr="009F0FC2">
        <w:rPr>
          <w:rFonts w:ascii="Times New Roman" w:hAnsi="Times New Roman"/>
        </w:rPr>
        <w:tab/>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Urządzenia do pracy na wysokościach (drabiny i rusztowania):</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t>
      </w:r>
      <w:r w:rsidRPr="009F0FC2">
        <w:rPr>
          <w:rFonts w:ascii="Times New Roman" w:hAnsi="Times New Roman"/>
        </w:rPr>
        <w:tab/>
        <w:t>muszą posiadać  atest bezpieczeństwa</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Elektronarzędzia i drobne narzędzia :</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t>
      </w:r>
      <w:r w:rsidRPr="009F0FC2">
        <w:rPr>
          <w:rFonts w:ascii="Times New Roman" w:hAnsi="Times New Roman"/>
        </w:rPr>
        <w:tab/>
        <w:t>do wszelki prac należy stosować wyłącznie odpowiednie narzędzia;</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t>
      </w:r>
      <w:r w:rsidRPr="009F0FC2">
        <w:rPr>
          <w:rFonts w:ascii="Times New Roman" w:hAnsi="Times New Roman"/>
        </w:rPr>
        <w:tab/>
        <w:t>elektronarzędzia powinny posiadać atesty bezpieczeństwa;</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zalecane stosowanie elektronarzędzi z akumulatorami</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Butle spawalnicze:</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t>
      </w:r>
      <w:r w:rsidRPr="009F0FC2">
        <w:rPr>
          <w:rFonts w:ascii="Times New Roman" w:hAnsi="Times New Roman"/>
        </w:rPr>
        <w:tab/>
        <w:t>nigdy nie stawiać butli w przejściach, na korytarzach, drodze ewakuacyjnej itp.;</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w:t>
      </w:r>
      <w:r w:rsidRPr="009F0FC2">
        <w:rPr>
          <w:rFonts w:ascii="Times New Roman" w:hAnsi="Times New Roman"/>
        </w:rPr>
        <w:tab/>
        <w:t xml:space="preserve">butle powinny mieć sprawne zawory redukcyjne, węże z zaworami </w:t>
      </w:r>
      <w:proofErr w:type="spellStart"/>
      <w:r w:rsidRPr="009F0FC2">
        <w:rPr>
          <w:rFonts w:ascii="Times New Roman" w:hAnsi="Times New Roman"/>
        </w:rPr>
        <w:t>przeciwzwrotnymi</w:t>
      </w:r>
      <w:proofErr w:type="spellEnd"/>
      <w:r w:rsidRPr="009F0FC2">
        <w:rPr>
          <w:rFonts w:ascii="Times New Roman" w:hAnsi="Times New Roman"/>
        </w:rPr>
        <w:t>, sprawny system zabezpieczenia przed cofnięciem się płomienia i wydostaniem się gazu</w:t>
      </w:r>
    </w:p>
    <w:p w:rsidR="00BC0476"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Prace na wysokości </w:t>
      </w:r>
    </w:p>
    <w:p w:rsidR="00BC0476" w:rsidRPr="009F0FC2" w:rsidRDefault="00BC0476" w:rsidP="00BC0476">
      <w:pPr>
        <w:spacing w:line="276" w:lineRule="auto"/>
        <w:ind w:left="708" w:firstLine="708"/>
        <w:rPr>
          <w:rFonts w:ascii="Times New Roman" w:hAnsi="Times New Roman"/>
        </w:rPr>
      </w:pP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Prace przy użyciu drabiny </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-przed użyciem należy sprawdzić, czy drabina nie jest uszkodzona. </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-drabina przewidziana jest jedynie do krótkotrwałych, drobnych prac o niewielkim zasięgu;</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lastRenderedPageBreak/>
        <w:t>-podstawa drabiny musi być zabezpieczona przed odsunięciem;</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-drabiny muszą sięgać najmniej 1.00m powyżej obiektu, do którego są przystawiane, gdy konieczne jest przykładowo wejście na dach;</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 xml:space="preserve">Prace przy wysokości powyżej </w:t>
      </w:r>
      <w:smartTag w:uri="urn:schemas-microsoft-com:office:smarttags" w:element="metricconverter">
        <w:smartTagPr>
          <w:attr w:name="ProductID" w:val="3 metr￳w"/>
        </w:smartTagPr>
        <w:r w:rsidRPr="009F0FC2">
          <w:rPr>
            <w:rFonts w:ascii="Times New Roman" w:hAnsi="Times New Roman"/>
          </w:rPr>
          <w:t>3 metrów</w:t>
        </w:r>
      </w:smartTag>
      <w:r w:rsidRPr="009F0FC2">
        <w:rPr>
          <w:rFonts w:ascii="Times New Roman" w:hAnsi="Times New Roman"/>
        </w:rPr>
        <w:t xml:space="preserve"> </w:t>
      </w:r>
    </w:p>
    <w:p w:rsidR="00BC0476" w:rsidRPr="009F0FC2" w:rsidRDefault="00BC0476" w:rsidP="00BC0476">
      <w:pPr>
        <w:spacing w:line="276" w:lineRule="auto"/>
        <w:ind w:left="708" w:firstLine="708"/>
        <w:rPr>
          <w:rFonts w:ascii="Times New Roman" w:hAnsi="Times New Roman"/>
        </w:rPr>
      </w:pPr>
      <w:r w:rsidRPr="009F0FC2">
        <w:rPr>
          <w:rFonts w:ascii="Times New Roman" w:hAnsi="Times New Roman"/>
        </w:rPr>
        <w:t>-dla zapewnienia bezpieczeństwa należy wyposażyć pracowników w środki ochrony osobistej w postaci pasów asekuracyjnych;</w:t>
      </w:r>
    </w:p>
    <w:p w:rsidR="00BC0476" w:rsidRDefault="00BC0476" w:rsidP="00BC0476">
      <w:pPr>
        <w:spacing w:line="276" w:lineRule="auto"/>
        <w:ind w:left="7080"/>
        <w:rPr>
          <w:rFonts w:ascii="Times New Roman" w:hAnsi="Times New Roman"/>
        </w:rPr>
      </w:pPr>
    </w:p>
    <w:p w:rsidR="00BC0476" w:rsidRDefault="00BC0476" w:rsidP="00BC0476">
      <w:pPr>
        <w:spacing w:line="276" w:lineRule="auto"/>
        <w:ind w:left="7080"/>
        <w:rPr>
          <w:rFonts w:ascii="Times New Roman" w:hAnsi="Times New Roman"/>
        </w:rPr>
      </w:pPr>
    </w:p>
    <w:p w:rsidR="00BC0476" w:rsidRPr="009F0FC2" w:rsidRDefault="00BC0476" w:rsidP="00BC0476">
      <w:pPr>
        <w:spacing w:line="276" w:lineRule="auto"/>
        <w:ind w:left="7080"/>
        <w:rPr>
          <w:rFonts w:ascii="Times New Roman" w:hAnsi="Times New Roman"/>
        </w:rPr>
      </w:pPr>
    </w:p>
    <w:p w:rsidR="00BC0476" w:rsidRPr="009F0FC2" w:rsidRDefault="00BC0476" w:rsidP="00BC0476">
      <w:pPr>
        <w:spacing w:line="276" w:lineRule="auto"/>
        <w:ind w:left="7080"/>
        <w:rPr>
          <w:rFonts w:ascii="Times New Roman" w:hAnsi="Times New Roman"/>
        </w:rPr>
      </w:pPr>
      <w:r w:rsidRPr="009F0FC2">
        <w:rPr>
          <w:rFonts w:ascii="Times New Roman" w:hAnsi="Times New Roman"/>
        </w:rPr>
        <w:t xml:space="preserve">Projektował </w:t>
      </w:r>
    </w:p>
    <w:p w:rsidR="00BC0476" w:rsidRPr="009F0FC2" w:rsidRDefault="00BC0476" w:rsidP="00BC0476">
      <w:pPr>
        <w:spacing w:line="276" w:lineRule="auto"/>
        <w:ind w:left="7080"/>
        <w:rPr>
          <w:rFonts w:ascii="Times New Roman" w:hAnsi="Times New Roman"/>
        </w:rPr>
      </w:pPr>
    </w:p>
    <w:p w:rsidR="00BC0476" w:rsidRDefault="00BC0476"/>
    <w:sectPr w:rsidR="00BC04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Lato">
    <w:altName w:val="Calibri"/>
    <w:charset w:val="EE"/>
    <w:family w:val="swiss"/>
    <w:pitch w:val="variable"/>
    <w:sig w:usb0="00000001" w:usb1="5000E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zcionka tekstu podstawoweg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B2EC9CEC"/>
    <w:name w:val="WW8Num1762222"/>
    <w:lvl w:ilvl="0">
      <w:start w:val="1"/>
      <w:numFmt w:val="decimal"/>
      <w:lvlText w:val="%1"/>
      <w:lvlJc w:val="left"/>
      <w:pPr>
        <w:tabs>
          <w:tab w:val="num" w:pos="0"/>
        </w:tabs>
        <w:ind w:left="432" w:hanging="432"/>
      </w:pPr>
      <w:rPr>
        <w:rFonts w:ascii="Symbol" w:eastAsia="Times New Roman" w:hAnsi="Symbol" w:cs="Symbol" w:hint="default"/>
        <w:color w:val="auto"/>
        <w:sz w:val="22"/>
        <w:szCs w:val="22"/>
        <w:shd w:val="clear" w:color="auto" w:fill="auto"/>
        <w:lang w:val="pl-PL" w:eastAsia="ar-SA" w:bidi="ar-SA"/>
      </w:rPr>
    </w:lvl>
    <w:lvl w:ilvl="1">
      <w:start w:val="1"/>
      <w:numFmt w:val="decimal"/>
      <w:lvlText w:val="%1.%2"/>
      <w:lvlJc w:val="left"/>
      <w:pPr>
        <w:tabs>
          <w:tab w:val="num" w:pos="0"/>
        </w:tabs>
        <w:ind w:left="576" w:hanging="576"/>
      </w:pPr>
      <w:rPr>
        <w:rFonts w:cs="Times New Roman" w:hint="default"/>
        <w:color w:val="auto"/>
        <w:sz w:val="24"/>
        <w:szCs w:val="24"/>
        <w:lang w:val="pl-PL"/>
      </w:rPr>
    </w:lvl>
    <w:lvl w:ilvl="2">
      <w:start w:val="1"/>
      <w:numFmt w:val="decimal"/>
      <w:lvlText w:val="%1.%2.%3"/>
      <w:lvlJc w:val="left"/>
      <w:pPr>
        <w:tabs>
          <w:tab w:val="num" w:pos="0"/>
        </w:tabs>
        <w:ind w:left="720" w:hanging="720"/>
      </w:pPr>
    </w:lvl>
    <w:lvl w:ilvl="3">
      <w:start w:val="1"/>
      <w:numFmt w:val="lowerLetter"/>
      <w:lvlText w:val="%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nsid w:val="07FA309D"/>
    <w:multiLevelType w:val="multilevel"/>
    <w:tmpl w:val="B9C40CAE"/>
    <w:lvl w:ilvl="0">
      <w:start w:val="1"/>
      <w:numFmt w:val="decimal"/>
      <w:lvlText w:val="%1.0"/>
      <w:lvlJc w:val="left"/>
      <w:pPr>
        <w:ind w:left="420" w:hanging="420"/>
      </w:pPr>
      <w:rPr>
        <w:rFonts w:ascii="Trebuchet MS" w:hAnsi="Trebuchet MS" w:hint="default"/>
        <w:sz w:val="24"/>
        <w:szCs w:val="24"/>
      </w:rPr>
    </w:lvl>
    <w:lvl w:ilvl="1">
      <w:start w:val="1"/>
      <w:numFmt w:val="decimal"/>
      <w:lvlText w:val="%1.%2"/>
      <w:lvlJc w:val="left"/>
      <w:pPr>
        <w:ind w:left="1129" w:hanging="420"/>
      </w:pPr>
      <w:rPr>
        <w:rFonts w:hint="default"/>
        <w:b/>
      </w:rPr>
    </w:lvl>
    <w:lvl w:ilvl="2">
      <w:start w:val="1"/>
      <w:numFmt w:val="decimal"/>
      <w:lvlText w:val="%1.%2.%3"/>
      <w:lvlJc w:val="left"/>
      <w:pPr>
        <w:ind w:left="1838" w:hanging="420"/>
      </w:pPr>
      <w:rPr>
        <w:rFonts w:hint="default"/>
      </w:rPr>
    </w:lvl>
    <w:lvl w:ilvl="3">
      <w:start w:val="1"/>
      <w:numFmt w:val="decimal"/>
      <w:lvlText w:val="%1.%2.%3.%4"/>
      <w:lvlJc w:val="left"/>
      <w:pPr>
        <w:ind w:left="2547" w:hanging="420"/>
      </w:pPr>
      <w:rPr>
        <w:rFonts w:hint="default"/>
      </w:rPr>
    </w:lvl>
    <w:lvl w:ilvl="4">
      <w:start w:val="1"/>
      <w:numFmt w:val="decimal"/>
      <w:lvlText w:val="%1.%2.%3.%4.%5"/>
      <w:lvlJc w:val="left"/>
      <w:pPr>
        <w:ind w:left="3256" w:hanging="420"/>
      </w:pPr>
      <w:rPr>
        <w:rFonts w:hint="default"/>
      </w:rPr>
    </w:lvl>
    <w:lvl w:ilvl="5">
      <w:start w:val="1"/>
      <w:numFmt w:val="decimal"/>
      <w:lvlText w:val="%1.%2.%3.%4.%5.%6"/>
      <w:lvlJc w:val="left"/>
      <w:pPr>
        <w:ind w:left="3965" w:hanging="420"/>
      </w:pPr>
      <w:rPr>
        <w:rFonts w:hint="default"/>
      </w:rPr>
    </w:lvl>
    <w:lvl w:ilvl="6">
      <w:start w:val="1"/>
      <w:numFmt w:val="decimal"/>
      <w:lvlText w:val="%1.%2.%3.%4.%5.%6.%7"/>
      <w:lvlJc w:val="left"/>
      <w:pPr>
        <w:ind w:left="4674" w:hanging="420"/>
      </w:pPr>
      <w:rPr>
        <w:rFonts w:hint="default"/>
      </w:rPr>
    </w:lvl>
    <w:lvl w:ilvl="7">
      <w:start w:val="1"/>
      <w:numFmt w:val="decimal"/>
      <w:lvlText w:val="%1.%2.%3.%4.%5.%6.%7.%8"/>
      <w:lvlJc w:val="left"/>
      <w:pPr>
        <w:ind w:left="5383" w:hanging="420"/>
      </w:pPr>
      <w:rPr>
        <w:rFonts w:hint="default"/>
      </w:rPr>
    </w:lvl>
    <w:lvl w:ilvl="8">
      <w:start w:val="1"/>
      <w:numFmt w:val="decimal"/>
      <w:lvlText w:val="%1.%2.%3.%4.%5.%6.%7.%8.%9"/>
      <w:lvlJc w:val="left"/>
      <w:pPr>
        <w:ind w:left="6092" w:hanging="420"/>
      </w:pPr>
      <w:rPr>
        <w:rFonts w:hint="default"/>
      </w:rPr>
    </w:lvl>
  </w:abstractNum>
  <w:abstractNum w:abstractNumId="2">
    <w:nsid w:val="0C413D7B"/>
    <w:multiLevelType w:val="multilevel"/>
    <w:tmpl w:val="B9C40CAE"/>
    <w:lvl w:ilvl="0">
      <w:start w:val="1"/>
      <w:numFmt w:val="decimal"/>
      <w:lvlText w:val="%1.0"/>
      <w:lvlJc w:val="left"/>
      <w:pPr>
        <w:ind w:left="420" w:hanging="420"/>
      </w:pPr>
      <w:rPr>
        <w:rFonts w:ascii="Trebuchet MS" w:hAnsi="Trebuchet MS" w:hint="default"/>
        <w:sz w:val="24"/>
        <w:szCs w:val="24"/>
      </w:rPr>
    </w:lvl>
    <w:lvl w:ilvl="1">
      <w:start w:val="1"/>
      <w:numFmt w:val="decimal"/>
      <w:lvlText w:val="%1.%2"/>
      <w:lvlJc w:val="left"/>
      <w:pPr>
        <w:ind w:left="1129" w:hanging="420"/>
      </w:pPr>
      <w:rPr>
        <w:rFonts w:hint="default"/>
        <w:b/>
      </w:rPr>
    </w:lvl>
    <w:lvl w:ilvl="2">
      <w:start w:val="1"/>
      <w:numFmt w:val="decimal"/>
      <w:lvlText w:val="%1.%2.%3"/>
      <w:lvlJc w:val="left"/>
      <w:pPr>
        <w:ind w:left="1838" w:hanging="420"/>
      </w:pPr>
      <w:rPr>
        <w:rFonts w:hint="default"/>
      </w:rPr>
    </w:lvl>
    <w:lvl w:ilvl="3">
      <w:start w:val="1"/>
      <w:numFmt w:val="decimal"/>
      <w:lvlText w:val="%1.%2.%3.%4"/>
      <w:lvlJc w:val="left"/>
      <w:pPr>
        <w:ind w:left="2547" w:hanging="420"/>
      </w:pPr>
      <w:rPr>
        <w:rFonts w:hint="default"/>
      </w:rPr>
    </w:lvl>
    <w:lvl w:ilvl="4">
      <w:start w:val="1"/>
      <w:numFmt w:val="decimal"/>
      <w:lvlText w:val="%1.%2.%3.%4.%5"/>
      <w:lvlJc w:val="left"/>
      <w:pPr>
        <w:ind w:left="3256" w:hanging="420"/>
      </w:pPr>
      <w:rPr>
        <w:rFonts w:hint="default"/>
      </w:rPr>
    </w:lvl>
    <w:lvl w:ilvl="5">
      <w:start w:val="1"/>
      <w:numFmt w:val="decimal"/>
      <w:lvlText w:val="%1.%2.%3.%4.%5.%6"/>
      <w:lvlJc w:val="left"/>
      <w:pPr>
        <w:ind w:left="3965" w:hanging="420"/>
      </w:pPr>
      <w:rPr>
        <w:rFonts w:hint="default"/>
      </w:rPr>
    </w:lvl>
    <w:lvl w:ilvl="6">
      <w:start w:val="1"/>
      <w:numFmt w:val="decimal"/>
      <w:lvlText w:val="%1.%2.%3.%4.%5.%6.%7"/>
      <w:lvlJc w:val="left"/>
      <w:pPr>
        <w:ind w:left="4674" w:hanging="420"/>
      </w:pPr>
      <w:rPr>
        <w:rFonts w:hint="default"/>
      </w:rPr>
    </w:lvl>
    <w:lvl w:ilvl="7">
      <w:start w:val="1"/>
      <w:numFmt w:val="decimal"/>
      <w:lvlText w:val="%1.%2.%3.%4.%5.%6.%7.%8"/>
      <w:lvlJc w:val="left"/>
      <w:pPr>
        <w:ind w:left="5383" w:hanging="420"/>
      </w:pPr>
      <w:rPr>
        <w:rFonts w:hint="default"/>
      </w:rPr>
    </w:lvl>
    <w:lvl w:ilvl="8">
      <w:start w:val="1"/>
      <w:numFmt w:val="decimal"/>
      <w:lvlText w:val="%1.%2.%3.%4.%5.%6.%7.%8.%9"/>
      <w:lvlJc w:val="left"/>
      <w:pPr>
        <w:ind w:left="6092" w:hanging="420"/>
      </w:pPr>
      <w:rPr>
        <w:rFonts w:hint="default"/>
      </w:rPr>
    </w:lvl>
  </w:abstractNum>
  <w:abstractNum w:abstractNumId="3">
    <w:nsid w:val="0EA92DE1"/>
    <w:multiLevelType w:val="singleLevel"/>
    <w:tmpl w:val="8886ECA8"/>
    <w:lvl w:ilvl="0">
      <w:start w:val="1"/>
      <w:numFmt w:val="bullet"/>
      <w:lvlText w:val="-"/>
      <w:lvlJc w:val="left"/>
      <w:pPr>
        <w:tabs>
          <w:tab w:val="num" w:pos="720"/>
        </w:tabs>
        <w:ind w:left="720" w:hanging="360"/>
      </w:pPr>
      <w:rPr>
        <w:rFonts w:hint="default"/>
      </w:rPr>
    </w:lvl>
  </w:abstractNum>
  <w:abstractNum w:abstractNumId="4">
    <w:nsid w:val="14802154"/>
    <w:multiLevelType w:val="hybridMultilevel"/>
    <w:tmpl w:val="E0DC062E"/>
    <w:lvl w:ilvl="0" w:tplc="CDF0EB0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0326F7"/>
    <w:multiLevelType w:val="hybridMultilevel"/>
    <w:tmpl w:val="2C0ADC4C"/>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6">
    <w:nsid w:val="2E2D2FEB"/>
    <w:multiLevelType w:val="hybridMultilevel"/>
    <w:tmpl w:val="F522DF52"/>
    <w:lvl w:ilvl="0" w:tplc="570E4CC8">
      <w:start w:val="1"/>
      <w:numFmt w:val="bullet"/>
      <w:lvlText w:val="­"/>
      <w:lvlJc w:val="left"/>
      <w:pPr>
        <w:ind w:left="1800" w:hanging="360"/>
      </w:pPr>
      <w:rPr>
        <w:rFonts w:ascii="Courier New" w:hAnsi="Courier New"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nsid w:val="311C408D"/>
    <w:multiLevelType w:val="hybridMultilevel"/>
    <w:tmpl w:val="24063D3A"/>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8">
    <w:nsid w:val="338545B7"/>
    <w:multiLevelType w:val="multilevel"/>
    <w:tmpl w:val="04150023"/>
    <w:lvl w:ilvl="0">
      <w:start w:val="1"/>
      <w:numFmt w:val="upperRoman"/>
      <w:lvlText w:val="Artykuł %1."/>
      <w:lvlJc w:val="left"/>
      <w:pPr>
        <w:tabs>
          <w:tab w:val="num" w:pos="1440"/>
        </w:tabs>
        <w:ind w:left="0" w:firstLine="0"/>
      </w:pPr>
    </w:lvl>
    <w:lvl w:ilvl="1">
      <w:start w:val="1"/>
      <w:numFmt w:val="decimalZero"/>
      <w:isLgl/>
      <w:lvlText w:val="Sekcj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544202E"/>
    <w:multiLevelType w:val="multilevel"/>
    <w:tmpl w:val="B9C40CAE"/>
    <w:lvl w:ilvl="0">
      <w:start w:val="1"/>
      <w:numFmt w:val="decimal"/>
      <w:lvlText w:val="%1.0"/>
      <w:lvlJc w:val="left"/>
      <w:pPr>
        <w:ind w:left="420" w:hanging="420"/>
      </w:pPr>
      <w:rPr>
        <w:rFonts w:ascii="Trebuchet MS" w:hAnsi="Trebuchet MS" w:hint="default"/>
        <w:sz w:val="24"/>
        <w:szCs w:val="24"/>
      </w:rPr>
    </w:lvl>
    <w:lvl w:ilvl="1">
      <w:start w:val="1"/>
      <w:numFmt w:val="decimal"/>
      <w:lvlText w:val="%1.%2"/>
      <w:lvlJc w:val="left"/>
      <w:pPr>
        <w:ind w:left="1129" w:hanging="420"/>
      </w:pPr>
      <w:rPr>
        <w:rFonts w:hint="default"/>
        <w:b/>
      </w:rPr>
    </w:lvl>
    <w:lvl w:ilvl="2">
      <w:start w:val="1"/>
      <w:numFmt w:val="decimal"/>
      <w:lvlText w:val="%1.%2.%3"/>
      <w:lvlJc w:val="left"/>
      <w:pPr>
        <w:ind w:left="1838" w:hanging="420"/>
      </w:pPr>
      <w:rPr>
        <w:rFonts w:hint="default"/>
      </w:rPr>
    </w:lvl>
    <w:lvl w:ilvl="3">
      <w:start w:val="1"/>
      <w:numFmt w:val="decimal"/>
      <w:lvlText w:val="%1.%2.%3.%4"/>
      <w:lvlJc w:val="left"/>
      <w:pPr>
        <w:ind w:left="2547" w:hanging="420"/>
      </w:pPr>
      <w:rPr>
        <w:rFonts w:hint="default"/>
      </w:rPr>
    </w:lvl>
    <w:lvl w:ilvl="4">
      <w:start w:val="1"/>
      <w:numFmt w:val="decimal"/>
      <w:lvlText w:val="%1.%2.%3.%4.%5"/>
      <w:lvlJc w:val="left"/>
      <w:pPr>
        <w:ind w:left="3256" w:hanging="420"/>
      </w:pPr>
      <w:rPr>
        <w:rFonts w:hint="default"/>
      </w:rPr>
    </w:lvl>
    <w:lvl w:ilvl="5">
      <w:start w:val="1"/>
      <w:numFmt w:val="decimal"/>
      <w:lvlText w:val="%1.%2.%3.%4.%5.%6"/>
      <w:lvlJc w:val="left"/>
      <w:pPr>
        <w:ind w:left="3965" w:hanging="420"/>
      </w:pPr>
      <w:rPr>
        <w:rFonts w:hint="default"/>
      </w:rPr>
    </w:lvl>
    <w:lvl w:ilvl="6">
      <w:start w:val="1"/>
      <w:numFmt w:val="decimal"/>
      <w:lvlText w:val="%1.%2.%3.%4.%5.%6.%7"/>
      <w:lvlJc w:val="left"/>
      <w:pPr>
        <w:ind w:left="4674" w:hanging="420"/>
      </w:pPr>
      <w:rPr>
        <w:rFonts w:hint="default"/>
      </w:rPr>
    </w:lvl>
    <w:lvl w:ilvl="7">
      <w:start w:val="1"/>
      <w:numFmt w:val="decimal"/>
      <w:lvlText w:val="%1.%2.%3.%4.%5.%6.%7.%8"/>
      <w:lvlJc w:val="left"/>
      <w:pPr>
        <w:ind w:left="5383" w:hanging="420"/>
      </w:pPr>
      <w:rPr>
        <w:rFonts w:hint="default"/>
      </w:rPr>
    </w:lvl>
    <w:lvl w:ilvl="8">
      <w:start w:val="1"/>
      <w:numFmt w:val="decimal"/>
      <w:lvlText w:val="%1.%2.%3.%4.%5.%6.%7.%8.%9"/>
      <w:lvlJc w:val="left"/>
      <w:pPr>
        <w:ind w:left="6092" w:hanging="420"/>
      </w:pPr>
      <w:rPr>
        <w:rFonts w:hint="default"/>
      </w:rPr>
    </w:lvl>
  </w:abstractNum>
  <w:abstractNum w:abstractNumId="10">
    <w:nsid w:val="3849020D"/>
    <w:multiLevelType w:val="singleLevel"/>
    <w:tmpl w:val="DA64B9CA"/>
    <w:lvl w:ilvl="0">
      <w:start w:val="2001"/>
      <w:numFmt w:val="bullet"/>
      <w:lvlText w:val="-"/>
      <w:lvlJc w:val="left"/>
      <w:pPr>
        <w:tabs>
          <w:tab w:val="num" w:pos="450"/>
        </w:tabs>
        <w:ind w:left="450" w:hanging="360"/>
      </w:pPr>
      <w:rPr>
        <w:rFonts w:hint="default"/>
      </w:rPr>
    </w:lvl>
  </w:abstractNum>
  <w:abstractNum w:abstractNumId="11">
    <w:nsid w:val="3CDD317D"/>
    <w:multiLevelType w:val="hybridMultilevel"/>
    <w:tmpl w:val="9372063C"/>
    <w:lvl w:ilvl="0" w:tplc="FA229536">
      <w:start w:val="1"/>
      <w:numFmt w:val="bullet"/>
      <w:lvlText w:val=""/>
      <w:lvlJc w:val="left"/>
      <w:pPr>
        <w:ind w:left="1146" w:hanging="360"/>
      </w:pPr>
      <w:rPr>
        <w:rFonts w:ascii="Symbol" w:hAnsi="Symbol" w:hint="default"/>
        <w:b/>
        <w:i w:val="0"/>
        <w:sz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43014DF8"/>
    <w:multiLevelType w:val="hybridMultilevel"/>
    <w:tmpl w:val="D1F8D67A"/>
    <w:lvl w:ilvl="0" w:tplc="FA229536">
      <w:start w:val="1"/>
      <w:numFmt w:val="bullet"/>
      <w:lvlText w:val=""/>
      <w:lvlJc w:val="left"/>
      <w:pPr>
        <w:ind w:left="1146" w:hanging="360"/>
      </w:pPr>
      <w:rPr>
        <w:rFonts w:ascii="Symbol" w:hAnsi="Symbol" w:hint="default"/>
        <w:b/>
        <w:i w:val="0"/>
        <w:sz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4F123872"/>
    <w:multiLevelType w:val="hybridMultilevel"/>
    <w:tmpl w:val="23783582"/>
    <w:lvl w:ilvl="0" w:tplc="04150001">
      <w:start w:val="1"/>
      <w:numFmt w:val="bullet"/>
      <w:lvlText w:val=""/>
      <w:lvlJc w:val="left"/>
      <w:pPr>
        <w:ind w:left="1279" w:hanging="360"/>
      </w:pPr>
      <w:rPr>
        <w:rFonts w:ascii="Symbol" w:hAnsi="Symbol" w:hint="default"/>
      </w:rPr>
    </w:lvl>
    <w:lvl w:ilvl="1" w:tplc="04150003" w:tentative="1">
      <w:start w:val="1"/>
      <w:numFmt w:val="bullet"/>
      <w:lvlText w:val="o"/>
      <w:lvlJc w:val="left"/>
      <w:pPr>
        <w:ind w:left="1999" w:hanging="360"/>
      </w:pPr>
      <w:rPr>
        <w:rFonts w:ascii="Courier New" w:hAnsi="Courier New" w:cs="Courier New" w:hint="default"/>
      </w:rPr>
    </w:lvl>
    <w:lvl w:ilvl="2" w:tplc="04150005" w:tentative="1">
      <w:start w:val="1"/>
      <w:numFmt w:val="bullet"/>
      <w:lvlText w:val=""/>
      <w:lvlJc w:val="left"/>
      <w:pPr>
        <w:ind w:left="2719" w:hanging="360"/>
      </w:pPr>
      <w:rPr>
        <w:rFonts w:ascii="Wingdings" w:hAnsi="Wingdings" w:hint="default"/>
      </w:rPr>
    </w:lvl>
    <w:lvl w:ilvl="3" w:tplc="04150001" w:tentative="1">
      <w:start w:val="1"/>
      <w:numFmt w:val="bullet"/>
      <w:lvlText w:val=""/>
      <w:lvlJc w:val="left"/>
      <w:pPr>
        <w:ind w:left="3439" w:hanging="360"/>
      </w:pPr>
      <w:rPr>
        <w:rFonts w:ascii="Symbol" w:hAnsi="Symbol" w:hint="default"/>
      </w:rPr>
    </w:lvl>
    <w:lvl w:ilvl="4" w:tplc="04150003" w:tentative="1">
      <w:start w:val="1"/>
      <w:numFmt w:val="bullet"/>
      <w:lvlText w:val="o"/>
      <w:lvlJc w:val="left"/>
      <w:pPr>
        <w:ind w:left="4159" w:hanging="360"/>
      </w:pPr>
      <w:rPr>
        <w:rFonts w:ascii="Courier New" w:hAnsi="Courier New" w:cs="Courier New" w:hint="default"/>
      </w:rPr>
    </w:lvl>
    <w:lvl w:ilvl="5" w:tplc="04150005" w:tentative="1">
      <w:start w:val="1"/>
      <w:numFmt w:val="bullet"/>
      <w:lvlText w:val=""/>
      <w:lvlJc w:val="left"/>
      <w:pPr>
        <w:ind w:left="4879" w:hanging="360"/>
      </w:pPr>
      <w:rPr>
        <w:rFonts w:ascii="Wingdings" w:hAnsi="Wingdings" w:hint="default"/>
      </w:rPr>
    </w:lvl>
    <w:lvl w:ilvl="6" w:tplc="04150001" w:tentative="1">
      <w:start w:val="1"/>
      <w:numFmt w:val="bullet"/>
      <w:lvlText w:val=""/>
      <w:lvlJc w:val="left"/>
      <w:pPr>
        <w:ind w:left="5599" w:hanging="360"/>
      </w:pPr>
      <w:rPr>
        <w:rFonts w:ascii="Symbol" w:hAnsi="Symbol" w:hint="default"/>
      </w:rPr>
    </w:lvl>
    <w:lvl w:ilvl="7" w:tplc="04150003" w:tentative="1">
      <w:start w:val="1"/>
      <w:numFmt w:val="bullet"/>
      <w:lvlText w:val="o"/>
      <w:lvlJc w:val="left"/>
      <w:pPr>
        <w:ind w:left="6319" w:hanging="360"/>
      </w:pPr>
      <w:rPr>
        <w:rFonts w:ascii="Courier New" w:hAnsi="Courier New" w:cs="Courier New" w:hint="default"/>
      </w:rPr>
    </w:lvl>
    <w:lvl w:ilvl="8" w:tplc="04150005" w:tentative="1">
      <w:start w:val="1"/>
      <w:numFmt w:val="bullet"/>
      <w:lvlText w:val=""/>
      <w:lvlJc w:val="left"/>
      <w:pPr>
        <w:ind w:left="7039" w:hanging="360"/>
      </w:pPr>
      <w:rPr>
        <w:rFonts w:ascii="Wingdings" w:hAnsi="Wingdings" w:hint="default"/>
      </w:rPr>
    </w:lvl>
  </w:abstractNum>
  <w:abstractNum w:abstractNumId="14">
    <w:nsid w:val="52166528"/>
    <w:multiLevelType w:val="multilevel"/>
    <w:tmpl w:val="B9C40CAE"/>
    <w:lvl w:ilvl="0">
      <w:start w:val="1"/>
      <w:numFmt w:val="decimal"/>
      <w:lvlText w:val="%1.0"/>
      <w:lvlJc w:val="left"/>
      <w:pPr>
        <w:ind w:left="420" w:hanging="420"/>
      </w:pPr>
      <w:rPr>
        <w:rFonts w:ascii="Trebuchet MS" w:hAnsi="Trebuchet MS" w:hint="default"/>
        <w:sz w:val="24"/>
        <w:szCs w:val="24"/>
      </w:rPr>
    </w:lvl>
    <w:lvl w:ilvl="1">
      <w:start w:val="1"/>
      <w:numFmt w:val="decimal"/>
      <w:lvlText w:val="%1.%2"/>
      <w:lvlJc w:val="left"/>
      <w:pPr>
        <w:ind w:left="1129" w:hanging="420"/>
      </w:pPr>
      <w:rPr>
        <w:rFonts w:hint="default"/>
        <w:b/>
      </w:rPr>
    </w:lvl>
    <w:lvl w:ilvl="2">
      <w:start w:val="1"/>
      <w:numFmt w:val="decimal"/>
      <w:lvlText w:val="%1.%2.%3"/>
      <w:lvlJc w:val="left"/>
      <w:pPr>
        <w:ind w:left="1838" w:hanging="420"/>
      </w:pPr>
      <w:rPr>
        <w:rFonts w:hint="default"/>
      </w:rPr>
    </w:lvl>
    <w:lvl w:ilvl="3">
      <w:start w:val="1"/>
      <w:numFmt w:val="decimal"/>
      <w:lvlText w:val="%1.%2.%3.%4"/>
      <w:lvlJc w:val="left"/>
      <w:pPr>
        <w:ind w:left="2547" w:hanging="420"/>
      </w:pPr>
      <w:rPr>
        <w:rFonts w:hint="default"/>
      </w:rPr>
    </w:lvl>
    <w:lvl w:ilvl="4">
      <w:start w:val="1"/>
      <w:numFmt w:val="decimal"/>
      <w:lvlText w:val="%1.%2.%3.%4.%5"/>
      <w:lvlJc w:val="left"/>
      <w:pPr>
        <w:ind w:left="3256" w:hanging="420"/>
      </w:pPr>
      <w:rPr>
        <w:rFonts w:hint="default"/>
      </w:rPr>
    </w:lvl>
    <w:lvl w:ilvl="5">
      <w:start w:val="1"/>
      <w:numFmt w:val="decimal"/>
      <w:lvlText w:val="%1.%2.%3.%4.%5.%6"/>
      <w:lvlJc w:val="left"/>
      <w:pPr>
        <w:ind w:left="3965" w:hanging="420"/>
      </w:pPr>
      <w:rPr>
        <w:rFonts w:hint="default"/>
      </w:rPr>
    </w:lvl>
    <w:lvl w:ilvl="6">
      <w:start w:val="1"/>
      <w:numFmt w:val="decimal"/>
      <w:lvlText w:val="%1.%2.%3.%4.%5.%6.%7"/>
      <w:lvlJc w:val="left"/>
      <w:pPr>
        <w:ind w:left="4674" w:hanging="420"/>
      </w:pPr>
      <w:rPr>
        <w:rFonts w:hint="default"/>
      </w:rPr>
    </w:lvl>
    <w:lvl w:ilvl="7">
      <w:start w:val="1"/>
      <w:numFmt w:val="decimal"/>
      <w:lvlText w:val="%1.%2.%3.%4.%5.%6.%7.%8"/>
      <w:lvlJc w:val="left"/>
      <w:pPr>
        <w:ind w:left="5383" w:hanging="420"/>
      </w:pPr>
      <w:rPr>
        <w:rFonts w:hint="default"/>
      </w:rPr>
    </w:lvl>
    <w:lvl w:ilvl="8">
      <w:start w:val="1"/>
      <w:numFmt w:val="decimal"/>
      <w:lvlText w:val="%1.%2.%3.%4.%5.%6.%7.%8.%9"/>
      <w:lvlJc w:val="left"/>
      <w:pPr>
        <w:ind w:left="6092" w:hanging="420"/>
      </w:pPr>
      <w:rPr>
        <w:rFonts w:hint="default"/>
      </w:rPr>
    </w:lvl>
  </w:abstractNum>
  <w:abstractNum w:abstractNumId="15">
    <w:nsid w:val="591E1E3D"/>
    <w:multiLevelType w:val="multilevel"/>
    <w:tmpl w:val="8E723DF8"/>
    <w:name w:val="WW8Num1762222222222"/>
    <w:lvl w:ilvl="0">
      <w:start w:val="1"/>
      <w:numFmt w:val="bullet"/>
      <w:lvlText w:val=""/>
      <w:lvlJc w:val="left"/>
      <w:pPr>
        <w:tabs>
          <w:tab w:val="num" w:pos="0"/>
        </w:tabs>
        <w:ind w:left="432" w:hanging="432"/>
      </w:pPr>
      <w:rPr>
        <w:rFonts w:ascii="Symbol" w:eastAsia="Times New Roman" w:hAnsi="Symbol" w:cs="Symbol" w:hint="default"/>
        <w:color w:val="auto"/>
        <w:sz w:val="22"/>
        <w:szCs w:val="22"/>
        <w:shd w:val="clear" w:color="auto" w:fill="auto"/>
        <w:lang w:val="pl-PL" w:eastAsia="ar-SA" w:bidi="ar-SA"/>
      </w:rPr>
    </w:lvl>
    <w:lvl w:ilvl="1">
      <w:start w:val="1"/>
      <w:numFmt w:val="decimal"/>
      <w:lvlText w:val="%1.%2"/>
      <w:lvlJc w:val="left"/>
      <w:pPr>
        <w:tabs>
          <w:tab w:val="num" w:pos="0"/>
        </w:tabs>
        <w:ind w:left="576" w:hanging="576"/>
      </w:pPr>
      <w:rPr>
        <w:rFonts w:cs="Times New Roman" w:hint="default"/>
        <w:color w:val="auto"/>
        <w:sz w:val="24"/>
        <w:szCs w:val="24"/>
        <w:lang w:val="pl-PL"/>
      </w:rPr>
    </w:lvl>
    <w:lvl w:ilvl="2">
      <w:start w:val="1"/>
      <w:numFmt w:val="decimal"/>
      <w:lvlText w:val="%1.%2.%3"/>
      <w:lvlJc w:val="left"/>
      <w:pPr>
        <w:tabs>
          <w:tab w:val="num" w:pos="0"/>
        </w:tabs>
        <w:ind w:left="720" w:hanging="720"/>
      </w:pPr>
    </w:lvl>
    <w:lvl w:ilvl="3">
      <w:start w:val="1"/>
      <w:numFmt w:val="lowerLetter"/>
      <w:lvlText w:val="%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6">
    <w:nsid w:val="5BFB7F66"/>
    <w:multiLevelType w:val="multilevel"/>
    <w:tmpl w:val="8EE20330"/>
    <w:lvl w:ilvl="0">
      <w:start w:val="8"/>
      <w:numFmt w:val="decimal"/>
      <w:lvlText w:val="%1.0"/>
      <w:lvlJc w:val="left"/>
      <w:pPr>
        <w:ind w:left="420" w:hanging="420"/>
      </w:pPr>
      <w:rPr>
        <w:rFonts w:ascii="Trebuchet MS" w:hAnsi="Trebuchet MS" w:hint="default"/>
        <w:sz w:val="24"/>
        <w:szCs w:val="24"/>
      </w:rPr>
    </w:lvl>
    <w:lvl w:ilvl="1">
      <w:start w:val="1"/>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6144C4D"/>
    <w:multiLevelType w:val="multilevel"/>
    <w:tmpl w:val="035E7E74"/>
    <w:lvl w:ilvl="0">
      <w:start w:val="1"/>
      <w:numFmt w:val="decimal"/>
      <w:pStyle w:val="Tytulb2"/>
      <w:lvlText w:val="%1."/>
      <w:lvlJc w:val="left"/>
      <w:pPr>
        <w:ind w:left="360" w:hanging="360"/>
      </w:pPr>
      <w:rPr>
        <w:rFonts w:hint="default"/>
        <w:color w:val="auto"/>
      </w:rPr>
    </w:lvl>
    <w:lvl w:ilvl="1">
      <w:start w:val="1"/>
      <w:numFmt w:val="decimal"/>
      <w:pStyle w:val="tytulb1"/>
      <w:lvlText w:val="%1.%2."/>
      <w:lvlJc w:val="left"/>
      <w:pPr>
        <w:ind w:left="792" w:hanging="432"/>
      </w:pPr>
    </w:lvl>
    <w:lvl w:ilvl="2">
      <w:start w:val="1"/>
      <w:numFmt w:val="decimal"/>
      <w:pStyle w:val="Tytulb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E2549E3"/>
    <w:multiLevelType w:val="multilevel"/>
    <w:tmpl w:val="757CA02A"/>
    <w:lvl w:ilvl="0">
      <w:start w:val="1"/>
      <w:numFmt w:val="decimal"/>
      <w:lvlText w:val="%1.0"/>
      <w:lvlJc w:val="left"/>
      <w:pPr>
        <w:ind w:left="420" w:hanging="420"/>
      </w:pPr>
      <w:rPr>
        <w:rFonts w:ascii="Trebuchet MS" w:hAnsi="Trebuchet MS" w:hint="default"/>
        <w:sz w:val="24"/>
        <w:szCs w:val="24"/>
      </w:rPr>
    </w:lvl>
    <w:lvl w:ilvl="1">
      <w:start w:val="1"/>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727B274C"/>
    <w:multiLevelType w:val="hybridMultilevel"/>
    <w:tmpl w:val="8F6A7226"/>
    <w:lvl w:ilvl="0" w:tplc="CDF0EB0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312457D"/>
    <w:multiLevelType w:val="hybridMultilevel"/>
    <w:tmpl w:val="05AAB26C"/>
    <w:lvl w:ilvl="0" w:tplc="570E4CC8">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A37510B"/>
    <w:multiLevelType w:val="hybridMultilevel"/>
    <w:tmpl w:val="D0E6B3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7"/>
  </w:num>
  <w:num w:numId="4">
    <w:abstractNumId w:val="7"/>
  </w:num>
  <w:num w:numId="5">
    <w:abstractNumId w:val="12"/>
  </w:num>
  <w:num w:numId="6">
    <w:abstractNumId w:val="11"/>
  </w:num>
  <w:num w:numId="7">
    <w:abstractNumId w:val="0"/>
  </w:num>
  <w:num w:numId="8">
    <w:abstractNumId w:val="15"/>
  </w:num>
  <w:num w:numId="9">
    <w:abstractNumId w:val="13"/>
  </w:num>
  <w:num w:numId="10">
    <w:abstractNumId w:val="21"/>
  </w:num>
  <w:num w:numId="11">
    <w:abstractNumId w:val="20"/>
  </w:num>
  <w:num w:numId="12">
    <w:abstractNumId w:val="4"/>
  </w:num>
  <w:num w:numId="13">
    <w:abstractNumId w:val="19"/>
  </w:num>
  <w:num w:numId="14">
    <w:abstractNumId w:val="6"/>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3"/>
  </w:num>
  <w:num w:numId="18">
    <w:abstractNumId w:val="5"/>
  </w:num>
  <w:num w:numId="19">
    <w:abstractNumId w:val="18"/>
  </w:num>
  <w:num w:numId="20">
    <w:abstractNumId w:val="16"/>
  </w:num>
  <w:num w:numId="21">
    <w:abstractNumId w:val="2"/>
  </w:num>
  <w:num w:numId="22">
    <w:abstractNumId w:val="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434"/>
    <w:rsid w:val="0005385A"/>
    <w:rsid w:val="000C775C"/>
    <w:rsid w:val="00153DE1"/>
    <w:rsid w:val="00353B5E"/>
    <w:rsid w:val="00394BF4"/>
    <w:rsid w:val="00475339"/>
    <w:rsid w:val="004A7AEE"/>
    <w:rsid w:val="00692DE8"/>
    <w:rsid w:val="007D08C7"/>
    <w:rsid w:val="007F431D"/>
    <w:rsid w:val="00954DA7"/>
    <w:rsid w:val="009B7C23"/>
    <w:rsid w:val="00A260DE"/>
    <w:rsid w:val="00AB7850"/>
    <w:rsid w:val="00AC6CA2"/>
    <w:rsid w:val="00AF62D5"/>
    <w:rsid w:val="00B35D5E"/>
    <w:rsid w:val="00B55898"/>
    <w:rsid w:val="00BC0476"/>
    <w:rsid w:val="00BF0883"/>
    <w:rsid w:val="00CA41EA"/>
    <w:rsid w:val="00D70D15"/>
    <w:rsid w:val="00E452CA"/>
    <w:rsid w:val="00F26434"/>
    <w:rsid w:val="00F84469"/>
    <w:rsid w:val="00FC32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BC0476"/>
    <w:pPr>
      <w:keepNext/>
      <w:spacing w:before="240" w:after="60" w:line="240" w:lineRule="auto"/>
      <w:jc w:val="both"/>
      <w:outlineLvl w:val="0"/>
    </w:pPr>
    <w:rPr>
      <w:rFonts w:ascii="Trebuchet MS" w:eastAsia="Times New Roman" w:hAnsi="Trebuchet MS" w:cs="Times New Roman"/>
      <w:b/>
      <w:bCs/>
      <w:kern w:val="32"/>
      <w:szCs w:val="32"/>
      <w:lang w:eastAsia="pl-PL"/>
    </w:rPr>
  </w:style>
  <w:style w:type="paragraph" w:styleId="Nagwek2">
    <w:name w:val="heading 2"/>
    <w:basedOn w:val="Normalny"/>
    <w:next w:val="Normalny"/>
    <w:link w:val="Nagwek2Znak"/>
    <w:qFormat/>
    <w:rsid w:val="00BC0476"/>
    <w:pPr>
      <w:keepNext/>
      <w:keepLines/>
      <w:autoSpaceDE w:val="0"/>
      <w:autoSpaceDN w:val="0"/>
      <w:adjustRightInd w:val="0"/>
      <w:spacing w:before="240" w:after="120" w:line="240" w:lineRule="auto"/>
      <w:ind w:left="567" w:hanging="567"/>
      <w:jc w:val="both"/>
      <w:outlineLvl w:val="1"/>
    </w:pPr>
    <w:rPr>
      <w:rFonts w:ascii="Trebuchet MS" w:eastAsia="Times New Roman" w:hAnsi="Trebuchet MS" w:cs="Arial"/>
      <w:b/>
      <w:bCs/>
      <w:noProof/>
      <w:sz w:val="26"/>
      <w:szCs w:val="28"/>
      <w:lang w:val="en-US" w:eastAsia="pl-PL"/>
    </w:rPr>
  </w:style>
  <w:style w:type="paragraph" w:styleId="Nagwek3">
    <w:name w:val="heading 3"/>
    <w:basedOn w:val="Normalny"/>
    <w:next w:val="Normalny"/>
    <w:link w:val="Nagwek3Znak"/>
    <w:qFormat/>
    <w:rsid w:val="00BC0476"/>
    <w:pPr>
      <w:keepNext/>
      <w:autoSpaceDE w:val="0"/>
      <w:autoSpaceDN w:val="0"/>
      <w:adjustRightInd w:val="0"/>
      <w:spacing w:before="240" w:after="60" w:line="240" w:lineRule="auto"/>
      <w:ind w:left="709" w:hanging="709"/>
      <w:jc w:val="both"/>
      <w:outlineLvl w:val="2"/>
    </w:pPr>
    <w:rPr>
      <w:rFonts w:ascii="Arial" w:eastAsia="Times New Roman" w:hAnsi="Arial" w:cs="Arial"/>
      <w:b/>
      <w:bCs/>
      <w:szCs w:val="24"/>
      <w:lang w:eastAsia="pl-PL"/>
    </w:rPr>
  </w:style>
  <w:style w:type="paragraph" w:styleId="Nagwek8">
    <w:name w:val="heading 8"/>
    <w:basedOn w:val="Normalny"/>
    <w:next w:val="Normalny"/>
    <w:link w:val="Nagwek8Znak"/>
    <w:qFormat/>
    <w:rsid w:val="00BC0476"/>
    <w:pPr>
      <w:keepNext/>
      <w:numPr>
        <w:ilvl w:val="7"/>
        <w:numId w:val="1"/>
      </w:numPr>
      <w:spacing w:after="0" w:line="240" w:lineRule="auto"/>
      <w:jc w:val="center"/>
      <w:outlineLvl w:val="7"/>
    </w:pPr>
    <w:rPr>
      <w:rFonts w:ascii="Trebuchet MS" w:eastAsia="Times New Roman" w:hAnsi="Trebuchet MS" w:cs="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C0476"/>
    <w:rPr>
      <w:rFonts w:ascii="Trebuchet MS" w:eastAsia="Times New Roman" w:hAnsi="Trebuchet MS" w:cs="Times New Roman"/>
      <w:b/>
      <w:bCs/>
      <w:kern w:val="32"/>
      <w:szCs w:val="32"/>
      <w:lang w:eastAsia="pl-PL"/>
    </w:rPr>
  </w:style>
  <w:style w:type="character" w:customStyle="1" w:styleId="Nagwek2Znak">
    <w:name w:val="Nagłówek 2 Znak"/>
    <w:basedOn w:val="Domylnaczcionkaakapitu"/>
    <w:link w:val="Nagwek2"/>
    <w:rsid w:val="00BC0476"/>
    <w:rPr>
      <w:rFonts w:ascii="Trebuchet MS" w:eastAsia="Times New Roman" w:hAnsi="Trebuchet MS" w:cs="Arial"/>
      <w:b/>
      <w:bCs/>
      <w:noProof/>
      <w:sz w:val="26"/>
      <w:szCs w:val="28"/>
      <w:lang w:val="en-US" w:eastAsia="pl-PL"/>
    </w:rPr>
  </w:style>
  <w:style w:type="character" w:customStyle="1" w:styleId="Nagwek3Znak">
    <w:name w:val="Nagłówek 3 Znak"/>
    <w:basedOn w:val="Domylnaczcionkaakapitu"/>
    <w:link w:val="Nagwek3"/>
    <w:rsid w:val="00BC0476"/>
    <w:rPr>
      <w:rFonts w:ascii="Arial" w:eastAsia="Times New Roman" w:hAnsi="Arial" w:cs="Arial"/>
      <w:b/>
      <w:bCs/>
      <w:szCs w:val="24"/>
      <w:lang w:eastAsia="pl-PL"/>
    </w:rPr>
  </w:style>
  <w:style w:type="character" w:customStyle="1" w:styleId="Nagwek8Znak">
    <w:name w:val="Nagłówek 8 Znak"/>
    <w:basedOn w:val="Domylnaczcionkaakapitu"/>
    <w:link w:val="Nagwek8"/>
    <w:rsid w:val="00BC0476"/>
    <w:rPr>
      <w:rFonts w:ascii="Trebuchet MS" w:eastAsia="Times New Roman" w:hAnsi="Trebuchet MS" w:cs="Times New Roman"/>
      <w:b/>
      <w:szCs w:val="20"/>
      <w:lang w:eastAsia="pl-PL"/>
    </w:rPr>
  </w:style>
  <w:style w:type="character" w:styleId="Hipercze">
    <w:name w:val="Hyperlink"/>
    <w:basedOn w:val="Domylnaczcionkaakapitu"/>
    <w:uiPriority w:val="99"/>
    <w:rsid w:val="00F26434"/>
    <w:rPr>
      <w:rFonts w:cs="Times New Roman"/>
      <w:color w:val="0000FF"/>
      <w:u w:val="single"/>
    </w:rPr>
  </w:style>
  <w:style w:type="character" w:customStyle="1" w:styleId="TekstpodstawowywcityZnak">
    <w:name w:val="Tekst podstawowy wcięty Znak"/>
    <w:basedOn w:val="Domylnaczcionkaakapitu"/>
    <w:link w:val="Tekstpodstawowywcity"/>
    <w:semiHidden/>
    <w:rsid w:val="00BC0476"/>
    <w:rPr>
      <w:rFonts w:ascii="Trebuchet MS" w:eastAsia="Times New Roman" w:hAnsi="Trebuchet MS" w:cs="Times New Roman"/>
      <w:szCs w:val="20"/>
      <w:lang w:eastAsia="pl-PL"/>
    </w:rPr>
  </w:style>
  <w:style w:type="paragraph" w:styleId="Tekstpodstawowywcity">
    <w:name w:val="Body Text Indent"/>
    <w:basedOn w:val="Normalny"/>
    <w:link w:val="TekstpodstawowywcityZnak"/>
    <w:semiHidden/>
    <w:rsid w:val="00BC0476"/>
    <w:pPr>
      <w:spacing w:after="0" w:line="240" w:lineRule="auto"/>
      <w:ind w:left="2838" w:hanging="2130"/>
      <w:jc w:val="both"/>
    </w:pPr>
    <w:rPr>
      <w:rFonts w:ascii="Trebuchet MS" w:eastAsia="Times New Roman" w:hAnsi="Trebuchet MS" w:cs="Times New Roman"/>
      <w:szCs w:val="20"/>
      <w:lang w:eastAsia="pl-PL"/>
    </w:rPr>
  </w:style>
  <w:style w:type="paragraph" w:styleId="Nagwek">
    <w:name w:val="header"/>
    <w:basedOn w:val="Normalny"/>
    <w:link w:val="NagwekZnak"/>
    <w:uiPriority w:val="99"/>
    <w:rsid w:val="00BC0476"/>
    <w:pPr>
      <w:tabs>
        <w:tab w:val="center" w:pos="4536"/>
        <w:tab w:val="right" w:pos="9072"/>
      </w:tabs>
      <w:spacing w:after="0" w:line="240" w:lineRule="auto"/>
      <w:jc w:val="both"/>
    </w:pPr>
    <w:rPr>
      <w:rFonts w:ascii="Trebuchet MS" w:eastAsia="Times New Roman" w:hAnsi="Trebuchet MS" w:cs="Times New Roman"/>
      <w:szCs w:val="20"/>
      <w:lang w:eastAsia="pl-PL"/>
    </w:rPr>
  </w:style>
  <w:style w:type="character" w:customStyle="1" w:styleId="NagwekZnak">
    <w:name w:val="Nagłówek Znak"/>
    <w:basedOn w:val="Domylnaczcionkaakapitu"/>
    <w:link w:val="Nagwek"/>
    <w:uiPriority w:val="99"/>
    <w:rsid w:val="00BC0476"/>
    <w:rPr>
      <w:rFonts w:ascii="Trebuchet MS" w:eastAsia="Times New Roman" w:hAnsi="Trebuchet MS" w:cs="Times New Roman"/>
      <w:szCs w:val="20"/>
      <w:lang w:eastAsia="pl-PL"/>
    </w:rPr>
  </w:style>
  <w:style w:type="paragraph" w:styleId="Stopka">
    <w:name w:val="footer"/>
    <w:basedOn w:val="Normalny"/>
    <w:link w:val="StopkaZnak"/>
    <w:uiPriority w:val="99"/>
    <w:rsid w:val="00BC0476"/>
    <w:pPr>
      <w:tabs>
        <w:tab w:val="center" w:pos="4536"/>
        <w:tab w:val="right" w:pos="9072"/>
      </w:tabs>
      <w:spacing w:after="0" w:line="240" w:lineRule="auto"/>
      <w:jc w:val="both"/>
    </w:pPr>
    <w:rPr>
      <w:rFonts w:ascii="Trebuchet MS" w:eastAsia="Times New Roman" w:hAnsi="Trebuchet MS" w:cs="Times New Roman"/>
      <w:szCs w:val="20"/>
      <w:lang w:eastAsia="pl-PL"/>
    </w:rPr>
  </w:style>
  <w:style w:type="character" w:customStyle="1" w:styleId="StopkaZnak">
    <w:name w:val="Stopka Znak"/>
    <w:basedOn w:val="Domylnaczcionkaakapitu"/>
    <w:link w:val="Stopka"/>
    <w:uiPriority w:val="99"/>
    <w:rsid w:val="00BC0476"/>
    <w:rPr>
      <w:rFonts w:ascii="Trebuchet MS" w:eastAsia="Times New Roman" w:hAnsi="Trebuchet MS" w:cs="Times New Roman"/>
      <w:szCs w:val="20"/>
      <w:lang w:eastAsia="pl-PL"/>
    </w:rPr>
  </w:style>
  <w:style w:type="character" w:customStyle="1" w:styleId="TekstdymkaZnak">
    <w:name w:val="Tekst dymka Znak"/>
    <w:basedOn w:val="Domylnaczcionkaakapitu"/>
    <w:link w:val="Tekstdymka"/>
    <w:uiPriority w:val="99"/>
    <w:semiHidden/>
    <w:rsid w:val="00BC0476"/>
    <w:rPr>
      <w:rFonts w:ascii="Tahoma" w:eastAsia="Times New Roman" w:hAnsi="Tahoma" w:cs="Tahoma"/>
      <w:sz w:val="16"/>
      <w:szCs w:val="16"/>
      <w:lang w:eastAsia="pl-PL"/>
    </w:rPr>
  </w:style>
  <w:style w:type="paragraph" w:styleId="Tekstdymka">
    <w:name w:val="Balloon Text"/>
    <w:basedOn w:val="Normalny"/>
    <w:link w:val="TekstdymkaZnak"/>
    <w:uiPriority w:val="99"/>
    <w:semiHidden/>
    <w:rsid w:val="00BC0476"/>
    <w:pPr>
      <w:spacing w:after="0" w:line="240" w:lineRule="auto"/>
      <w:jc w:val="both"/>
    </w:pPr>
    <w:rPr>
      <w:rFonts w:ascii="Tahoma" w:eastAsia="Times New Roman" w:hAnsi="Tahoma" w:cs="Tahoma"/>
      <w:sz w:val="16"/>
      <w:szCs w:val="16"/>
      <w:lang w:eastAsia="pl-PL"/>
    </w:rPr>
  </w:style>
  <w:style w:type="character" w:styleId="Numerstrony">
    <w:name w:val="page number"/>
    <w:basedOn w:val="Domylnaczcionkaakapitu"/>
    <w:uiPriority w:val="99"/>
    <w:rsid w:val="00BC0476"/>
  </w:style>
  <w:style w:type="paragraph" w:styleId="Tekstpodstawowy">
    <w:name w:val="Body Text"/>
    <w:basedOn w:val="Normalny"/>
    <w:link w:val="TekstpodstawowyZnak"/>
    <w:uiPriority w:val="99"/>
    <w:rsid w:val="00BC0476"/>
    <w:pPr>
      <w:spacing w:after="0" w:line="240" w:lineRule="auto"/>
      <w:jc w:val="both"/>
    </w:pPr>
    <w:rPr>
      <w:rFonts w:ascii="Trebuchet MS" w:eastAsia="Times New Roman" w:hAnsi="Trebuchet MS" w:cs="Times New Roman"/>
      <w:szCs w:val="24"/>
      <w:lang w:eastAsia="pl-PL"/>
    </w:rPr>
  </w:style>
  <w:style w:type="character" w:customStyle="1" w:styleId="TekstpodstawowyZnak">
    <w:name w:val="Tekst podstawowy Znak"/>
    <w:basedOn w:val="Domylnaczcionkaakapitu"/>
    <w:link w:val="Tekstpodstawowy"/>
    <w:uiPriority w:val="99"/>
    <w:rsid w:val="00BC0476"/>
    <w:rPr>
      <w:rFonts w:ascii="Trebuchet MS" w:eastAsia="Times New Roman" w:hAnsi="Trebuchet MS" w:cs="Times New Roman"/>
      <w:szCs w:val="24"/>
      <w:lang w:eastAsia="pl-PL"/>
    </w:rPr>
  </w:style>
  <w:style w:type="character" w:customStyle="1" w:styleId="Tekstpodstawowywcity2Znak">
    <w:name w:val="Tekst podstawowy wcięty 2 Znak"/>
    <w:basedOn w:val="Domylnaczcionkaakapitu"/>
    <w:link w:val="Tekstpodstawowywcity2"/>
    <w:semiHidden/>
    <w:rsid w:val="00BC0476"/>
    <w:rPr>
      <w:rFonts w:ascii="Trebuchet MS" w:eastAsia="Times New Roman" w:hAnsi="Trebuchet MS" w:cs="Times New Roman"/>
      <w:szCs w:val="20"/>
      <w:lang w:eastAsia="pl-PL"/>
    </w:rPr>
  </w:style>
  <w:style w:type="paragraph" w:styleId="Tekstpodstawowywcity2">
    <w:name w:val="Body Text Indent 2"/>
    <w:basedOn w:val="Normalny"/>
    <w:link w:val="Tekstpodstawowywcity2Znak"/>
    <w:semiHidden/>
    <w:rsid w:val="00BC0476"/>
    <w:pPr>
      <w:spacing w:after="120" w:line="480" w:lineRule="auto"/>
      <w:ind w:left="283"/>
      <w:jc w:val="both"/>
    </w:pPr>
    <w:rPr>
      <w:rFonts w:ascii="Trebuchet MS" w:eastAsia="Times New Roman" w:hAnsi="Trebuchet MS" w:cs="Times New Roman"/>
      <w:szCs w:val="20"/>
      <w:lang w:eastAsia="pl-PL"/>
    </w:rPr>
  </w:style>
  <w:style w:type="paragraph" w:styleId="Akapitzlist">
    <w:name w:val="List Paragraph"/>
    <w:basedOn w:val="Normalny"/>
    <w:uiPriority w:val="34"/>
    <w:qFormat/>
    <w:rsid w:val="00BC0476"/>
    <w:pPr>
      <w:spacing w:after="0" w:line="240" w:lineRule="auto"/>
      <w:ind w:left="708"/>
      <w:jc w:val="both"/>
    </w:pPr>
    <w:rPr>
      <w:rFonts w:ascii="Trebuchet MS" w:eastAsia="Times New Roman" w:hAnsi="Trebuchet MS" w:cs="Times New Roman"/>
      <w:szCs w:val="20"/>
      <w:lang w:eastAsia="pl-PL"/>
    </w:rPr>
  </w:style>
  <w:style w:type="paragraph" w:customStyle="1" w:styleId="Zwyky">
    <w:name w:val="Zwykły"/>
    <w:basedOn w:val="Normalny"/>
    <w:rsid w:val="00BC0476"/>
    <w:pPr>
      <w:autoSpaceDE w:val="0"/>
      <w:autoSpaceDN w:val="0"/>
      <w:adjustRightInd w:val="0"/>
      <w:spacing w:after="120" w:line="240" w:lineRule="auto"/>
      <w:jc w:val="both"/>
    </w:pPr>
    <w:rPr>
      <w:rFonts w:ascii="Arial" w:eastAsia="Times New Roman" w:hAnsi="Arial" w:cs="Arial"/>
      <w:szCs w:val="24"/>
      <w:lang w:eastAsia="pl-PL"/>
    </w:rPr>
  </w:style>
  <w:style w:type="paragraph" w:styleId="Legenda">
    <w:name w:val="caption"/>
    <w:basedOn w:val="Normalny"/>
    <w:next w:val="Normalny"/>
    <w:qFormat/>
    <w:rsid w:val="00BC0476"/>
    <w:pPr>
      <w:autoSpaceDE w:val="0"/>
      <w:autoSpaceDN w:val="0"/>
      <w:adjustRightInd w:val="0"/>
      <w:spacing w:after="120" w:line="240" w:lineRule="auto"/>
      <w:jc w:val="both"/>
    </w:pPr>
    <w:rPr>
      <w:rFonts w:ascii="Arial" w:eastAsia="Times New Roman" w:hAnsi="Arial" w:cs="Arial"/>
      <w:b/>
      <w:bCs/>
      <w:szCs w:val="24"/>
      <w:lang w:eastAsia="pl-PL"/>
    </w:rPr>
  </w:style>
  <w:style w:type="character" w:customStyle="1" w:styleId="TekstprzypisukocowegoZnak">
    <w:name w:val="Tekst przypisu końcowego Znak"/>
    <w:basedOn w:val="Domylnaczcionkaakapitu"/>
    <w:link w:val="Tekstprzypisukocowego"/>
    <w:semiHidden/>
    <w:rsid w:val="00BC0476"/>
    <w:rPr>
      <w:rFonts w:ascii="Trebuchet MS" w:eastAsia="Times New Roman" w:hAnsi="Trebuchet MS" w:cs="Times New Roman"/>
      <w:sz w:val="20"/>
      <w:szCs w:val="20"/>
      <w:lang w:eastAsia="pl-PL"/>
    </w:rPr>
  </w:style>
  <w:style w:type="paragraph" w:styleId="Tekstprzypisukocowego">
    <w:name w:val="endnote text"/>
    <w:basedOn w:val="Normalny"/>
    <w:link w:val="TekstprzypisukocowegoZnak"/>
    <w:semiHidden/>
    <w:rsid w:val="00BC0476"/>
    <w:pPr>
      <w:spacing w:after="0" w:line="240" w:lineRule="auto"/>
      <w:jc w:val="both"/>
    </w:pPr>
    <w:rPr>
      <w:rFonts w:ascii="Trebuchet MS" w:eastAsia="Times New Roman" w:hAnsi="Trebuchet MS" w:cs="Times New Roman"/>
      <w:sz w:val="20"/>
      <w:szCs w:val="20"/>
      <w:lang w:eastAsia="pl-PL"/>
    </w:rPr>
  </w:style>
  <w:style w:type="paragraph" w:styleId="Tekstkomentarza">
    <w:name w:val="annotation text"/>
    <w:basedOn w:val="Normalny"/>
    <w:link w:val="TekstkomentarzaZnak1"/>
    <w:semiHidden/>
    <w:unhideWhenUsed/>
    <w:rsid w:val="00BC0476"/>
    <w:pPr>
      <w:spacing w:after="0" w:line="240" w:lineRule="auto"/>
      <w:jc w:val="both"/>
    </w:pPr>
    <w:rPr>
      <w:rFonts w:ascii="Trebuchet MS" w:eastAsia="Times New Roman" w:hAnsi="Trebuchet MS" w:cs="Times New Roman"/>
      <w:sz w:val="20"/>
      <w:szCs w:val="20"/>
      <w:lang w:eastAsia="pl-PL"/>
    </w:rPr>
  </w:style>
  <w:style w:type="character" w:customStyle="1" w:styleId="TekstkomentarzaZnak1">
    <w:name w:val="Tekst komentarza Znak1"/>
    <w:basedOn w:val="Domylnaczcionkaakapitu"/>
    <w:link w:val="Tekstkomentarza"/>
    <w:semiHidden/>
    <w:rsid w:val="00BC0476"/>
    <w:rPr>
      <w:rFonts w:ascii="Trebuchet MS" w:eastAsia="Times New Roman" w:hAnsi="Trebuchet MS" w:cs="Times New Roman"/>
      <w:sz w:val="20"/>
      <w:szCs w:val="20"/>
      <w:lang w:eastAsia="pl-PL"/>
    </w:rPr>
  </w:style>
  <w:style w:type="character" w:customStyle="1" w:styleId="TekstkomentarzaZnak">
    <w:name w:val="Tekst komentarza Znak"/>
    <w:basedOn w:val="Domylnaczcionkaakapitu"/>
    <w:rsid w:val="00BC0476"/>
    <w:rPr>
      <w:sz w:val="20"/>
      <w:szCs w:val="20"/>
    </w:rPr>
  </w:style>
  <w:style w:type="character" w:customStyle="1" w:styleId="Tekstpodstawowywcity3Znak">
    <w:name w:val="Tekst podstawowy wcięty 3 Znak"/>
    <w:basedOn w:val="Domylnaczcionkaakapitu"/>
    <w:link w:val="Tekstpodstawowywcity3"/>
    <w:semiHidden/>
    <w:rsid w:val="00BC0476"/>
    <w:rPr>
      <w:rFonts w:ascii="Trebuchet MS" w:eastAsia="Times New Roman" w:hAnsi="Trebuchet MS" w:cs="Times New Roman"/>
      <w:szCs w:val="20"/>
      <w:lang w:eastAsia="pl-PL"/>
    </w:rPr>
  </w:style>
  <w:style w:type="paragraph" w:styleId="Tekstpodstawowywcity3">
    <w:name w:val="Body Text Indent 3"/>
    <w:basedOn w:val="Normalny"/>
    <w:link w:val="Tekstpodstawowywcity3Znak"/>
    <w:semiHidden/>
    <w:rsid w:val="00BC0476"/>
    <w:pPr>
      <w:spacing w:after="0" w:line="240" w:lineRule="auto"/>
      <w:ind w:left="2832" w:hanging="2124"/>
      <w:jc w:val="both"/>
    </w:pPr>
    <w:rPr>
      <w:rFonts w:ascii="Trebuchet MS" w:eastAsia="Times New Roman" w:hAnsi="Trebuchet MS" w:cs="Times New Roman"/>
      <w:szCs w:val="20"/>
      <w:lang w:eastAsia="pl-PL"/>
    </w:rPr>
  </w:style>
  <w:style w:type="character" w:customStyle="1" w:styleId="TematkomentarzaZnak">
    <w:name w:val="Temat komentarza Znak"/>
    <w:basedOn w:val="TekstkomentarzaZnak"/>
    <w:link w:val="Tematkomentarza"/>
    <w:uiPriority w:val="99"/>
    <w:semiHidden/>
    <w:rsid w:val="00BC0476"/>
    <w:rPr>
      <w:rFonts w:ascii="Trebuchet MS" w:eastAsia="Times New Roman" w:hAnsi="Trebuchet MS"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C0476"/>
    <w:rPr>
      <w:b/>
      <w:bCs/>
    </w:rPr>
  </w:style>
  <w:style w:type="table" w:styleId="Tabela-Siatka">
    <w:name w:val="Table Grid"/>
    <w:basedOn w:val="Standardowy"/>
    <w:uiPriority w:val="39"/>
    <w:rsid w:val="00BC0476"/>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istreci1">
    <w:name w:val="toc 1"/>
    <w:basedOn w:val="Normalny"/>
    <w:next w:val="Normalny"/>
    <w:autoRedefine/>
    <w:uiPriority w:val="39"/>
    <w:unhideWhenUsed/>
    <w:rsid w:val="00BC0476"/>
    <w:pPr>
      <w:spacing w:after="0" w:line="240" w:lineRule="auto"/>
      <w:jc w:val="both"/>
    </w:pPr>
    <w:rPr>
      <w:rFonts w:ascii="Trebuchet MS" w:eastAsia="Times New Roman" w:hAnsi="Trebuchet MS" w:cs="Times New Roman"/>
      <w:szCs w:val="20"/>
      <w:lang w:eastAsia="pl-PL"/>
    </w:rPr>
  </w:style>
  <w:style w:type="paragraph" w:customStyle="1" w:styleId="Tabelafd">
    <w:name w:val="Tabela_fd"/>
    <w:basedOn w:val="Normalny"/>
    <w:rsid w:val="00BC0476"/>
    <w:pPr>
      <w:autoSpaceDE w:val="0"/>
      <w:autoSpaceDN w:val="0"/>
      <w:spacing w:after="0" w:line="300" w:lineRule="atLeast"/>
      <w:jc w:val="both"/>
    </w:pPr>
    <w:rPr>
      <w:rFonts w:ascii="Courier New" w:eastAsia="Times New Roman" w:hAnsi="Courier New" w:cs="Courier New"/>
      <w:lang w:eastAsia="pl-PL"/>
    </w:rPr>
  </w:style>
  <w:style w:type="paragraph" w:styleId="Tytu">
    <w:name w:val="Title"/>
    <w:basedOn w:val="Normalny"/>
    <w:link w:val="TytuZnak"/>
    <w:qFormat/>
    <w:rsid w:val="00BC0476"/>
    <w:pPr>
      <w:autoSpaceDE w:val="0"/>
      <w:autoSpaceDN w:val="0"/>
      <w:spacing w:after="0" w:line="300" w:lineRule="atLeast"/>
      <w:jc w:val="center"/>
    </w:pPr>
    <w:rPr>
      <w:rFonts w:ascii="Trebuchet MS" w:eastAsia="Times New Roman" w:hAnsi="Trebuchet MS" w:cs="Times New Roman"/>
      <w:b/>
      <w:bCs/>
      <w:sz w:val="28"/>
      <w:szCs w:val="28"/>
      <w:lang w:eastAsia="pl-PL"/>
    </w:rPr>
  </w:style>
  <w:style w:type="character" w:customStyle="1" w:styleId="TytuZnak">
    <w:name w:val="Tytuł Znak"/>
    <w:basedOn w:val="Domylnaczcionkaakapitu"/>
    <w:link w:val="Tytu"/>
    <w:rsid w:val="00BC0476"/>
    <w:rPr>
      <w:rFonts w:ascii="Trebuchet MS" w:eastAsia="Times New Roman" w:hAnsi="Trebuchet MS" w:cs="Times New Roman"/>
      <w:b/>
      <w:bCs/>
      <w:sz w:val="28"/>
      <w:szCs w:val="28"/>
      <w:lang w:eastAsia="pl-PL"/>
    </w:rPr>
  </w:style>
  <w:style w:type="paragraph" w:customStyle="1" w:styleId="Tekstfd">
    <w:name w:val="Tekst_fd"/>
    <w:basedOn w:val="Normalny"/>
    <w:rsid w:val="00BC0476"/>
    <w:pPr>
      <w:tabs>
        <w:tab w:val="left" w:pos="340"/>
        <w:tab w:val="left" w:pos="567"/>
        <w:tab w:val="left" w:pos="851"/>
        <w:tab w:val="left" w:pos="1134"/>
        <w:tab w:val="left" w:pos="1418"/>
        <w:tab w:val="left" w:pos="1701"/>
      </w:tabs>
      <w:autoSpaceDE w:val="0"/>
      <w:autoSpaceDN w:val="0"/>
      <w:spacing w:after="0" w:line="300" w:lineRule="atLeast"/>
      <w:jc w:val="both"/>
    </w:pPr>
    <w:rPr>
      <w:rFonts w:ascii="Trebuchet MS" w:eastAsia="Times New Roman" w:hAnsi="Trebuchet MS" w:cs="Times New Roman"/>
      <w:lang w:eastAsia="pl-PL"/>
    </w:rPr>
  </w:style>
  <w:style w:type="paragraph" w:customStyle="1" w:styleId="Grupa">
    <w:name w:val="Grupa"/>
    <w:basedOn w:val="Normalny"/>
    <w:rsid w:val="00BC0476"/>
    <w:pPr>
      <w:autoSpaceDE w:val="0"/>
      <w:autoSpaceDN w:val="0"/>
      <w:spacing w:after="0" w:line="300" w:lineRule="atLeast"/>
      <w:jc w:val="both"/>
    </w:pPr>
    <w:rPr>
      <w:rFonts w:ascii="Trebuchet MS" w:eastAsia="Times New Roman" w:hAnsi="Trebuchet MS" w:cs="Times New Roman"/>
      <w:color w:val="0000FF"/>
      <w:lang w:eastAsia="pl-PL"/>
    </w:rPr>
  </w:style>
  <w:style w:type="paragraph" w:customStyle="1" w:styleId="Nagtabfd">
    <w:name w:val="Nagł_tab_fd"/>
    <w:basedOn w:val="Normalny"/>
    <w:rsid w:val="00BC0476"/>
    <w:pPr>
      <w:autoSpaceDE w:val="0"/>
      <w:autoSpaceDN w:val="0"/>
      <w:spacing w:after="0" w:line="300" w:lineRule="atLeast"/>
      <w:jc w:val="both"/>
    </w:pPr>
    <w:rPr>
      <w:rFonts w:ascii="Trebuchet MS" w:eastAsia="Times New Roman" w:hAnsi="Trebuchet MS" w:cs="Times New Roman"/>
      <w:lang w:eastAsia="pl-PL"/>
    </w:rPr>
  </w:style>
  <w:style w:type="paragraph" w:customStyle="1" w:styleId="Tyt2fd">
    <w:name w:val="Tyt2_fd"/>
    <w:basedOn w:val="Nagwek2"/>
    <w:rsid w:val="00BC0476"/>
    <w:pPr>
      <w:keepLines w:val="0"/>
      <w:tabs>
        <w:tab w:val="left" w:pos="340"/>
      </w:tabs>
      <w:adjustRightInd/>
      <w:spacing w:before="120" w:after="60" w:line="300" w:lineRule="atLeast"/>
      <w:ind w:left="0" w:firstLine="0"/>
    </w:pPr>
    <w:rPr>
      <w:rFonts w:ascii="Times New Roman" w:hAnsi="Times New Roman" w:cs="Times New Roman"/>
      <w:noProof w:val="0"/>
      <w:sz w:val="22"/>
      <w:szCs w:val="22"/>
      <w:lang w:val="pl-PL"/>
    </w:rPr>
  </w:style>
  <w:style w:type="paragraph" w:customStyle="1" w:styleId="Tyt1fd">
    <w:name w:val="Tyt1_fd"/>
    <w:basedOn w:val="Normalny"/>
    <w:rsid w:val="00BC0476"/>
    <w:pPr>
      <w:autoSpaceDE w:val="0"/>
      <w:autoSpaceDN w:val="0"/>
      <w:spacing w:before="120" w:after="60" w:line="300" w:lineRule="atLeast"/>
      <w:jc w:val="both"/>
    </w:pPr>
    <w:rPr>
      <w:rFonts w:ascii="Trebuchet MS" w:eastAsia="Times New Roman" w:hAnsi="Trebuchet MS" w:cs="Times New Roman"/>
      <w:b/>
      <w:bCs/>
      <w:sz w:val="26"/>
      <w:szCs w:val="26"/>
      <w:lang w:eastAsia="pl-PL"/>
    </w:rPr>
  </w:style>
  <w:style w:type="paragraph" w:customStyle="1" w:styleId="Tytulfd">
    <w:name w:val="Tytul_fd"/>
    <w:basedOn w:val="Tytu"/>
    <w:rsid w:val="00BC0476"/>
  </w:style>
  <w:style w:type="paragraph" w:customStyle="1" w:styleId="Wariant">
    <w:name w:val="Wariant"/>
    <w:basedOn w:val="Tekstfd"/>
    <w:rsid w:val="00BC0476"/>
    <w:pPr>
      <w:spacing w:line="240" w:lineRule="auto"/>
    </w:pPr>
    <w:rPr>
      <w:color w:val="FF00FF"/>
    </w:rPr>
  </w:style>
  <w:style w:type="paragraph" w:customStyle="1" w:styleId="Wariantnty">
    <w:name w:val="Wariant nty"/>
    <w:basedOn w:val="Wariant"/>
    <w:rsid w:val="00BC0476"/>
  </w:style>
  <w:style w:type="paragraph" w:styleId="Spistreci2">
    <w:name w:val="toc 2"/>
    <w:basedOn w:val="Normalny"/>
    <w:next w:val="Normalny"/>
    <w:autoRedefine/>
    <w:uiPriority w:val="39"/>
    <w:unhideWhenUsed/>
    <w:rsid w:val="00BC0476"/>
    <w:pPr>
      <w:spacing w:after="0" w:line="240" w:lineRule="auto"/>
      <w:ind w:left="240"/>
      <w:jc w:val="both"/>
    </w:pPr>
    <w:rPr>
      <w:rFonts w:ascii="Trebuchet MS" w:eastAsia="Times New Roman" w:hAnsi="Trebuchet MS" w:cs="Times New Roman"/>
      <w:szCs w:val="20"/>
      <w:lang w:eastAsia="pl-PL"/>
    </w:rPr>
  </w:style>
  <w:style w:type="paragraph" w:styleId="Tekstprzypisudolnego">
    <w:name w:val="footnote text"/>
    <w:basedOn w:val="Normalny"/>
    <w:link w:val="TekstprzypisudolnegoZnak"/>
    <w:uiPriority w:val="99"/>
    <w:semiHidden/>
    <w:unhideWhenUsed/>
    <w:rsid w:val="00BC0476"/>
    <w:pPr>
      <w:spacing w:after="0" w:line="240" w:lineRule="auto"/>
      <w:jc w:val="both"/>
    </w:pPr>
    <w:rPr>
      <w:rFonts w:ascii="Trebuchet MS" w:eastAsia="Times New Roman" w:hAnsi="Trebuchet MS"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C0476"/>
    <w:rPr>
      <w:rFonts w:ascii="Trebuchet MS" w:eastAsia="Times New Roman" w:hAnsi="Trebuchet MS" w:cs="Times New Roman"/>
      <w:sz w:val="20"/>
      <w:szCs w:val="20"/>
      <w:lang w:eastAsia="pl-PL"/>
    </w:rPr>
  </w:style>
  <w:style w:type="paragraph" w:customStyle="1" w:styleId="Tytub">
    <w:name w:val="Tytuł b"/>
    <w:basedOn w:val="Normalny"/>
    <w:link w:val="TytubZnak"/>
    <w:qFormat/>
    <w:rsid w:val="00BC0476"/>
    <w:pPr>
      <w:spacing w:after="0" w:line="240" w:lineRule="auto"/>
      <w:ind w:left="360" w:hanging="360"/>
      <w:jc w:val="both"/>
    </w:pPr>
    <w:rPr>
      <w:rFonts w:ascii="Trebuchet MS" w:eastAsia="Times New Roman" w:hAnsi="Trebuchet MS" w:cs="Arial"/>
      <w:b/>
      <w:sz w:val="28"/>
      <w:szCs w:val="28"/>
      <w:lang w:eastAsia="pl-PL"/>
    </w:rPr>
  </w:style>
  <w:style w:type="character" w:customStyle="1" w:styleId="TytubZnak">
    <w:name w:val="Tytuł b Znak"/>
    <w:link w:val="Tytub"/>
    <w:rsid w:val="00BC0476"/>
    <w:rPr>
      <w:rFonts w:ascii="Trebuchet MS" w:eastAsia="Times New Roman" w:hAnsi="Trebuchet MS" w:cs="Arial"/>
      <w:b/>
      <w:sz w:val="28"/>
      <w:szCs w:val="28"/>
      <w:lang w:eastAsia="pl-PL"/>
    </w:rPr>
  </w:style>
  <w:style w:type="paragraph" w:customStyle="1" w:styleId="tytulb1">
    <w:name w:val="tytul b1"/>
    <w:basedOn w:val="Normalny"/>
    <w:link w:val="tytulb1Znak"/>
    <w:qFormat/>
    <w:rsid w:val="00BC0476"/>
    <w:pPr>
      <w:numPr>
        <w:ilvl w:val="1"/>
        <w:numId w:val="3"/>
      </w:numPr>
      <w:spacing w:after="0" w:line="240" w:lineRule="auto"/>
      <w:jc w:val="both"/>
    </w:pPr>
    <w:rPr>
      <w:rFonts w:ascii="Trebuchet MS" w:eastAsia="Times New Roman" w:hAnsi="Trebuchet MS" w:cs="Arial"/>
      <w:b/>
      <w:sz w:val="28"/>
      <w:szCs w:val="28"/>
      <w:lang w:eastAsia="pl-PL"/>
    </w:rPr>
  </w:style>
  <w:style w:type="character" w:customStyle="1" w:styleId="tytulb1Znak">
    <w:name w:val="tytul b1 Znak"/>
    <w:link w:val="tytulb1"/>
    <w:rsid w:val="00BC0476"/>
    <w:rPr>
      <w:rFonts w:ascii="Trebuchet MS" w:eastAsia="Times New Roman" w:hAnsi="Trebuchet MS" w:cs="Arial"/>
      <w:b/>
      <w:sz w:val="28"/>
      <w:szCs w:val="28"/>
      <w:lang w:eastAsia="pl-PL"/>
    </w:rPr>
  </w:style>
  <w:style w:type="paragraph" w:customStyle="1" w:styleId="Tytulb2">
    <w:name w:val="Tytul b2"/>
    <w:basedOn w:val="Normalny"/>
    <w:qFormat/>
    <w:rsid w:val="00BC0476"/>
    <w:pPr>
      <w:numPr>
        <w:ilvl w:val="2"/>
        <w:numId w:val="3"/>
      </w:numPr>
      <w:spacing w:after="0" w:line="240" w:lineRule="auto"/>
      <w:jc w:val="both"/>
    </w:pPr>
    <w:rPr>
      <w:rFonts w:ascii="Trebuchet MS" w:eastAsia="Times New Roman" w:hAnsi="Trebuchet MS" w:cs="Arial"/>
      <w:b/>
      <w:lang w:eastAsia="pl-PL"/>
    </w:rPr>
  </w:style>
  <w:style w:type="paragraph" w:customStyle="1" w:styleId="Default">
    <w:name w:val="Default"/>
    <w:rsid w:val="00BC047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BC04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BC0476"/>
    <w:pPr>
      <w:keepLines/>
      <w:spacing w:after="0" w:line="259" w:lineRule="auto"/>
      <w:outlineLvl w:val="9"/>
    </w:pPr>
    <w:rPr>
      <w:rFonts w:ascii="Calibri Light" w:hAnsi="Calibri Light"/>
      <w:b w:val="0"/>
      <w:bCs w:val="0"/>
      <w:color w:val="2E74B5"/>
      <w:kern w:val="0"/>
    </w:rPr>
  </w:style>
  <w:style w:type="paragraph" w:customStyle="1" w:styleId="Tytulb2Znak">
    <w:name w:val="Tytul b2 Znak"/>
    <w:basedOn w:val="Normalny"/>
    <w:qFormat/>
    <w:rsid w:val="00BC0476"/>
    <w:pPr>
      <w:spacing w:after="0" w:line="240" w:lineRule="auto"/>
      <w:ind w:left="1224" w:hanging="504"/>
      <w:jc w:val="both"/>
    </w:pPr>
    <w:rPr>
      <w:rFonts w:ascii="Trebuchet MS" w:eastAsia="Times New Roman" w:hAnsi="Trebuchet MS" w:cs="Arial"/>
      <w:b/>
      <w:lang w:eastAsia="pl-PL"/>
    </w:rPr>
  </w:style>
  <w:style w:type="paragraph" w:customStyle="1" w:styleId="Bezodstpw1">
    <w:name w:val="Bez odstępów1"/>
    <w:rsid w:val="00BC0476"/>
    <w:pPr>
      <w:suppressAutoHyphens/>
      <w:spacing w:after="0" w:line="100" w:lineRule="atLeast"/>
    </w:pPr>
    <w:rPr>
      <w:rFonts w:ascii="Lato" w:eastAsia="SimSun" w:hAnsi="Lato" w:cs="Mangal"/>
      <w:kern w:val="1"/>
      <w:sz w:val="24"/>
      <w:szCs w:val="24"/>
      <w:lang w:eastAsia="hi-IN" w:bidi="hi-IN"/>
    </w:rPr>
  </w:style>
  <w:style w:type="paragraph" w:customStyle="1" w:styleId="Akapitzlist1">
    <w:name w:val="Akapit z listą1"/>
    <w:basedOn w:val="Normalny"/>
    <w:rsid w:val="00BC0476"/>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character" w:customStyle="1" w:styleId="Tekstpodstawowy3Znak">
    <w:name w:val="Tekst podstawowy 3 Znak"/>
    <w:basedOn w:val="Domylnaczcionkaakapitu"/>
    <w:link w:val="Tekstpodstawowy3"/>
    <w:uiPriority w:val="99"/>
    <w:semiHidden/>
    <w:rsid w:val="00BC0476"/>
    <w:rPr>
      <w:rFonts w:ascii="Trebuchet MS" w:eastAsia="Times New Roman" w:hAnsi="Trebuchet MS" w:cs="Times New Roman"/>
      <w:sz w:val="16"/>
      <w:szCs w:val="16"/>
      <w:lang w:eastAsia="pl-PL"/>
    </w:rPr>
  </w:style>
  <w:style w:type="paragraph" w:styleId="Tekstpodstawowy3">
    <w:name w:val="Body Text 3"/>
    <w:basedOn w:val="Normalny"/>
    <w:link w:val="Tekstpodstawowy3Znak"/>
    <w:uiPriority w:val="99"/>
    <w:semiHidden/>
    <w:unhideWhenUsed/>
    <w:rsid w:val="00BC0476"/>
    <w:pPr>
      <w:spacing w:after="120" w:line="240" w:lineRule="auto"/>
      <w:jc w:val="both"/>
    </w:pPr>
    <w:rPr>
      <w:rFonts w:ascii="Trebuchet MS" w:eastAsia="Times New Roman" w:hAnsi="Trebuchet MS" w:cs="Times New Roman"/>
      <w:sz w:val="16"/>
      <w:szCs w:val="16"/>
      <w:lang w:eastAsia="pl-PL"/>
    </w:rPr>
  </w:style>
  <w:style w:type="paragraph" w:customStyle="1" w:styleId="StandardowyT">
    <w:name w:val="Standardowy T"/>
    <w:basedOn w:val="Normalny"/>
    <w:rsid w:val="00BC0476"/>
    <w:pPr>
      <w:spacing w:after="0" w:line="240" w:lineRule="auto"/>
      <w:jc w:val="both"/>
    </w:pPr>
    <w:rPr>
      <w:rFonts w:ascii="Times New Roman" w:eastAsia="Times New Roman" w:hAnsi="Times New Roman" w:cs="Times New Roman"/>
      <w:szCs w:val="20"/>
      <w:lang w:eastAsia="pl-PL"/>
    </w:rPr>
  </w:style>
  <w:style w:type="paragraph" w:customStyle="1" w:styleId="PartAbody">
    <w:name w:val="Part A body"/>
    <w:basedOn w:val="Normalny"/>
    <w:qFormat/>
    <w:rsid w:val="00BC0476"/>
    <w:pPr>
      <w:autoSpaceDE w:val="0"/>
      <w:autoSpaceDN w:val="0"/>
      <w:adjustRightInd w:val="0"/>
      <w:spacing w:before="160" w:after="113" w:line="240" w:lineRule="auto"/>
    </w:pPr>
    <w:rPr>
      <w:rFonts w:ascii="Calibri" w:eastAsia="Times New Roman" w:hAnsi="Calibri" w:cs="Times New Roman"/>
      <w:color w:val="000000"/>
      <w:lang w:val="en-AU"/>
    </w:rPr>
  </w:style>
  <w:style w:type="paragraph" w:customStyle="1" w:styleId="b1">
    <w:name w:val="b1"/>
    <w:basedOn w:val="Normalny"/>
    <w:link w:val="b1Znak"/>
    <w:qFormat/>
    <w:rsid w:val="00BC0476"/>
    <w:pPr>
      <w:spacing w:after="0" w:line="240" w:lineRule="auto"/>
      <w:ind w:left="644" w:hanging="360"/>
      <w:jc w:val="both"/>
      <w:outlineLvl w:val="0"/>
    </w:pPr>
    <w:rPr>
      <w:rFonts w:ascii="Trebuchet MS" w:eastAsia="Times New Roman" w:hAnsi="Trebuchet MS" w:cs="Times New Roman"/>
      <w:b/>
      <w:sz w:val="28"/>
      <w:szCs w:val="28"/>
    </w:rPr>
  </w:style>
  <w:style w:type="character" w:customStyle="1" w:styleId="b1Znak">
    <w:name w:val="b1 Znak"/>
    <w:link w:val="b1"/>
    <w:rsid w:val="00BC0476"/>
    <w:rPr>
      <w:rFonts w:ascii="Trebuchet MS" w:eastAsia="Times New Roman" w:hAnsi="Trebuchet MS" w:cs="Times New Roman"/>
      <w:b/>
      <w:sz w:val="28"/>
      <w:szCs w:val="28"/>
    </w:rPr>
  </w:style>
  <w:style w:type="paragraph" w:customStyle="1" w:styleId="b11">
    <w:name w:val="b1.1"/>
    <w:basedOn w:val="Normalny"/>
    <w:link w:val="b11Znak"/>
    <w:qFormat/>
    <w:rsid w:val="00BC0476"/>
    <w:pPr>
      <w:spacing w:after="0" w:line="240" w:lineRule="auto"/>
      <w:ind w:left="1142" w:hanging="432"/>
      <w:jc w:val="both"/>
    </w:pPr>
    <w:rPr>
      <w:rFonts w:ascii="Trebuchet MS" w:eastAsia="Times New Roman" w:hAnsi="Trebuchet MS" w:cs="Times New Roman"/>
      <w:b/>
      <w:i/>
      <w:sz w:val="28"/>
      <w:szCs w:val="28"/>
    </w:rPr>
  </w:style>
  <w:style w:type="character" w:customStyle="1" w:styleId="b11Znak">
    <w:name w:val="b1.1 Znak"/>
    <w:link w:val="b11"/>
    <w:rsid w:val="00BC0476"/>
    <w:rPr>
      <w:rFonts w:ascii="Trebuchet MS" w:eastAsia="Times New Roman" w:hAnsi="Trebuchet MS" w:cs="Times New Roman"/>
      <w:b/>
      <w:i/>
      <w:sz w:val="28"/>
      <w:szCs w:val="28"/>
    </w:rPr>
  </w:style>
  <w:style w:type="paragraph" w:customStyle="1" w:styleId="b111">
    <w:name w:val="b 1.1.1"/>
    <w:basedOn w:val="Normalny"/>
    <w:qFormat/>
    <w:rsid w:val="00BC0476"/>
    <w:pPr>
      <w:spacing w:after="0" w:line="240" w:lineRule="auto"/>
      <w:ind w:left="1072" w:hanging="504"/>
      <w:jc w:val="both"/>
    </w:pPr>
    <w:rPr>
      <w:rFonts w:ascii="Trebuchet MS" w:eastAsia="Times New Roman" w:hAnsi="Trebuchet MS" w:cs="Arial"/>
      <w:b/>
      <w:sz w:val="28"/>
      <w:szCs w:val="28"/>
      <w:lang w:eastAsia="pl-PL"/>
    </w:rPr>
  </w:style>
  <w:style w:type="paragraph" w:styleId="NormalnyWeb">
    <w:name w:val="Normal (Web)"/>
    <w:basedOn w:val="Normalny"/>
    <w:rsid w:val="00BC0476"/>
    <w:pPr>
      <w:spacing w:before="100" w:beforeAutospacing="1" w:after="100" w:afterAutospacing="1" w:line="240" w:lineRule="auto"/>
    </w:pPr>
    <w:rPr>
      <w:rFonts w:ascii="Arial Unicode MS" w:eastAsia="Arial Unicode MS" w:hAnsi="Arial Unicode MS" w:cs="Arial Unicode MS"/>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BC0476"/>
    <w:pPr>
      <w:keepNext/>
      <w:spacing w:before="240" w:after="60" w:line="240" w:lineRule="auto"/>
      <w:jc w:val="both"/>
      <w:outlineLvl w:val="0"/>
    </w:pPr>
    <w:rPr>
      <w:rFonts w:ascii="Trebuchet MS" w:eastAsia="Times New Roman" w:hAnsi="Trebuchet MS" w:cs="Times New Roman"/>
      <w:b/>
      <w:bCs/>
      <w:kern w:val="32"/>
      <w:szCs w:val="32"/>
      <w:lang w:eastAsia="pl-PL"/>
    </w:rPr>
  </w:style>
  <w:style w:type="paragraph" w:styleId="Nagwek2">
    <w:name w:val="heading 2"/>
    <w:basedOn w:val="Normalny"/>
    <w:next w:val="Normalny"/>
    <w:link w:val="Nagwek2Znak"/>
    <w:qFormat/>
    <w:rsid w:val="00BC0476"/>
    <w:pPr>
      <w:keepNext/>
      <w:keepLines/>
      <w:autoSpaceDE w:val="0"/>
      <w:autoSpaceDN w:val="0"/>
      <w:adjustRightInd w:val="0"/>
      <w:spacing w:before="240" w:after="120" w:line="240" w:lineRule="auto"/>
      <w:ind w:left="567" w:hanging="567"/>
      <w:jc w:val="both"/>
      <w:outlineLvl w:val="1"/>
    </w:pPr>
    <w:rPr>
      <w:rFonts w:ascii="Trebuchet MS" w:eastAsia="Times New Roman" w:hAnsi="Trebuchet MS" w:cs="Arial"/>
      <w:b/>
      <w:bCs/>
      <w:noProof/>
      <w:sz w:val="26"/>
      <w:szCs w:val="28"/>
      <w:lang w:val="en-US" w:eastAsia="pl-PL"/>
    </w:rPr>
  </w:style>
  <w:style w:type="paragraph" w:styleId="Nagwek3">
    <w:name w:val="heading 3"/>
    <w:basedOn w:val="Normalny"/>
    <w:next w:val="Normalny"/>
    <w:link w:val="Nagwek3Znak"/>
    <w:qFormat/>
    <w:rsid w:val="00BC0476"/>
    <w:pPr>
      <w:keepNext/>
      <w:autoSpaceDE w:val="0"/>
      <w:autoSpaceDN w:val="0"/>
      <w:adjustRightInd w:val="0"/>
      <w:spacing w:before="240" w:after="60" w:line="240" w:lineRule="auto"/>
      <w:ind w:left="709" w:hanging="709"/>
      <w:jc w:val="both"/>
      <w:outlineLvl w:val="2"/>
    </w:pPr>
    <w:rPr>
      <w:rFonts w:ascii="Arial" w:eastAsia="Times New Roman" w:hAnsi="Arial" w:cs="Arial"/>
      <w:b/>
      <w:bCs/>
      <w:szCs w:val="24"/>
      <w:lang w:eastAsia="pl-PL"/>
    </w:rPr>
  </w:style>
  <w:style w:type="paragraph" w:styleId="Nagwek8">
    <w:name w:val="heading 8"/>
    <w:basedOn w:val="Normalny"/>
    <w:next w:val="Normalny"/>
    <w:link w:val="Nagwek8Znak"/>
    <w:qFormat/>
    <w:rsid w:val="00BC0476"/>
    <w:pPr>
      <w:keepNext/>
      <w:numPr>
        <w:ilvl w:val="7"/>
        <w:numId w:val="1"/>
      </w:numPr>
      <w:spacing w:after="0" w:line="240" w:lineRule="auto"/>
      <w:jc w:val="center"/>
      <w:outlineLvl w:val="7"/>
    </w:pPr>
    <w:rPr>
      <w:rFonts w:ascii="Trebuchet MS" w:eastAsia="Times New Roman" w:hAnsi="Trebuchet MS" w:cs="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C0476"/>
    <w:rPr>
      <w:rFonts w:ascii="Trebuchet MS" w:eastAsia="Times New Roman" w:hAnsi="Trebuchet MS" w:cs="Times New Roman"/>
      <w:b/>
      <w:bCs/>
      <w:kern w:val="32"/>
      <w:szCs w:val="32"/>
      <w:lang w:eastAsia="pl-PL"/>
    </w:rPr>
  </w:style>
  <w:style w:type="character" w:customStyle="1" w:styleId="Nagwek2Znak">
    <w:name w:val="Nagłówek 2 Znak"/>
    <w:basedOn w:val="Domylnaczcionkaakapitu"/>
    <w:link w:val="Nagwek2"/>
    <w:rsid w:val="00BC0476"/>
    <w:rPr>
      <w:rFonts w:ascii="Trebuchet MS" w:eastAsia="Times New Roman" w:hAnsi="Trebuchet MS" w:cs="Arial"/>
      <w:b/>
      <w:bCs/>
      <w:noProof/>
      <w:sz w:val="26"/>
      <w:szCs w:val="28"/>
      <w:lang w:val="en-US" w:eastAsia="pl-PL"/>
    </w:rPr>
  </w:style>
  <w:style w:type="character" w:customStyle="1" w:styleId="Nagwek3Znak">
    <w:name w:val="Nagłówek 3 Znak"/>
    <w:basedOn w:val="Domylnaczcionkaakapitu"/>
    <w:link w:val="Nagwek3"/>
    <w:rsid w:val="00BC0476"/>
    <w:rPr>
      <w:rFonts w:ascii="Arial" w:eastAsia="Times New Roman" w:hAnsi="Arial" w:cs="Arial"/>
      <w:b/>
      <w:bCs/>
      <w:szCs w:val="24"/>
      <w:lang w:eastAsia="pl-PL"/>
    </w:rPr>
  </w:style>
  <w:style w:type="character" w:customStyle="1" w:styleId="Nagwek8Znak">
    <w:name w:val="Nagłówek 8 Znak"/>
    <w:basedOn w:val="Domylnaczcionkaakapitu"/>
    <w:link w:val="Nagwek8"/>
    <w:rsid w:val="00BC0476"/>
    <w:rPr>
      <w:rFonts w:ascii="Trebuchet MS" w:eastAsia="Times New Roman" w:hAnsi="Trebuchet MS" w:cs="Times New Roman"/>
      <w:b/>
      <w:szCs w:val="20"/>
      <w:lang w:eastAsia="pl-PL"/>
    </w:rPr>
  </w:style>
  <w:style w:type="character" w:styleId="Hipercze">
    <w:name w:val="Hyperlink"/>
    <w:basedOn w:val="Domylnaczcionkaakapitu"/>
    <w:uiPriority w:val="99"/>
    <w:rsid w:val="00F26434"/>
    <w:rPr>
      <w:rFonts w:cs="Times New Roman"/>
      <w:color w:val="0000FF"/>
      <w:u w:val="single"/>
    </w:rPr>
  </w:style>
  <w:style w:type="character" w:customStyle="1" w:styleId="TekstpodstawowywcityZnak">
    <w:name w:val="Tekst podstawowy wcięty Znak"/>
    <w:basedOn w:val="Domylnaczcionkaakapitu"/>
    <w:link w:val="Tekstpodstawowywcity"/>
    <w:semiHidden/>
    <w:rsid w:val="00BC0476"/>
    <w:rPr>
      <w:rFonts w:ascii="Trebuchet MS" w:eastAsia="Times New Roman" w:hAnsi="Trebuchet MS" w:cs="Times New Roman"/>
      <w:szCs w:val="20"/>
      <w:lang w:eastAsia="pl-PL"/>
    </w:rPr>
  </w:style>
  <w:style w:type="paragraph" w:styleId="Tekstpodstawowywcity">
    <w:name w:val="Body Text Indent"/>
    <w:basedOn w:val="Normalny"/>
    <w:link w:val="TekstpodstawowywcityZnak"/>
    <w:semiHidden/>
    <w:rsid w:val="00BC0476"/>
    <w:pPr>
      <w:spacing w:after="0" w:line="240" w:lineRule="auto"/>
      <w:ind w:left="2838" w:hanging="2130"/>
      <w:jc w:val="both"/>
    </w:pPr>
    <w:rPr>
      <w:rFonts w:ascii="Trebuchet MS" w:eastAsia="Times New Roman" w:hAnsi="Trebuchet MS" w:cs="Times New Roman"/>
      <w:szCs w:val="20"/>
      <w:lang w:eastAsia="pl-PL"/>
    </w:rPr>
  </w:style>
  <w:style w:type="paragraph" w:styleId="Nagwek">
    <w:name w:val="header"/>
    <w:basedOn w:val="Normalny"/>
    <w:link w:val="NagwekZnak"/>
    <w:uiPriority w:val="99"/>
    <w:rsid w:val="00BC0476"/>
    <w:pPr>
      <w:tabs>
        <w:tab w:val="center" w:pos="4536"/>
        <w:tab w:val="right" w:pos="9072"/>
      </w:tabs>
      <w:spacing w:after="0" w:line="240" w:lineRule="auto"/>
      <w:jc w:val="both"/>
    </w:pPr>
    <w:rPr>
      <w:rFonts w:ascii="Trebuchet MS" w:eastAsia="Times New Roman" w:hAnsi="Trebuchet MS" w:cs="Times New Roman"/>
      <w:szCs w:val="20"/>
      <w:lang w:eastAsia="pl-PL"/>
    </w:rPr>
  </w:style>
  <w:style w:type="character" w:customStyle="1" w:styleId="NagwekZnak">
    <w:name w:val="Nagłówek Znak"/>
    <w:basedOn w:val="Domylnaczcionkaakapitu"/>
    <w:link w:val="Nagwek"/>
    <w:uiPriority w:val="99"/>
    <w:rsid w:val="00BC0476"/>
    <w:rPr>
      <w:rFonts w:ascii="Trebuchet MS" w:eastAsia="Times New Roman" w:hAnsi="Trebuchet MS" w:cs="Times New Roman"/>
      <w:szCs w:val="20"/>
      <w:lang w:eastAsia="pl-PL"/>
    </w:rPr>
  </w:style>
  <w:style w:type="paragraph" w:styleId="Stopka">
    <w:name w:val="footer"/>
    <w:basedOn w:val="Normalny"/>
    <w:link w:val="StopkaZnak"/>
    <w:uiPriority w:val="99"/>
    <w:rsid w:val="00BC0476"/>
    <w:pPr>
      <w:tabs>
        <w:tab w:val="center" w:pos="4536"/>
        <w:tab w:val="right" w:pos="9072"/>
      </w:tabs>
      <w:spacing w:after="0" w:line="240" w:lineRule="auto"/>
      <w:jc w:val="both"/>
    </w:pPr>
    <w:rPr>
      <w:rFonts w:ascii="Trebuchet MS" w:eastAsia="Times New Roman" w:hAnsi="Trebuchet MS" w:cs="Times New Roman"/>
      <w:szCs w:val="20"/>
      <w:lang w:eastAsia="pl-PL"/>
    </w:rPr>
  </w:style>
  <w:style w:type="character" w:customStyle="1" w:styleId="StopkaZnak">
    <w:name w:val="Stopka Znak"/>
    <w:basedOn w:val="Domylnaczcionkaakapitu"/>
    <w:link w:val="Stopka"/>
    <w:uiPriority w:val="99"/>
    <w:rsid w:val="00BC0476"/>
    <w:rPr>
      <w:rFonts w:ascii="Trebuchet MS" w:eastAsia="Times New Roman" w:hAnsi="Trebuchet MS" w:cs="Times New Roman"/>
      <w:szCs w:val="20"/>
      <w:lang w:eastAsia="pl-PL"/>
    </w:rPr>
  </w:style>
  <w:style w:type="character" w:customStyle="1" w:styleId="TekstdymkaZnak">
    <w:name w:val="Tekst dymka Znak"/>
    <w:basedOn w:val="Domylnaczcionkaakapitu"/>
    <w:link w:val="Tekstdymka"/>
    <w:uiPriority w:val="99"/>
    <w:semiHidden/>
    <w:rsid w:val="00BC0476"/>
    <w:rPr>
      <w:rFonts w:ascii="Tahoma" w:eastAsia="Times New Roman" w:hAnsi="Tahoma" w:cs="Tahoma"/>
      <w:sz w:val="16"/>
      <w:szCs w:val="16"/>
      <w:lang w:eastAsia="pl-PL"/>
    </w:rPr>
  </w:style>
  <w:style w:type="paragraph" w:styleId="Tekstdymka">
    <w:name w:val="Balloon Text"/>
    <w:basedOn w:val="Normalny"/>
    <w:link w:val="TekstdymkaZnak"/>
    <w:uiPriority w:val="99"/>
    <w:semiHidden/>
    <w:rsid w:val="00BC0476"/>
    <w:pPr>
      <w:spacing w:after="0" w:line="240" w:lineRule="auto"/>
      <w:jc w:val="both"/>
    </w:pPr>
    <w:rPr>
      <w:rFonts w:ascii="Tahoma" w:eastAsia="Times New Roman" w:hAnsi="Tahoma" w:cs="Tahoma"/>
      <w:sz w:val="16"/>
      <w:szCs w:val="16"/>
      <w:lang w:eastAsia="pl-PL"/>
    </w:rPr>
  </w:style>
  <w:style w:type="character" w:styleId="Numerstrony">
    <w:name w:val="page number"/>
    <w:basedOn w:val="Domylnaczcionkaakapitu"/>
    <w:uiPriority w:val="99"/>
    <w:rsid w:val="00BC0476"/>
  </w:style>
  <w:style w:type="paragraph" w:styleId="Tekstpodstawowy">
    <w:name w:val="Body Text"/>
    <w:basedOn w:val="Normalny"/>
    <w:link w:val="TekstpodstawowyZnak"/>
    <w:uiPriority w:val="99"/>
    <w:rsid w:val="00BC0476"/>
    <w:pPr>
      <w:spacing w:after="0" w:line="240" w:lineRule="auto"/>
      <w:jc w:val="both"/>
    </w:pPr>
    <w:rPr>
      <w:rFonts w:ascii="Trebuchet MS" w:eastAsia="Times New Roman" w:hAnsi="Trebuchet MS" w:cs="Times New Roman"/>
      <w:szCs w:val="24"/>
      <w:lang w:eastAsia="pl-PL"/>
    </w:rPr>
  </w:style>
  <w:style w:type="character" w:customStyle="1" w:styleId="TekstpodstawowyZnak">
    <w:name w:val="Tekst podstawowy Znak"/>
    <w:basedOn w:val="Domylnaczcionkaakapitu"/>
    <w:link w:val="Tekstpodstawowy"/>
    <w:uiPriority w:val="99"/>
    <w:rsid w:val="00BC0476"/>
    <w:rPr>
      <w:rFonts w:ascii="Trebuchet MS" w:eastAsia="Times New Roman" w:hAnsi="Trebuchet MS" w:cs="Times New Roman"/>
      <w:szCs w:val="24"/>
      <w:lang w:eastAsia="pl-PL"/>
    </w:rPr>
  </w:style>
  <w:style w:type="character" w:customStyle="1" w:styleId="Tekstpodstawowywcity2Znak">
    <w:name w:val="Tekst podstawowy wcięty 2 Znak"/>
    <w:basedOn w:val="Domylnaczcionkaakapitu"/>
    <w:link w:val="Tekstpodstawowywcity2"/>
    <w:semiHidden/>
    <w:rsid w:val="00BC0476"/>
    <w:rPr>
      <w:rFonts w:ascii="Trebuchet MS" w:eastAsia="Times New Roman" w:hAnsi="Trebuchet MS" w:cs="Times New Roman"/>
      <w:szCs w:val="20"/>
      <w:lang w:eastAsia="pl-PL"/>
    </w:rPr>
  </w:style>
  <w:style w:type="paragraph" w:styleId="Tekstpodstawowywcity2">
    <w:name w:val="Body Text Indent 2"/>
    <w:basedOn w:val="Normalny"/>
    <w:link w:val="Tekstpodstawowywcity2Znak"/>
    <w:semiHidden/>
    <w:rsid w:val="00BC0476"/>
    <w:pPr>
      <w:spacing w:after="120" w:line="480" w:lineRule="auto"/>
      <w:ind w:left="283"/>
      <w:jc w:val="both"/>
    </w:pPr>
    <w:rPr>
      <w:rFonts w:ascii="Trebuchet MS" w:eastAsia="Times New Roman" w:hAnsi="Trebuchet MS" w:cs="Times New Roman"/>
      <w:szCs w:val="20"/>
      <w:lang w:eastAsia="pl-PL"/>
    </w:rPr>
  </w:style>
  <w:style w:type="paragraph" w:styleId="Akapitzlist">
    <w:name w:val="List Paragraph"/>
    <w:basedOn w:val="Normalny"/>
    <w:uiPriority w:val="34"/>
    <w:qFormat/>
    <w:rsid w:val="00BC0476"/>
    <w:pPr>
      <w:spacing w:after="0" w:line="240" w:lineRule="auto"/>
      <w:ind w:left="708"/>
      <w:jc w:val="both"/>
    </w:pPr>
    <w:rPr>
      <w:rFonts w:ascii="Trebuchet MS" w:eastAsia="Times New Roman" w:hAnsi="Trebuchet MS" w:cs="Times New Roman"/>
      <w:szCs w:val="20"/>
      <w:lang w:eastAsia="pl-PL"/>
    </w:rPr>
  </w:style>
  <w:style w:type="paragraph" w:customStyle="1" w:styleId="Zwyky">
    <w:name w:val="Zwykły"/>
    <w:basedOn w:val="Normalny"/>
    <w:rsid w:val="00BC0476"/>
    <w:pPr>
      <w:autoSpaceDE w:val="0"/>
      <w:autoSpaceDN w:val="0"/>
      <w:adjustRightInd w:val="0"/>
      <w:spacing w:after="120" w:line="240" w:lineRule="auto"/>
      <w:jc w:val="both"/>
    </w:pPr>
    <w:rPr>
      <w:rFonts w:ascii="Arial" w:eastAsia="Times New Roman" w:hAnsi="Arial" w:cs="Arial"/>
      <w:szCs w:val="24"/>
      <w:lang w:eastAsia="pl-PL"/>
    </w:rPr>
  </w:style>
  <w:style w:type="paragraph" w:styleId="Legenda">
    <w:name w:val="caption"/>
    <w:basedOn w:val="Normalny"/>
    <w:next w:val="Normalny"/>
    <w:qFormat/>
    <w:rsid w:val="00BC0476"/>
    <w:pPr>
      <w:autoSpaceDE w:val="0"/>
      <w:autoSpaceDN w:val="0"/>
      <w:adjustRightInd w:val="0"/>
      <w:spacing w:after="120" w:line="240" w:lineRule="auto"/>
      <w:jc w:val="both"/>
    </w:pPr>
    <w:rPr>
      <w:rFonts w:ascii="Arial" w:eastAsia="Times New Roman" w:hAnsi="Arial" w:cs="Arial"/>
      <w:b/>
      <w:bCs/>
      <w:szCs w:val="24"/>
      <w:lang w:eastAsia="pl-PL"/>
    </w:rPr>
  </w:style>
  <w:style w:type="character" w:customStyle="1" w:styleId="TekstprzypisukocowegoZnak">
    <w:name w:val="Tekst przypisu końcowego Znak"/>
    <w:basedOn w:val="Domylnaczcionkaakapitu"/>
    <w:link w:val="Tekstprzypisukocowego"/>
    <w:semiHidden/>
    <w:rsid w:val="00BC0476"/>
    <w:rPr>
      <w:rFonts w:ascii="Trebuchet MS" w:eastAsia="Times New Roman" w:hAnsi="Trebuchet MS" w:cs="Times New Roman"/>
      <w:sz w:val="20"/>
      <w:szCs w:val="20"/>
      <w:lang w:eastAsia="pl-PL"/>
    </w:rPr>
  </w:style>
  <w:style w:type="paragraph" w:styleId="Tekstprzypisukocowego">
    <w:name w:val="endnote text"/>
    <w:basedOn w:val="Normalny"/>
    <w:link w:val="TekstprzypisukocowegoZnak"/>
    <w:semiHidden/>
    <w:rsid w:val="00BC0476"/>
    <w:pPr>
      <w:spacing w:after="0" w:line="240" w:lineRule="auto"/>
      <w:jc w:val="both"/>
    </w:pPr>
    <w:rPr>
      <w:rFonts w:ascii="Trebuchet MS" w:eastAsia="Times New Roman" w:hAnsi="Trebuchet MS" w:cs="Times New Roman"/>
      <w:sz w:val="20"/>
      <w:szCs w:val="20"/>
      <w:lang w:eastAsia="pl-PL"/>
    </w:rPr>
  </w:style>
  <w:style w:type="paragraph" w:styleId="Tekstkomentarza">
    <w:name w:val="annotation text"/>
    <w:basedOn w:val="Normalny"/>
    <w:link w:val="TekstkomentarzaZnak1"/>
    <w:semiHidden/>
    <w:unhideWhenUsed/>
    <w:rsid w:val="00BC0476"/>
    <w:pPr>
      <w:spacing w:after="0" w:line="240" w:lineRule="auto"/>
      <w:jc w:val="both"/>
    </w:pPr>
    <w:rPr>
      <w:rFonts w:ascii="Trebuchet MS" w:eastAsia="Times New Roman" w:hAnsi="Trebuchet MS" w:cs="Times New Roman"/>
      <w:sz w:val="20"/>
      <w:szCs w:val="20"/>
      <w:lang w:eastAsia="pl-PL"/>
    </w:rPr>
  </w:style>
  <w:style w:type="character" w:customStyle="1" w:styleId="TekstkomentarzaZnak1">
    <w:name w:val="Tekst komentarza Znak1"/>
    <w:basedOn w:val="Domylnaczcionkaakapitu"/>
    <w:link w:val="Tekstkomentarza"/>
    <w:semiHidden/>
    <w:rsid w:val="00BC0476"/>
    <w:rPr>
      <w:rFonts w:ascii="Trebuchet MS" w:eastAsia="Times New Roman" w:hAnsi="Trebuchet MS" w:cs="Times New Roman"/>
      <w:sz w:val="20"/>
      <w:szCs w:val="20"/>
      <w:lang w:eastAsia="pl-PL"/>
    </w:rPr>
  </w:style>
  <w:style w:type="character" w:customStyle="1" w:styleId="TekstkomentarzaZnak">
    <w:name w:val="Tekst komentarza Znak"/>
    <w:basedOn w:val="Domylnaczcionkaakapitu"/>
    <w:rsid w:val="00BC0476"/>
    <w:rPr>
      <w:sz w:val="20"/>
      <w:szCs w:val="20"/>
    </w:rPr>
  </w:style>
  <w:style w:type="character" w:customStyle="1" w:styleId="Tekstpodstawowywcity3Znak">
    <w:name w:val="Tekst podstawowy wcięty 3 Znak"/>
    <w:basedOn w:val="Domylnaczcionkaakapitu"/>
    <w:link w:val="Tekstpodstawowywcity3"/>
    <w:semiHidden/>
    <w:rsid w:val="00BC0476"/>
    <w:rPr>
      <w:rFonts w:ascii="Trebuchet MS" w:eastAsia="Times New Roman" w:hAnsi="Trebuchet MS" w:cs="Times New Roman"/>
      <w:szCs w:val="20"/>
      <w:lang w:eastAsia="pl-PL"/>
    </w:rPr>
  </w:style>
  <w:style w:type="paragraph" w:styleId="Tekstpodstawowywcity3">
    <w:name w:val="Body Text Indent 3"/>
    <w:basedOn w:val="Normalny"/>
    <w:link w:val="Tekstpodstawowywcity3Znak"/>
    <w:semiHidden/>
    <w:rsid w:val="00BC0476"/>
    <w:pPr>
      <w:spacing w:after="0" w:line="240" w:lineRule="auto"/>
      <w:ind w:left="2832" w:hanging="2124"/>
      <w:jc w:val="both"/>
    </w:pPr>
    <w:rPr>
      <w:rFonts w:ascii="Trebuchet MS" w:eastAsia="Times New Roman" w:hAnsi="Trebuchet MS" w:cs="Times New Roman"/>
      <w:szCs w:val="20"/>
      <w:lang w:eastAsia="pl-PL"/>
    </w:rPr>
  </w:style>
  <w:style w:type="character" w:customStyle="1" w:styleId="TematkomentarzaZnak">
    <w:name w:val="Temat komentarza Znak"/>
    <w:basedOn w:val="TekstkomentarzaZnak"/>
    <w:link w:val="Tematkomentarza"/>
    <w:uiPriority w:val="99"/>
    <w:semiHidden/>
    <w:rsid w:val="00BC0476"/>
    <w:rPr>
      <w:rFonts w:ascii="Trebuchet MS" w:eastAsia="Times New Roman" w:hAnsi="Trebuchet MS"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C0476"/>
    <w:rPr>
      <w:b/>
      <w:bCs/>
    </w:rPr>
  </w:style>
  <w:style w:type="table" w:styleId="Tabela-Siatka">
    <w:name w:val="Table Grid"/>
    <w:basedOn w:val="Standardowy"/>
    <w:uiPriority w:val="39"/>
    <w:rsid w:val="00BC0476"/>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istreci1">
    <w:name w:val="toc 1"/>
    <w:basedOn w:val="Normalny"/>
    <w:next w:val="Normalny"/>
    <w:autoRedefine/>
    <w:uiPriority w:val="39"/>
    <w:unhideWhenUsed/>
    <w:rsid w:val="00BC0476"/>
    <w:pPr>
      <w:spacing w:after="0" w:line="240" w:lineRule="auto"/>
      <w:jc w:val="both"/>
    </w:pPr>
    <w:rPr>
      <w:rFonts w:ascii="Trebuchet MS" w:eastAsia="Times New Roman" w:hAnsi="Trebuchet MS" w:cs="Times New Roman"/>
      <w:szCs w:val="20"/>
      <w:lang w:eastAsia="pl-PL"/>
    </w:rPr>
  </w:style>
  <w:style w:type="paragraph" w:customStyle="1" w:styleId="Tabelafd">
    <w:name w:val="Tabela_fd"/>
    <w:basedOn w:val="Normalny"/>
    <w:rsid w:val="00BC0476"/>
    <w:pPr>
      <w:autoSpaceDE w:val="0"/>
      <w:autoSpaceDN w:val="0"/>
      <w:spacing w:after="0" w:line="300" w:lineRule="atLeast"/>
      <w:jc w:val="both"/>
    </w:pPr>
    <w:rPr>
      <w:rFonts w:ascii="Courier New" w:eastAsia="Times New Roman" w:hAnsi="Courier New" w:cs="Courier New"/>
      <w:lang w:eastAsia="pl-PL"/>
    </w:rPr>
  </w:style>
  <w:style w:type="paragraph" w:styleId="Tytu">
    <w:name w:val="Title"/>
    <w:basedOn w:val="Normalny"/>
    <w:link w:val="TytuZnak"/>
    <w:qFormat/>
    <w:rsid w:val="00BC0476"/>
    <w:pPr>
      <w:autoSpaceDE w:val="0"/>
      <w:autoSpaceDN w:val="0"/>
      <w:spacing w:after="0" w:line="300" w:lineRule="atLeast"/>
      <w:jc w:val="center"/>
    </w:pPr>
    <w:rPr>
      <w:rFonts w:ascii="Trebuchet MS" w:eastAsia="Times New Roman" w:hAnsi="Trebuchet MS" w:cs="Times New Roman"/>
      <w:b/>
      <w:bCs/>
      <w:sz w:val="28"/>
      <w:szCs w:val="28"/>
      <w:lang w:eastAsia="pl-PL"/>
    </w:rPr>
  </w:style>
  <w:style w:type="character" w:customStyle="1" w:styleId="TytuZnak">
    <w:name w:val="Tytuł Znak"/>
    <w:basedOn w:val="Domylnaczcionkaakapitu"/>
    <w:link w:val="Tytu"/>
    <w:rsid w:val="00BC0476"/>
    <w:rPr>
      <w:rFonts w:ascii="Trebuchet MS" w:eastAsia="Times New Roman" w:hAnsi="Trebuchet MS" w:cs="Times New Roman"/>
      <w:b/>
      <w:bCs/>
      <w:sz w:val="28"/>
      <w:szCs w:val="28"/>
      <w:lang w:eastAsia="pl-PL"/>
    </w:rPr>
  </w:style>
  <w:style w:type="paragraph" w:customStyle="1" w:styleId="Tekstfd">
    <w:name w:val="Tekst_fd"/>
    <w:basedOn w:val="Normalny"/>
    <w:rsid w:val="00BC0476"/>
    <w:pPr>
      <w:tabs>
        <w:tab w:val="left" w:pos="340"/>
        <w:tab w:val="left" w:pos="567"/>
        <w:tab w:val="left" w:pos="851"/>
        <w:tab w:val="left" w:pos="1134"/>
        <w:tab w:val="left" w:pos="1418"/>
        <w:tab w:val="left" w:pos="1701"/>
      </w:tabs>
      <w:autoSpaceDE w:val="0"/>
      <w:autoSpaceDN w:val="0"/>
      <w:spacing w:after="0" w:line="300" w:lineRule="atLeast"/>
      <w:jc w:val="both"/>
    </w:pPr>
    <w:rPr>
      <w:rFonts w:ascii="Trebuchet MS" w:eastAsia="Times New Roman" w:hAnsi="Trebuchet MS" w:cs="Times New Roman"/>
      <w:lang w:eastAsia="pl-PL"/>
    </w:rPr>
  </w:style>
  <w:style w:type="paragraph" w:customStyle="1" w:styleId="Grupa">
    <w:name w:val="Grupa"/>
    <w:basedOn w:val="Normalny"/>
    <w:rsid w:val="00BC0476"/>
    <w:pPr>
      <w:autoSpaceDE w:val="0"/>
      <w:autoSpaceDN w:val="0"/>
      <w:spacing w:after="0" w:line="300" w:lineRule="atLeast"/>
      <w:jc w:val="both"/>
    </w:pPr>
    <w:rPr>
      <w:rFonts w:ascii="Trebuchet MS" w:eastAsia="Times New Roman" w:hAnsi="Trebuchet MS" w:cs="Times New Roman"/>
      <w:color w:val="0000FF"/>
      <w:lang w:eastAsia="pl-PL"/>
    </w:rPr>
  </w:style>
  <w:style w:type="paragraph" w:customStyle="1" w:styleId="Nagtabfd">
    <w:name w:val="Nagł_tab_fd"/>
    <w:basedOn w:val="Normalny"/>
    <w:rsid w:val="00BC0476"/>
    <w:pPr>
      <w:autoSpaceDE w:val="0"/>
      <w:autoSpaceDN w:val="0"/>
      <w:spacing w:after="0" w:line="300" w:lineRule="atLeast"/>
      <w:jc w:val="both"/>
    </w:pPr>
    <w:rPr>
      <w:rFonts w:ascii="Trebuchet MS" w:eastAsia="Times New Roman" w:hAnsi="Trebuchet MS" w:cs="Times New Roman"/>
      <w:lang w:eastAsia="pl-PL"/>
    </w:rPr>
  </w:style>
  <w:style w:type="paragraph" w:customStyle="1" w:styleId="Tyt2fd">
    <w:name w:val="Tyt2_fd"/>
    <w:basedOn w:val="Nagwek2"/>
    <w:rsid w:val="00BC0476"/>
    <w:pPr>
      <w:keepLines w:val="0"/>
      <w:tabs>
        <w:tab w:val="left" w:pos="340"/>
      </w:tabs>
      <w:adjustRightInd/>
      <w:spacing w:before="120" w:after="60" w:line="300" w:lineRule="atLeast"/>
      <w:ind w:left="0" w:firstLine="0"/>
    </w:pPr>
    <w:rPr>
      <w:rFonts w:ascii="Times New Roman" w:hAnsi="Times New Roman" w:cs="Times New Roman"/>
      <w:noProof w:val="0"/>
      <w:sz w:val="22"/>
      <w:szCs w:val="22"/>
      <w:lang w:val="pl-PL"/>
    </w:rPr>
  </w:style>
  <w:style w:type="paragraph" w:customStyle="1" w:styleId="Tyt1fd">
    <w:name w:val="Tyt1_fd"/>
    <w:basedOn w:val="Normalny"/>
    <w:rsid w:val="00BC0476"/>
    <w:pPr>
      <w:autoSpaceDE w:val="0"/>
      <w:autoSpaceDN w:val="0"/>
      <w:spacing w:before="120" w:after="60" w:line="300" w:lineRule="atLeast"/>
      <w:jc w:val="both"/>
    </w:pPr>
    <w:rPr>
      <w:rFonts w:ascii="Trebuchet MS" w:eastAsia="Times New Roman" w:hAnsi="Trebuchet MS" w:cs="Times New Roman"/>
      <w:b/>
      <w:bCs/>
      <w:sz w:val="26"/>
      <w:szCs w:val="26"/>
      <w:lang w:eastAsia="pl-PL"/>
    </w:rPr>
  </w:style>
  <w:style w:type="paragraph" w:customStyle="1" w:styleId="Tytulfd">
    <w:name w:val="Tytul_fd"/>
    <w:basedOn w:val="Tytu"/>
    <w:rsid w:val="00BC0476"/>
  </w:style>
  <w:style w:type="paragraph" w:customStyle="1" w:styleId="Wariant">
    <w:name w:val="Wariant"/>
    <w:basedOn w:val="Tekstfd"/>
    <w:rsid w:val="00BC0476"/>
    <w:pPr>
      <w:spacing w:line="240" w:lineRule="auto"/>
    </w:pPr>
    <w:rPr>
      <w:color w:val="FF00FF"/>
    </w:rPr>
  </w:style>
  <w:style w:type="paragraph" w:customStyle="1" w:styleId="Wariantnty">
    <w:name w:val="Wariant nty"/>
    <w:basedOn w:val="Wariant"/>
    <w:rsid w:val="00BC0476"/>
  </w:style>
  <w:style w:type="paragraph" w:styleId="Spistreci2">
    <w:name w:val="toc 2"/>
    <w:basedOn w:val="Normalny"/>
    <w:next w:val="Normalny"/>
    <w:autoRedefine/>
    <w:uiPriority w:val="39"/>
    <w:unhideWhenUsed/>
    <w:rsid w:val="00BC0476"/>
    <w:pPr>
      <w:spacing w:after="0" w:line="240" w:lineRule="auto"/>
      <w:ind w:left="240"/>
      <w:jc w:val="both"/>
    </w:pPr>
    <w:rPr>
      <w:rFonts w:ascii="Trebuchet MS" w:eastAsia="Times New Roman" w:hAnsi="Trebuchet MS" w:cs="Times New Roman"/>
      <w:szCs w:val="20"/>
      <w:lang w:eastAsia="pl-PL"/>
    </w:rPr>
  </w:style>
  <w:style w:type="paragraph" w:styleId="Tekstprzypisudolnego">
    <w:name w:val="footnote text"/>
    <w:basedOn w:val="Normalny"/>
    <w:link w:val="TekstprzypisudolnegoZnak"/>
    <w:uiPriority w:val="99"/>
    <w:semiHidden/>
    <w:unhideWhenUsed/>
    <w:rsid w:val="00BC0476"/>
    <w:pPr>
      <w:spacing w:after="0" w:line="240" w:lineRule="auto"/>
      <w:jc w:val="both"/>
    </w:pPr>
    <w:rPr>
      <w:rFonts w:ascii="Trebuchet MS" w:eastAsia="Times New Roman" w:hAnsi="Trebuchet MS"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C0476"/>
    <w:rPr>
      <w:rFonts w:ascii="Trebuchet MS" w:eastAsia="Times New Roman" w:hAnsi="Trebuchet MS" w:cs="Times New Roman"/>
      <w:sz w:val="20"/>
      <w:szCs w:val="20"/>
      <w:lang w:eastAsia="pl-PL"/>
    </w:rPr>
  </w:style>
  <w:style w:type="paragraph" w:customStyle="1" w:styleId="Tytub">
    <w:name w:val="Tytuł b"/>
    <w:basedOn w:val="Normalny"/>
    <w:link w:val="TytubZnak"/>
    <w:qFormat/>
    <w:rsid w:val="00BC0476"/>
    <w:pPr>
      <w:spacing w:after="0" w:line="240" w:lineRule="auto"/>
      <w:ind w:left="360" w:hanging="360"/>
      <w:jc w:val="both"/>
    </w:pPr>
    <w:rPr>
      <w:rFonts w:ascii="Trebuchet MS" w:eastAsia="Times New Roman" w:hAnsi="Trebuchet MS" w:cs="Arial"/>
      <w:b/>
      <w:sz w:val="28"/>
      <w:szCs w:val="28"/>
      <w:lang w:eastAsia="pl-PL"/>
    </w:rPr>
  </w:style>
  <w:style w:type="character" w:customStyle="1" w:styleId="TytubZnak">
    <w:name w:val="Tytuł b Znak"/>
    <w:link w:val="Tytub"/>
    <w:rsid w:val="00BC0476"/>
    <w:rPr>
      <w:rFonts w:ascii="Trebuchet MS" w:eastAsia="Times New Roman" w:hAnsi="Trebuchet MS" w:cs="Arial"/>
      <w:b/>
      <w:sz w:val="28"/>
      <w:szCs w:val="28"/>
      <w:lang w:eastAsia="pl-PL"/>
    </w:rPr>
  </w:style>
  <w:style w:type="paragraph" w:customStyle="1" w:styleId="tytulb1">
    <w:name w:val="tytul b1"/>
    <w:basedOn w:val="Normalny"/>
    <w:link w:val="tytulb1Znak"/>
    <w:qFormat/>
    <w:rsid w:val="00BC0476"/>
    <w:pPr>
      <w:numPr>
        <w:ilvl w:val="1"/>
        <w:numId w:val="3"/>
      </w:numPr>
      <w:spacing w:after="0" w:line="240" w:lineRule="auto"/>
      <w:jc w:val="both"/>
    </w:pPr>
    <w:rPr>
      <w:rFonts w:ascii="Trebuchet MS" w:eastAsia="Times New Roman" w:hAnsi="Trebuchet MS" w:cs="Arial"/>
      <w:b/>
      <w:sz w:val="28"/>
      <w:szCs w:val="28"/>
      <w:lang w:eastAsia="pl-PL"/>
    </w:rPr>
  </w:style>
  <w:style w:type="character" w:customStyle="1" w:styleId="tytulb1Znak">
    <w:name w:val="tytul b1 Znak"/>
    <w:link w:val="tytulb1"/>
    <w:rsid w:val="00BC0476"/>
    <w:rPr>
      <w:rFonts w:ascii="Trebuchet MS" w:eastAsia="Times New Roman" w:hAnsi="Trebuchet MS" w:cs="Arial"/>
      <w:b/>
      <w:sz w:val="28"/>
      <w:szCs w:val="28"/>
      <w:lang w:eastAsia="pl-PL"/>
    </w:rPr>
  </w:style>
  <w:style w:type="paragraph" w:customStyle="1" w:styleId="Tytulb2">
    <w:name w:val="Tytul b2"/>
    <w:basedOn w:val="Normalny"/>
    <w:qFormat/>
    <w:rsid w:val="00BC0476"/>
    <w:pPr>
      <w:numPr>
        <w:ilvl w:val="2"/>
        <w:numId w:val="3"/>
      </w:numPr>
      <w:spacing w:after="0" w:line="240" w:lineRule="auto"/>
      <w:jc w:val="both"/>
    </w:pPr>
    <w:rPr>
      <w:rFonts w:ascii="Trebuchet MS" w:eastAsia="Times New Roman" w:hAnsi="Trebuchet MS" w:cs="Arial"/>
      <w:b/>
      <w:lang w:eastAsia="pl-PL"/>
    </w:rPr>
  </w:style>
  <w:style w:type="paragraph" w:customStyle="1" w:styleId="Default">
    <w:name w:val="Default"/>
    <w:rsid w:val="00BC047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BC04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BC0476"/>
    <w:pPr>
      <w:keepLines/>
      <w:spacing w:after="0" w:line="259" w:lineRule="auto"/>
      <w:outlineLvl w:val="9"/>
    </w:pPr>
    <w:rPr>
      <w:rFonts w:ascii="Calibri Light" w:hAnsi="Calibri Light"/>
      <w:b w:val="0"/>
      <w:bCs w:val="0"/>
      <w:color w:val="2E74B5"/>
      <w:kern w:val="0"/>
    </w:rPr>
  </w:style>
  <w:style w:type="paragraph" w:customStyle="1" w:styleId="Tytulb2Znak">
    <w:name w:val="Tytul b2 Znak"/>
    <w:basedOn w:val="Normalny"/>
    <w:qFormat/>
    <w:rsid w:val="00BC0476"/>
    <w:pPr>
      <w:spacing w:after="0" w:line="240" w:lineRule="auto"/>
      <w:ind w:left="1224" w:hanging="504"/>
      <w:jc w:val="both"/>
    </w:pPr>
    <w:rPr>
      <w:rFonts w:ascii="Trebuchet MS" w:eastAsia="Times New Roman" w:hAnsi="Trebuchet MS" w:cs="Arial"/>
      <w:b/>
      <w:lang w:eastAsia="pl-PL"/>
    </w:rPr>
  </w:style>
  <w:style w:type="paragraph" w:customStyle="1" w:styleId="Bezodstpw1">
    <w:name w:val="Bez odstępów1"/>
    <w:rsid w:val="00BC0476"/>
    <w:pPr>
      <w:suppressAutoHyphens/>
      <w:spacing w:after="0" w:line="100" w:lineRule="atLeast"/>
    </w:pPr>
    <w:rPr>
      <w:rFonts w:ascii="Lato" w:eastAsia="SimSun" w:hAnsi="Lato" w:cs="Mangal"/>
      <w:kern w:val="1"/>
      <w:sz w:val="24"/>
      <w:szCs w:val="24"/>
      <w:lang w:eastAsia="hi-IN" w:bidi="hi-IN"/>
    </w:rPr>
  </w:style>
  <w:style w:type="paragraph" w:customStyle="1" w:styleId="Akapitzlist1">
    <w:name w:val="Akapit z listą1"/>
    <w:basedOn w:val="Normalny"/>
    <w:rsid w:val="00BC0476"/>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character" w:customStyle="1" w:styleId="Tekstpodstawowy3Znak">
    <w:name w:val="Tekst podstawowy 3 Znak"/>
    <w:basedOn w:val="Domylnaczcionkaakapitu"/>
    <w:link w:val="Tekstpodstawowy3"/>
    <w:uiPriority w:val="99"/>
    <w:semiHidden/>
    <w:rsid w:val="00BC0476"/>
    <w:rPr>
      <w:rFonts w:ascii="Trebuchet MS" w:eastAsia="Times New Roman" w:hAnsi="Trebuchet MS" w:cs="Times New Roman"/>
      <w:sz w:val="16"/>
      <w:szCs w:val="16"/>
      <w:lang w:eastAsia="pl-PL"/>
    </w:rPr>
  </w:style>
  <w:style w:type="paragraph" w:styleId="Tekstpodstawowy3">
    <w:name w:val="Body Text 3"/>
    <w:basedOn w:val="Normalny"/>
    <w:link w:val="Tekstpodstawowy3Znak"/>
    <w:uiPriority w:val="99"/>
    <w:semiHidden/>
    <w:unhideWhenUsed/>
    <w:rsid w:val="00BC0476"/>
    <w:pPr>
      <w:spacing w:after="120" w:line="240" w:lineRule="auto"/>
      <w:jc w:val="both"/>
    </w:pPr>
    <w:rPr>
      <w:rFonts w:ascii="Trebuchet MS" w:eastAsia="Times New Roman" w:hAnsi="Trebuchet MS" w:cs="Times New Roman"/>
      <w:sz w:val="16"/>
      <w:szCs w:val="16"/>
      <w:lang w:eastAsia="pl-PL"/>
    </w:rPr>
  </w:style>
  <w:style w:type="paragraph" w:customStyle="1" w:styleId="StandardowyT">
    <w:name w:val="Standardowy T"/>
    <w:basedOn w:val="Normalny"/>
    <w:rsid w:val="00BC0476"/>
    <w:pPr>
      <w:spacing w:after="0" w:line="240" w:lineRule="auto"/>
      <w:jc w:val="both"/>
    </w:pPr>
    <w:rPr>
      <w:rFonts w:ascii="Times New Roman" w:eastAsia="Times New Roman" w:hAnsi="Times New Roman" w:cs="Times New Roman"/>
      <w:szCs w:val="20"/>
      <w:lang w:eastAsia="pl-PL"/>
    </w:rPr>
  </w:style>
  <w:style w:type="paragraph" w:customStyle="1" w:styleId="PartAbody">
    <w:name w:val="Part A body"/>
    <w:basedOn w:val="Normalny"/>
    <w:qFormat/>
    <w:rsid w:val="00BC0476"/>
    <w:pPr>
      <w:autoSpaceDE w:val="0"/>
      <w:autoSpaceDN w:val="0"/>
      <w:adjustRightInd w:val="0"/>
      <w:spacing w:before="160" w:after="113" w:line="240" w:lineRule="auto"/>
    </w:pPr>
    <w:rPr>
      <w:rFonts w:ascii="Calibri" w:eastAsia="Times New Roman" w:hAnsi="Calibri" w:cs="Times New Roman"/>
      <w:color w:val="000000"/>
      <w:lang w:val="en-AU"/>
    </w:rPr>
  </w:style>
  <w:style w:type="paragraph" w:customStyle="1" w:styleId="b1">
    <w:name w:val="b1"/>
    <w:basedOn w:val="Normalny"/>
    <w:link w:val="b1Znak"/>
    <w:qFormat/>
    <w:rsid w:val="00BC0476"/>
    <w:pPr>
      <w:spacing w:after="0" w:line="240" w:lineRule="auto"/>
      <w:ind w:left="644" w:hanging="360"/>
      <w:jc w:val="both"/>
      <w:outlineLvl w:val="0"/>
    </w:pPr>
    <w:rPr>
      <w:rFonts w:ascii="Trebuchet MS" w:eastAsia="Times New Roman" w:hAnsi="Trebuchet MS" w:cs="Times New Roman"/>
      <w:b/>
      <w:sz w:val="28"/>
      <w:szCs w:val="28"/>
    </w:rPr>
  </w:style>
  <w:style w:type="character" w:customStyle="1" w:styleId="b1Znak">
    <w:name w:val="b1 Znak"/>
    <w:link w:val="b1"/>
    <w:rsid w:val="00BC0476"/>
    <w:rPr>
      <w:rFonts w:ascii="Trebuchet MS" w:eastAsia="Times New Roman" w:hAnsi="Trebuchet MS" w:cs="Times New Roman"/>
      <w:b/>
      <w:sz w:val="28"/>
      <w:szCs w:val="28"/>
    </w:rPr>
  </w:style>
  <w:style w:type="paragraph" w:customStyle="1" w:styleId="b11">
    <w:name w:val="b1.1"/>
    <w:basedOn w:val="Normalny"/>
    <w:link w:val="b11Znak"/>
    <w:qFormat/>
    <w:rsid w:val="00BC0476"/>
    <w:pPr>
      <w:spacing w:after="0" w:line="240" w:lineRule="auto"/>
      <w:ind w:left="1142" w:hanging="432"/>
      <w:jc w:val="both"/>
    </w:pPr>
    <w:rPr>
      <w:rFonts w:ascii="Trebuchet MS" w:eastAsia="Times New Roman" w:hAnsi="Trebuchet MS" w:cs="Times New Roman"/>
      <w:b/>
      <w:i/>
      <w:sz w:val="28"/>
      <w:szCs w:val="28"/>
    </w:rPr>
  </w:style>
  <w:style w:type="character" w:customStyle="1" w:styleId="b11Znak">
    <w:name w:val="b1.1 Znak"/>
    <w:link w:val="b11"/>
    <w:rsid w:val="00BC0476"/>
    <w:rPr>
      <w:rFonts w:ascii="Trebuchet MS" w:eastAsia="Times New Roman" w:hAnsi="Trebuchet MS" w:cs="Times New Roman"/>
      <w:b/>
      <w:i/>
      <w:sz w:val="28"/>
      <w:szCs w:val="28"/>
    </w:rPr>
  </w:style>
  <w:style w:type="paragraph" w:customStyle="1" w:styleId="b111">
    <w:name w:val="b 1.1.1"/>
    <w:basedOn w:val="Normalny"/>
    <w:qFormat/>
    <w:rsid w:val="00BC0476"/>
    <w:pPr>
      <w:spacing w:after="0" w:line="240" w:lineRule="auto"/>
      <w:ind w:left="1072" w:hanging="504"/>
      <w:jc w:val="both"/>
    </w:pPr>
    <w:rPr>
      <w:rFonts w:ascii="Trebuchet MS" w:eastAsia="Times New Roman" w:hAnsi="Trebuchet MS" w:cs="Arial"/>
      <w:b/>
      <w:sz w:val="28"/>
      <w:szCs w:val="28"/>
      <w:lang w:eastAsia="pl-PL"/>
    </w:rPr>
  </w:style>
  <w:style w:type="paragraph" w:styleId="NormalnyWeb">
    <w:name w:val="Normal (Web)"/>
    <w:basedOn w:val="Normalny"/>
    <w:rsid w:val="00BC0476"/>
    <w:pPr>
      <w:spacing w:before="100" w:beforeAutospacing="1" w:after="100" w:afterAutospacing="1" w:line="240" w:lineRule="auto"/>
    </w:pPr>
    <w:rPr>
      <w:rFonts w:ascii="Arial Unicode MS" w:eastAsia="Arial Unicode MS" w:hAnsi="Arial Unicode MS" w:cs="Arial Unicode M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036013">
      <w:bodyDiv w:val="1"/>
      <w:marLeft w:val="0"/>
      <w:marRight w:val="0"/>
      <w:marTop w:val="0"/>
      <w:marBottom w:val="0"/>
      <w:divBdr>
        <w:top w:val="none" w:sz="0" w:space="0" w:color="auto"/>
        <w:left w:val="none" w:sz="0" w:space="0" w:color="auto"/>
        <w:bottom w:val="none" w:sz="0" w:space="0" w:color="auto"/>
        <w:right w:val="none" w:sz="0" w:space="0" w:color="auto"/>
      </w:divBdr>
    </w:div>
    <w:div w:id="133329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wmf"/><Relationship Id="rId3" Type="http://schemas.microsoft.com/office/2007/relationships/stylesWithEffects" Target="stylesWithEffects.xml"/><Relationship Id="rId21" Type="http://schemas.openxmlformats.org/officeDocument/2006/relationships/image" Target="media/image11.wmf"/><Relationship Id="rId7" Type="http://schemas.openxmlformats.org/officeDocument/2006/relationships/hyperlink" Target="http://www.atelier.harmoza.pl" TargetMode="External"/><Relationship Id="rId12" Type="http://schemas.openxmlformats.org/officeDocument/2006/relationships/hyperlink" Target="http://www.pkn.pl/?a=show&amp;m=katalog&amp;id=479750&amp;page=1" TargetMode="External"/><Relationship Id="rId17" Type="http://schemas.openxmlformats.org/officeDocument/2006/relationships/image" Target="media/image7.png"/><Relationship Id="rId25"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hyperlink" Target="http://www.atelier.harmoza.pl" TargetMode="External"/><Relationship Id="rId11" Type="http://schemas.openxmlformats.org/officeDocument/2006/relationships/hyperlink" Target="http://www.pkn.pl/?a=show&amp;m=katalog&amp;id=479750&amp;page=1" TargetMode="External"/><Relationship Id="rId24"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wmf"/><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 Id="rId22" Type="http://schemas.openxmlformats.org/officeDocument/2006/relationships/image" Target="media/image12.wmf"/><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28</Pages>
  <Words>3551</Words>
  <Characters>21310</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Architekt</dc:creator>
  <cp:keywords/>
  <dc:description/>
  <cp:lastModifiedBy>JD</cp:lastModifiedBy>
  <cp:revision>23</cp:revision>
  <dcterms:created xsi:type="dcterms:W3CDTF">2018-07-06T08:16:00Z</dcterms:created>
  <dcterms:modified xsi:type="dcterms:W3CDTF">2019-07-22T18:30:00Z</dcterms:modified>
</cp:coreProperties>
</file>