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52DE" w14:textId="77777777" w:rsidR="00FC048F" w:rsidRPr="00A77E8C" w:rsidRDefault="00FC048F" w:rsidP="00FC048F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r w:rsidRPr="00A77E8C">
        <w:rPr>
          <w:rFonts w:ascii="Open Sans" w:hAnsi="Open Sans" w:cs="Open Sans"/>
          <w:b/>
        </w:rPr>
        <w:t>Załącznik nr 1.1. do SIWZ</w:t>
      </w:r>
    </w:p>
    <w:p w14:paraId="3A7CB23D" w14:textId="77777777" w:rsidR="00FC048F" w:rsidRPr="00A77E8C" w:rsidRDefault="00FC048F" w:rsidP="00FC048F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5CCEB2B6" w14:textId="77777777" w:rsidR="00FC048F" w:rsidRPr="00A77E8C" w:rsidRDefault="00FC048F" w:rsidP="00FC048F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FC048F" w:rsidRPr="00A77E8C" w14:paraId="69175098" w14:textId="77777777" w:rsidTr="00E32E8D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E72F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9B3D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C048F" w:rsidRPr="00A77E8C" w14:paraId="152E0F9B" w14:textId="77777777" w:rsidTr="00E32E8D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CFEE" w14:textId="77777777" w:rsidR="00FC048F" w:rsidRPr="00A77E8C" w:rsidRDefault="00FC048F" w:rsidP="00E32E8D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A8D7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C048F" w:rsidRPr="00A77E8C" w14:paraId="37AB9159" w14:textId="77777777" w:rsidTr="00E32E8D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7C6F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80F9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C048F" w:rsidRPr="00A77E8C" w14:paraId="2BF29B91" w14:textId="77777777" w:rsidTr="00E32E8D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C259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A0F4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C048F" w:rsidRPr="00A77E8C" w14:paraId="180780F8" w14:textId="77777777" w:rsidTr="00E32E8D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C4DF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6585" w14:textId="77777777" w:rsidR="00FC048F" w:rsidRPr="00A77E8C" w:rsidRDefault="00FC048F" w:rsidP="00E32E8D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C0176" wp14:editId="75F0DAEA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4CE6" id="Prostokąt 9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572763D" w14:textId="77777777" w:rsidR="00FC048F" w:rsidRPr="00A77E8C" w:rsidRDefault="00FC048F" w:rsidP="00E32E8D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B4C0D" wp14:editId="3071711B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DBD4F" id="Prostokąt 8" o:spid="_x0000_s1026" style="position:absolute;margin-left:29pt;margin-top:5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132EAA40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CDF3F" wp14:editId="07DD1D7A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56D0D" id="Prostokąt 10" o:spid="_x0000_s1026" style="position:absolute;margin-left:29.65pt;margin-top:5.7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0046138C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1B68A17A" w14:textId="77777777" w:rsidR="00FC048F" w:rsidRPr="00A77E8C" w:rsidRDefault="00FC048F" w:rsidP="00E32E8D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48C07D87" wp14:editId="1B9C8454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FC048F" w:rsidRPr="00A77E8C" w14:paraId="05527728" w14:textId="77777777" w:rsidTr="00E32E8D">
        <w:trPr>
          <w:trHeight w:val="1526"/>
        </w:trPr>
        <w:tc>
          <w:tcPr>
            <w:tcW w:w="3833" w:type="dxa"/>
            <w:vAlign w:val="center"/>
          </w:tcPr>
          <w:p w14:paraId="72EB5C11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A37FE4C" w14:textId="77777777" w:rsidR="00FC048F" w:rsidRPr="009F2F20" w:rsidRDefault="00FC048F" w:rsidP="00E32E8D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F2F20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612388D7" w14:textId="77777777" w:rsidR="00FC048F" w:rsidRPr="00C92AAD" w:rsidRDefault="00FC048F" w:rsidP="00E32E8D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F2F20">
              <w:rPr>
                <w:rFonts w:ascii="Open Sans" w:hAnsi="Open Sans" w:cs="Open Sans"/>
                <w:b/>
                <w:sz w:val="18"/>
                <w:szCs w:val="18"/>
              </w:rPr>
              <w:t xml:space="preserve">Nazwa: </w:t>
            </w:r>
            <w:r w:rsidRPr="00C92AA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Budowa oświetlenia ulic </w:t>
            </w:r>
            <w:r w:rsidRPr="00C92AAD">
              <w:rPr>
                <w:rFonts w:ascii="Open Sans" w:hAnsi="Open Sans" w:cs="Open Sans"/>
                <w:b/>
                <w:sz w:val="18"/>
                <w:szCs w:val="18"/>
              </w:rPr>
              <w:t>w program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ie</w:t>
            </w:r>
            <w:r w:rsidRPr="00C92AA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C92AA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"Jaśniejszy Gdańsk" - edycja 2019 Etap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16.</w:t>
            </w:r>
            <w:r w:rsidRPr="00C92AA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2B459B24" w14:textId="77777777" w:rsidR="00FC048F" w:rsidRPr="00C92AAD" w:rsidRDefault="00FC048F" w:rsidP="00E32E8D">
            <w:pPr>
              <w:ind w:left="144"/>
              <w:rPr>
                <w:bCs/>
                <w:sz w:val="18"/>
                <w:szCs w:val="18"/>
              </w:rPr>
            </w:pPr>
          </w:p>
          <w:p w14:paraId="285D714C" w14:textId="77777777" w:rsidR="00FC048F" w:rsidRPr="00C92AAD" w:rsidRDefault="00FC048F" w:rsidP="00FC048F">
            <w:pPr>
              <w:pStyle w:val="Akapitzlist"/>
              <w:numPr>
                <w:ilvl w:val="0"/>
                <w:numId w:val="11"/>
              </w:num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92AAD">
              <w:rPr>
                <w:rFonts w:ascii="Open Sans" w:hAnsi="Open Sans" w:cs="Open Sans"/>
                <w:b/>
                <w:sz w:val="18"/>
                <w:szCs w:val="18"/>
              </w:rPr>
              <w:t>Budowa oświetlenia ul. Włóczników w Gdańsku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23D03373" w14:textId="77777777" w:rsidR="00FC048F" w:rsidRPr="00A77E8C" w:rsidRDefault="00FC048F" w:rsidP="00FC048F">
            <w:pPr>
              <w:pStyle w:val="Akapitzlist"/>
              <w:numPr>
                <w:ilvl w:val="0"/>
                <w:numId w:val="11"/>
              </w:numPr>
            </w:pPr>
            <w:r w:rsidRPr="00C92AAD">
              <w:rPr>
                <w:rFonts w:ascii="Open Sans" w:hAnsi="Open Sans" w:cs="Open Sans"/>
                <w:b/>
                <w:sz w:val="18"/>
                <w:szCs w:val="18"/>
              </w:rPr>
              <w:t>Budowa oświetlenia ul. Olimpijskiej (fragment) w Gdańsku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47B1EBBC" w14:textId="77777777" w:rsidR="00FC048F" w:rsidRPr="00A77E8C" w:rsidRDefault="00FC048F" w:rsidP="00FC048F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FC048F" w:rsidRPr="00A77E8C" w14:paraId="31B36699" w14:textId="77777777" w:rsidTr="00E32E8D">
        <w:trPr>
          <w:trHeight w:val="1037"/>
        </w:trPr>
        <w:tc>
          <w:tcPr>
            <w:tcW w:w="504" w:type="dxa"/>
            <w:vAlign w:val="center"/>
          </w:tcPr>
          <w:p w14:paraId="0FAD599A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853154E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   </w:t>
            </w:r>
          </w:p>
        </w:tc>
        <w:tc>
          <w:tcPr>
            <w:tcW w:w="5357" w:type="dxa"/>
            <w:vAlign w:val="center"/>
          </w:tcPr>
          <w:p w14:paraId="76651930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F844E0F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FC048F" w:rsidRPr="00A77E8C" w14:paraId="62F7594E" w14:textId="77777777" w:rsidTr="00E32E8D">
        <w:trPr>
          <w:cantSplit/>
          <w:trHeight w:val="726"/>
        </w:trPr>
        <w:tc>
          <w:tcPr>
            <w:tcW w:w="504" w:type="dxa"/>
            <w:vAlign w:val="center"/>
          </w:tcPr>
          <w:p w14:paraId="4A73CA8E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72E94A8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3109E087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C048F" w:rsidRPr="00A77E8C" w14:paraId="326C116B" w14:textId="77777777" w:rsidTr="00E32E8D">
        <w:trPr>
          <w:trHeight w:val="739"/>
        </w:trPr>
        <w:tc>
          <w:tcPr>
            <w:tcW w:w="504" w:type="dxa"/>
            <w:vAlign w:val="center"/>
          </w:tcPr>
          <w:p w14:paraId="462A035E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4CFF48E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48E5C965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FC048F" w:rsidRPr="00A77E8C" w14:paraId="715480D3" w14:textId="77777777" w:rsidTr="00E32E8D">
        <w:trPr>
          <w:trHeight w:val="663"/>
        </w:trPr>
        <w:tc>
          <w:tcPr>
            <w:tcW w:w="504" w:type="dxa"/>
            <w:vAlign w:val="center"/>
          </w:tcPr>
          <w:p w14:paraId="76E4F4A8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88AD97A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o:</w:t>
            </w:r>
          </w:p>
        </w:tc>
        <w:tc>
          <w:tcPr>
            <w:tcW w:w="5357" w:type="dxa"/>
            <w:vAlign w:val="center"/>
          </w:tcPr>
          <w:p w14:paraId="11C5EE52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C048F" w:rsidRPr="00A77E8C" w14:paraId="2925750B" w14:textId="77777777" w:rsidTr="00E32E8D">
        <w:trPr>
          <w:trHeight w:val="578"/>
        </w:trPr>
        <w:tc>
          <w:tcPr>
            <w:tcW w:w="504" w:type="dxa"/>
            <w:vAlign w:val="center"/>
          </w:tcPr>
          <w:p w14:paraId="51DF11F7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75C11F8C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CE43081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C048F" w:rsidRPr="00A77E8C" w14:paraId="69FAC1A9" w14:textId="77777777" w:rsidTr="00E32E8D">
        <w:trPr>
          <w:trHeight w:val="1143"/>
        </w:trPr>
        <w:tc>
          <w:tcPr>
            <w:tcW w:w="504" w:type="dxa"/>
            <w:vAlign w:val="center"/>
          </w:tcPr>
          <w:p w14:paraId="1D07F8F8" w14:textId="77777777" w:rsidR="00FC048F" w:rsidRPr="00A77E8C" w:rsidRDefault="00FC048F" w:rsidP="00E32E8D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55E710FE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57" w:type="dxa"/>
            <w:vAlign w:val="center"/>
          </w:tcPr>
          <w:p w14:paraId="1C83C461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6118A7E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53E471F2" w14:textId="77777777" w:rsidR="00FC048F" w:rsidRPr="00A77E8C" w:rsidRDefault="00FC048F" w:rsidP="00FC048F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7DF42CEC" w14:textId="77777777" w:rsidR="00FC048F" w:rsidRPr="00A77E8C" w:rsidRDefault="00FC048F" w:rsidP="00FC048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1B6C5C0A" w14:textId="77777777" w:rsidR="00FC048F" w:rsidRPr="00A77E8C" w:rsidRDefault="00FC048F" w:rsidP="00FC048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27139A51" w14:textId="77777777" w:rsidR="00FC048F" w:rsidRPr="00A77E8C" w:rsidRDefault="00FC048F" w:rsidP="00FC048F">
      <w:pPr>
        <w:pStyle w:val="Akapitzlist"/>
        <w:widowControl/>
        <w:numPr>
          <w:ilvl w:val="0"/>
          <w:numId w:val="9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613CF1F" w14:textId="77777777" w:rsidR="00FC048F" w:rsidRPr="00A77E8C" w:rsidRDefault="00FC048F" w:rsidP="00FC048F">
      <w:pPr>
        <w:pStyle w:val="Akapitzlist"/>
        <w:widowControl/>
        <w:numPr>
          <w:ilvl w:val="0"/>
          <w:numId w:val="9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0FDACDB" w14:textId="77777777" w:rsidR="00FC048F" w:rsidRPr="00A77E8C" w:rsidRDefault="00FC048F" w:rsidP="00FC048F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0EDD2A2C" w14:textId="77777777" w:rsidR="00FC048F" w:rsidRPr="00A77E8C" w:rsidRDefault="00FC048F" w:rsidP="00FC048F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5A7A0F1" w14:textId="77777777" w:rsidR="00FC048F" w:rsidRPr="00A77E8C" w:rsidRDefault="00FC048F" w:rsidP="00FC048F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AD617EB" w14:textId="77777777" w:rsidR="00FC048F" w:rsidRPr="00A77E8C" w:rsidRDefault="00FC048F" w:rsidP="00FC048F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22604819" w14:textId="77777777" w:rsidR="00FC048F" w:rsidRPr="00A77E8C" w:rsidRDefault="00FC048F" w:rsidP="00FC048F">
      <w:pPr>
        <w:ind w:left="567"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p w14:paraId="62BAA39F" w14:textId="77777777" w:rsidR="00FC048F" w:rsidRPr="00A77E8C" w:rsidRDefault="00FC048F" w:rsidP="00FC048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2D2401F9" w14:textId="77777777" w:rsidR="00FC048F" w:rsidRPr="00A77E8C" w:rsidRDefault="00FC048F" w:rsidP="00FC048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596C86EC" w14:textId="77777777" w:rsidR="00FC048F" w:rsidRPr="00A77E8C" w:rsidRDefault="00FC048F" w:rsidP="00FC048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380E0EE" w14:textId="77777777" w:rsidR="00FC048F" w:rsidRPr="00A77E8C" w:rsidRDefault="00FC048F" w:rsidP="00FC048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241D217" w14:textId="77777777" w:rsidR="00FC048F" w:rsidRPr="00A77E8C" w:rsidRDefault="00FC048F" w:rsidP="00FC048F">
      <w:pPr>
        <w:numPr>
          <w:ilvl w:val="0"/>
          <w:numId w:val="1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225AF12" w14:textId="77777777" w:rsidR="00FC048F" w:rsidRPr="00385E5D" w:rsidRDefault="00FC048F" w:rsidP="00FC048F">
      <w:pPr>
        <w:numPr>
          <w:ilvl w:val="0"/>
          <w:numId w:val="1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A77E8C">
        <w:rPr>
          <w:rFonts w:ascii="Open Sans" w:hAnsi="Open Sans" w:cs="Open Sans"/>
          <w:i/>
          <w:sz w:val="18"/>
          <w:szCs w:val="18"/>
        </w:rPr>
        <w:br/>
        <w:t>od towarów i usług</w:t>
      </w:r>
      <w:r>
        <w:rPr>
          <w:rFonts w:ascii="Open Sans" w:hAnsi="Open Sans" w:cs="Open Sans"/>
          <w:i/>
          <w:sz w:val="18"/>
          <w:szCs w:val="18"/>
        </w:rPr>
        <w:t xml:space="preserve"> (przepis uchylony z dniem 1 listopada 2019 r.)</w:t>
      </w:r>
    </w:p>
    <w:p w14:paraId="5ABA22F9" w14:textId="77777777" w:rsidR="00FC048F" w:rsidRPr="00A77E8C" w:rsidRDefault="00FC048F" w:rsidP="00FC048F">
      <w:pPr>
        <w:numPr>
          <w:ilvl w:val="0"/>
          <w:numId w:val="1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1DC97B4" w14:textId="77777777" w:rsidR="00FC048F" w:rsidRPr="00A77E8C" w:rsidRDefault="00FC048F" w:rsidP="00FC048F">
      <w:pPr>
        <w:ind w:left="1211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76B4A7C8" w14:textId="77777777" w:rsidR="00FC048F" w:rsidRPr="00A77E8C" w:rsidRDefault="00FC048F" w:rsidP="00FC048F">
      <w:pPr>
        <w:ind w:left="1211" w:right="1"/>
        <w:jc w:val="both"/>
        <w:rPr>
          <w:rFonts w:ascii="Open Sans" w:hAnsi="Open Sans" w:cs="Open Sans"/>
        </w:rPr>
      </w:pPr>
    </w:p>
    <w:p w14:paraId="0B95AA3B" w14:textId="77777777" w:rsidR="00FC048F" w:rsidRPr="00A77E8C" w:rsidRDefault="00FC048F" w:rsidP="00FC048F">
      <w:pPr>
        <w:ind w:left="1211" w:right="1"/>
        <w:jc w:val="both"/>
        <w:rPr>
          <w:rFonts w:ascii="Open Sans" w:hAnsi="Open Sans" w:cs="Open Sans"/>
        </w:rPr>
      </w:pPr>
    </w:p>
    <w:p w14:paraId="07B0559B" w14:textId="77777777" w:rsidR="00FC048F" w:rsidRPr="00A77E8C" w:rsidRDefault="00FC048F" w:rsidP="00FC048F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FC048F" w:rsidRPr="00A77E8C" w14:paraId="6EC7F021" w14:textId="77777777" w:rsidTr="00E32E8D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C951" w14:textId="77777777" w:rsidR="00FC048F" w:rsidRPr="00A77E8C" w:rsidRDefault="00FC048F" w:rsidP="00E32E8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C048F" w:rsidRPr="00A77E8C" w14:paraId="10FBECEB" w14:textId="77777777" w:rsidTr="00E32E8D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1BAD" w14:textId="77777777" w:rsidR="00FC048F" w:rsidRPr="00A77E8C" w:rsidRDefault="00FC048F" w:rsidP="00E32E8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6EB9" w14:textId="77777777" w:rsidR="00FC048F" w:rsidRPr="00A77E8C" w:rsidRDefault="00FC048F" w:rsidP="00E32E8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95DC" w14:textId="77777777" w:rsidR="00FC048F" w:rsidRPr="00A77E8C" w:rsidRDefault="00FC048F" w:rsidP="00E32E8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048F" w:rsidRPr="00A77E8C" w14:paraId="11449BD6" w14:textId="77777777" w:rsidTr="00E32E8D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BE9A" w14:textId="77777777" w:rsidR="00FC048F" w:rsidRPr="00A77E8C" w:rsidRDefault="00FC048F" w:rsidP="00E32E8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DB83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E198" w14:textId="77777777" w:rsidR="00FC048F" w:rsidRPr="00A77E8C" w:rsidRDefault="00FC048F" w:rsidP="00E32E8D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61E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652E139D" w14:textId="77777777" w:rsidTr="00E32E8D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198B" w14:textId="77777777" w:rsidR="00FC048F" w:rsidRPr="00A77E8C" w:rsidRDefault="00FC048F" w:rsidP="00E32E8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90D5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2315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F18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3B35B36" w14:textId="77777777" w:rsidR="00FC048F" w:rsidRPr="00A77E8C" w:rsidRDefault="00FC048F" w:rsidP="00FC048F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1" w:name="_Hlk517699176"/>
    </w:p>
    <w:p w14:paraId="02BEE3B0" w14:textId="77777777" w:rsidR="00FC048F" w:rsidRPr="00A77E8C" w:rsidRDefault="00FC048F" w:rsidP="00FC048F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70318BD6" w14:textId="77777777" w:rsidR="00FC048F" w:rsidRPr="00A77E8C" w:rsidRDefault="00FC048F" w:rsidP="00FC048F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lastRenderedPageBreak/>
        <w:t>Załącznik nr 1.2. do SIWZ</w:t>
      </w:r>
    </w:p>
    <w:p w14:paraId="37CE73BA" w14:textId="77777777" w:rsidR="00FC048F" w:rsidRPr="00A77E8C" w:rsidRDefault="00FC048F" w:rsidP="00FC048F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063A6F08" w14:textId="77777777" w:rsidR="00FC048F" w:rsidRPr="00A77E8C" w:rsidRDefault="00FC048F" w:rsidP="00FC048F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FC048F" w:rsidRPr="00A77E8C" w14:paraId="6F06169B" w14:textId="77777777" w:rsidTr="00E32E8D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2BD3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EDAE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C048F" w:rsidRPr="00A77E8C" w14:paraId="27A09E8A" w14:textId="77777777" w:rsidTr="00E32E8D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35D0" w14:textId="77777777" w:rsidR="00FC048F" w:rsidRPr="00A77E8C" w:rsidRDefault="00FC048F" w:rsidP="00E32E8D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4FFD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C048F" w:rsidRPr="00A77E8C" w14:paraId="0D2CBCCE" w14:textId="77777777" w:rsidTr="00E32E8D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D0E6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ED4E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C048F" w:rsidRPr="00A77E8C" w14:paraId="67D822B7" w14:textId="77777777" w:rsidTr="00E32E8D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DADE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3AB0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C048F" w:rsidRPr="00A77E8C" w14:paraId="07556B5F" w14:textId="77777777" w:rsidTr="00E32E8D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A9D5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 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4B09" w14:textId="77777777" w:rsidR="00FC048F" w:rsidRPr="00A77E8C" w:rsidRDefault="00FC048F" w:rsidP="00E32E8D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8D4DA6" wp14:editId="6DE8CFEA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BE39A" id="Prostokąt 3" o:spid="_x0000_s1026" style="position:absolute;margin-left:29.45pt;margin-top:5.45pt;width:9.7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2437F60" w14:textId="77777777" w:rsidR="00FC048F" w:rsidRPr="00A77E8C" w:rsidRDefault="00FC048F" w:rsidP="00E32E8D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D3274" wp14:editId="39055C17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ABBCB" id="Prostokąt 4" o:spid="_x0000_s1026" style="position:absolute;margin-left:29pt;margin-top:5.6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427A36F4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AAB0EE" wp14:editId="38525462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F05CA" id="Prostokąt 5" o:spid="_x0000_s1026" style="position:absolute;margin-left:29.65pt;margin-top:5.7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659B0781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077BCA0A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497BF6BD" wp14:editId="33B580E9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3302A3DF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3153D893" w14:textId="77777777" w:rsidTr="00E32E8D">
        <w:trPr>
          <w:trHeight w:val="1630"/>
        </w:trPr>
        <w:tc>
          <w:tcPr>
            <w:tcW w:w="3833" w:type="dxa"/>
            <w:vAlign w:val="center"/>
          </w:tcPr>
          <w:p w14:paraId="7304C851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1985BD18" w14:textId="77777777" w:rsidR="00FC048F" w:rsidRPr="00A77E8C" w:rsidRDefault="00FC048F" w:rsidP="00E32E8D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3AB40A53" w14:textId="77777777" w:rsidR="00FC048F" w:rsidRDefault="00FC048F" w:rsidP="00E32E8D">
            <w:pPr>
              <w:widowControl/>
              <w:ind w:left="225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Nazwa: </w:t>
            </w:r>
            <w:r w:rsidRPr="00C92AA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Budowa oświetlenia ulic </w:t>
            </w:r>
            <w:r w:rsidRPr="00C92AAD">
              <w:rPr>
                <w:rFonts w:ascii="Open Sans" w:hAnsi="Open Sans" w:cs="Open Sans"/>
                <w:b/>
                <w:sz w:val="18"/>
                <w:szCs w:val="18"/>
              </w:rPr>
              <w:t>w program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ie</w:t>
            </w:r>
            <w:r w:rsidRPr="00C92AA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C92AA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"Jaśniejszy Gdańsk" - edycja 2019 Etap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16.</w:t>
            </w:r>
            <w:r w:rsidRPr="00C92AA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27FCEC5E" w14:textId="77777777" w:rsidR="00FC048F" w:rsidRPr="00C92AAD" w:rsidRDefault="00FC048F" w:rsidP="00E32E8D">
            <w:pPr>
              <w:widowControl/>
              <w:ind w:left="225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D04A04D" w14:textId="77777777" w:rsidR="00FC048F" w:rsidRDefault="00FC048F" w:rsidP="00FC048F">
            <w:pPr>
              <w:pStyle w:val="Akapitzlist"/>
              <w:numPr>
                <w:ilvl w:val="0"/>
                <w:numId w:val="12"/>
              </w:num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92AAD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Żywieckiej (fragment), ul. </w:t>
            </w:r>
            <w:proofErr w:type="spellStart"/>
            <w:r w:rsidRPr="00C92AAD">
              <w:rPr>
                <w:rFonts w:ascii="Open Sans" w:hAnsi="Open Sans" w:cs="Open Sans"/>
                <w:b/>
                <w:sz w:val="18"/>
                <w:szCs w:val="18"/>
              </w:rPr>
              <w:t>Ostroroga</w:t>
            </w:r>
            <w:proofErr w:type="spellEnd"/>
            <w:r w:rsidRPr="00C92AAD">
              <w:rPr>
                <w:rFonts w:ascii="Open Sans" w:hAnsi="Open Sans" w:cs="Open Sans"/>
                <w:b/>
                <w:sz w:val="18"/>
                <w:szCs w:val="18"/>
              </w:rPr>
              <w:t>, ul. Manifestu Połanieckiego oraz ul. Modrzewskiego (fragment) w Gdańsku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25866EC2" w14:textId="77777777" w:rsidR="00FC048F" w:rsidRPr="00BA7CE1" w:rsidRDefault="00FC048F" w:rsidP="00FC048F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A7CE1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</w:t>
            </w:r>
            <w:proofErr w:type="spellStart"/>
            <w:r w:rsidRPr="00BA7CE1">
              <w:rPr>
                <w:rFonts w:ascii="Open Sans" w:hAnsi="Open Sans" w:cs="Open Sans"/>
                <w:b/>
                <w:sz w:val="18"/>
                <w:szCs w:val="18"/>
              </w:rPr>
              <w:t>Ostroroga</w:t>
            </w:r>
            <w:proofErr w:type="spellEnd"/>
            <w:r w:rsidRPr="00BA7CE1">
              <w:rPr>
                <w:rFonts w:ascii="Open Sans" w:hAnsi="Open Sans" w:cs="Open Sans"/>
                <w:b/>
                <w:sz w:val="18"/>
                <w:szCs w:val="18"/>
              </w:rPr>
              <w:t xml:space="preserve"> (fragment) w Gdańsku.</w:t>
            </w:r>
          </w:p>
        </w:tc>
      </w:tr>
    </w:tbl>
    <w:p w14:paraId="78A85FE8" w14:textId="77777777" w:rsidR="00FC048F" w:rsidRPr="00A77E8C" w:rsidRDefault="00FC048F" w:rsidP="00FC048F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6E7445AF" w14:textId="77777777" w:rsidR="00FC048F" w:rsidRPr="00A77E8C" w:rsidRDefault="00FC048F" w:rsidP="00FC048F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C048F" w:rsidRPr="00A77E8C" w14:paraId="3606F80B" w14:textId="77777777" w:rsidTr="00E32E8D">
        <w:trPr>
          <w:trHeight w:val="787"/>
        </w:trPr>
        <w:tc>
          <w:tcPr>
            <w:tcW w:w="504" w:type="dxa"/>
            <w:vAlign w:val="center"/>
          </w:tcPr>
          <w:p w14:paraId="7DA234E5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2D42BCD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BD5526">
              <w:rPr>
                <w:rFonts w:ascii="Open Sans" w:hAnsi="Open Sans" w:cs="Open Sans"/>
                <w:b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30A145FE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  <w:r w:rsidRPr="00A77E8C" w:rsidDel="00D654D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FC048F" w:rsidRPr="00A77E8C" w14:paraId="256D7E3F" w14:textId="77777777" w:rsidTr="00E32E8D">
        <w:trPr>
          <w:trHeight w:val="787"/>
        </w:trPr>
        <w:tc>
          <w:tcPr>
            <w:tcW w:w="504" w:type="dxa"/>
            <w:vAlign w:val="center"/>
          </w:tcPr>
          <w:p w14:paraId="44667E82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1a</w:t>
            </w:r>
          </w:p>
        </w:tc>
        <w:tc>
          <w:tcPr>
            <w:tcW w:w="3324" w:type="dxa"/>
            <w:vAlign w:val="center"/>
          </w:tcPr>
          <w:p w14:paraId="2B102A21" w14:textId="77777777" w:rsidR="00FC048F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Prace projektowe</w:t>
            </w:r>
            <w:r w:rsidRPr="00A27C68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wraz z nadzorem autorskim</w:t>
            </w:r>
          </w:p>
        </w:tc>
        <w:tc>
          <w:tcPr>
            <w:tcW w:w="5244" w:type="dxa"/>
            <w:vAlign w:val="center"/>
          </w:tcPr>
          <w:p w14:paraId="262CF2DB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FC048F" w:rsidRPr="00A77E8C" w14:paraId="35835C07" w14:textId="77777777" w:rsidTr="00E32E8D">
        <w:trPr>
          <w:trHeight w:val="787"/>
        </w:trPr>
        <w:tc>
          <w:tcPr>
            <w:tcW w:w="504" w:type="dxa"/>
            <w:vAlign w:val="center"/>
          </w:tcPr>
          <w:p w14:paraId="749103AF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1b</w:t>
            </w:r>
          </w:p>
        </w:tc>
        <w:tc>
          <w:tcPr>
            <w:tcW w:w="3324" w:type="dxa"/>
            <w:vAlign w:val="center"/>
          </w:tcPr>
          <w:p w14:paraId="7A4757BE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Roboty budowlane</w:t>
            </w:r>
          </w:p>
        </w:tc>
        <w:tc>
          <w:tcPr>
            <w:tcW w:w="5244" w:type="dxa"/>
            <w:vAlign w:val="center"/>
          </w:tcPr>
          <w:p w14:paraId="1DFE07F1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FC048F" w:rsidRPr="00A77E8C" w14:paraId="56F94169" w14:textId="77777777" w:rsidTr="00E32E8D">
        <w:trPr>
          <w:cantSplit/>
          <w:trHeight w:val="664"/>
        </w:trPr>
        <w:tc>
          <w:tcPr>
            <w:tcW w:w="504" w:type="dxa"/>
            <w:vAlign w:val="center"/>
          </w:tcPr>
          <w:p w14:paraId="0B6E4A38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121F95F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F687FBD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C048F" w:rsidRPr="00A77E8C" w14:paraId="42BC8CD4" w14:textId="77777777" w:rsidTr="00E32E8D">
        <w:trPr>
          <w:trHeight w:val="663"/>
        </w:trPr>
        <w:tc>
          <w:tcPr>
            <w:tcW w:w="504" w:type="dxa"/>
            <w:vAlign w:val="center"/>
          </w:tcPr>
          <w:p w14:paraId="334F4B7C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40FB4EF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699CE2FA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FC048F" w:rsidRPr="00A77E8C" w14:paraId="3B3101EF" w14:textId="77777777" w:rsidTr="00E32E8D">
        <w:trPr>
          <w:trHeight w:val="663"/>
        </w:trPr>
        <w:tc>
          <w:tcPr>
            <w:tcW w:w="504" w:type="dxa"/>
            <w:vAlign w:val="center"/>
          </w:tcPr>
          <w:p w14:paraId="56736C18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2506AEB6" w14:textId="77777777" w:rsidR="00FC048F" w:rsidRPr="009F7964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033B6">
              <w:rPr>
                <w:rFonts w:ascii="Open Sans" w:hAnsi="Open Sans" w:cs="Open Sans"/>
                <w:sz w:val="18"/>
                <w:szCs w:val="18"/>
              </w:rPr>
              <w:t>Pr</w:t>
            </w:r>
            <w:r w:rsidRPr="009F7964">
              <w:rPr>
                <w:rFonts w:ascii="Open Sans" w:hAnsi="Open Sans" w:cs="Open Sans"/>
                <w:sz w:val="18"/>
                <w:szCs w:val="18"/>
              </w:rPr>
              <w:t xml:space="preserve">zedłużenie minimalnego okresu gwarancji jakości </w:t>
            </w:r>
            <w:r w:rsidRPr="00BA7CE1">
              <w:rPr>
                <w:rFonts w:ascii="Open Sans" w:hAnsi="Open Sans" w:cs="Open Sans"/>
                <w:sz w:val="18"/>
                <w:szCs w:val="18"/>
              </w:rPr>
              <w:t xml:space="preserve">(przy czym przedłużenie minimalnego okresu gwarancji jakości dotyczy wyłącznie II przedmiotu odbioru – robót budowlanych) </w:t>
            </w:r>
            <w:r w:rsidRPr="00A033B6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0C69355E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C048F" w:rsidRPr="00A77E8C" w14:paraId="51C2C485" w14:textId="77777777" w:rsidTr="00E32E8D">
        <w:trPr>
          <w:trHeight w:val="687"/>
        </w:trPr>
        <w:tc>
          <w:tcPr>
            <w:tcW w:w="504" w:type="dxa"/>
            <w:vAlign w:val="center"/>
          </w:tcPr>
          <w:p w14:paraId="6223FCCC" w14:textId="77777777" w:rsidR="00FC048F" w:rsidRPr="00A77E8C" w:rsidRDefault="00FC048F" w:rsidP="00E32E8D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19A6092F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11BB1935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C048F" w:rsidRPr="00A77E8C" w14:paraId="10615281" w14:textId="77777777" w:rsidTr="00E32E8D">
        <w:trPr>
          <w:trHeight w:val="1202"/>
        </w:trPr>
        <w:tc>
          <w:tcPr>
            <w:tcW w:w="504" w:type="dxa"/>
            <w:vAlign w:val="center"/>
          </w:tcPr>
          <w:p w14:paraId="37F9F9FC" w14:textId="77777777" w:rsidR="00FC048F" w:rsidRPr="00A77E8C" w:rsidRDefault="00FC048F" w:rsidP="00E32E8D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14:paraId="0BF7FFF5" w14:textId="77777777" w:rsidR="00FC048F" w:rsidRPr="00A77E8C" w:rsidRDefault="00FC048F" w:rsidP="00E32E8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44231173" w14:textId="77777777" w:rsidR="00FC048F" w:rsidRPr="00A77E8C" w:rsidRDefault="00FC048F" w:rsidP="00E32E8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00A6DDA8" w14:textId="77777777" w:rsidR="00FC048F" w:rsidRPr="00A77E8C" w:rsidRDefault="00FC048F" w:rsidP="00FC048F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1C9231C0" w14:textId="77777777" w:rsidR="00FC048F" w:rsidRPr="00A77E8C" w:rsidRDefault="00FC048F" w:rsidP="00FC048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2F8B63AD" w14:textId="77777777" w:rsidR="00FC048F" w:rsidRPr="00A77E8C" w:rsidRDefault="00FC048F" w:rsidP="00FC048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117BA96C" w14:textId="77777777" w:rsidR="00FC048F" w:rsidRPr="00A77E8C" w:rsidRDefault="00FC048F" w:rsidP="00FC048F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2" w:name="_Hlk517702017"/>
      <w:r w:rsidRPr="00A77E8C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01F4D97" w14:textId="77777777" w:rsidR="00FC048F" w:rsidRPr="00A77E8C" w:rsidRDefault="00FC048F" w:rsidP="00FC048F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BF088A3" w14:textId="77777777" w:rsidR="00FC048F" w:rsidRPr="00A77E8C" w:rsidRDefault="00FC048F" w:rsidP="00FC048F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5B6B13A" w14:textId="77777777" w:rsidR="00FC048F" w:rsidRPr="00A77E8C" w:rsidRDefault="00FC048F" w:rsidP="00FC048F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CB9DA02" w14:textId="77777777" w:rsidR="00FC048F" w:rsidRPr="00A77E8C" w:rsidRDefault="00FC048F" w:rsidP="00FC048F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0ED53B2" w14:textId="77777777" w:rsidR="00FC048F" w:rsidRPr="00A77E8C" w:rsidRDefault="00FC048F" w:rsidP="00FC048F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6BB0ACC0" w14:textId="77777777" w:rsidR="00FC048F" w:rsidRPr="00A77E8C" w:rsidRDefault="00FC048F" w:rsidP="00FC048F">
      <w:pPr>
        <w:ind w:left="567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bookmarkEnd w:id="2"/>
    <w:p w14:paraId="73E040D3" w14:textId="77777777" w:rsidR="00FC048F" w:rsidRPr="00A77E8C" w:rsidRDefault="00FC048F" w:rsidP="00FC048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7D23E140" w14:textId="77777777" w:rsidR="00FC048F" w:rsidRPr="00A77E8C" w:rsidRDefault="00FC048F" w:rsidP="00FC048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485452A" w14:textId="77777777" w:rsidR="00FC048F" w:rsidRPr="00A77E8C" w:rsidRDefault="00FC048F" w:rsidP="00FC048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67BB5245" w14:textId="77777777" w:rsidR="00FC048F" w:rsidRPr="00A77E8C" w:rsidRDefault="00FC048F" w:rsidP="00FC048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84FFE21" w14:textId="77777777" w:rsidR="00FC048F" w:rsidRPr="00A77E8C" w:rsidRDefault="00FC048F" w:rsidP="00FC048F">
      <w:pPr>
        <w:numPr>
          <w:ilvl w:val="0"/>
          <w:numId w:val="1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FD50264" w14:textId="77777777" w:rsidR="00FC048F" w:rsidRPr="00A77E8C" w:rsidRDefault="00FC048F" w:rsidP="00FC048F">
      <w:pPr>
        <w:numPr>
          <w:ilvl w:val="0"/>
          <w:numId w:val="1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A77E8C">
        <w:rPr>
          <w:rFonts w:ascii="Open Sans" w:hAnsi="Open Sans" w:cs="Open Sans"/>
          <w:i/>
          <w:sz w:val="18"/>
          <w:szCs w:val="18"/>
        </w:rPr>
        <w:br/>
        <w:t>od towarów i usług</w:t>
      </w:r>
      <w:r>
        <w:rPr>
          <w:rFonts w:ascii="Open Sans" w:hAnsi="Open Sans" w:cs="Open Sans"/>
          <w:i/>
          <w:sz w:val="18"/>
          <w:szCs w:val="18"/>
        </w:rPr>
        <w:t xml:space="preserve"> (przepis uchylony z dniem 1 listopada 2019 r.)</w:t>
      </w:r>
    </w:p>
    <w:p w14:paraId="39C99E54" w14:textId="77777777" w:rsidR="00FC048F" w:rsidRPr="00A77E8C" w:rsidRDefault="00FC048F" w:rsidP="00FC048F">
      <w:pPr>
        <w:numPr>
          <w:ilvl w:val="0"/>
          <w:numId w:val="1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6CBDADB" w14:textId="77777777" w:rsidR="00FC048F" w:rsidRDefault="00FC048F" w:rsidP="00FC048F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5597AAF8" w14:textId="77777777" w:rsidR="00FC048F" w:rsidRPr="00A77E8C" w:rsidRDefault="00FC048F" w:rsidP="00FC048F">
      <w:pPr>
        <w:spacing w:before="120" w:after="120"/>
        <w:ind w:left="426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FC048F" w:rsidRPr="00A77E8C" w14:paraId="6E834F8A" w14:textId="77777777" w:rsidTr="00E32E8D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DAC4" w14:textId="77777777" w:rsidR="00FC048F" w:rsidRPr="00A77E8C" w:rsidRDefault="00FC048F" w:rsidP="00E32E8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FC048F" w:rsidRPr="00A77E8C" w14:paraId="1641C927" w14:textId="77777777" w:rsidTr="00E32E8D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6622" w14:textId="77777777" w:rsidR="00FC048F" w:rsidRPr="00A77E8C" w:rsidRDefault="00FC048F" w:rsidP="00E32E8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E9B7" w14:textId="77777777" w:rsidR="00FC048F" w:rsidRPr="00A77E8C" w:rsidRDefault="00FC048F" w:rsidP="00E32E8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D046" w14:textId="77777777" w:rsidR="00FC048F" w:rsidRPr="00A77E8C" w:rsidRDefault="00FC048F" w:rsidP="00E32E8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048F" w:rsidRPr="00A77E8C" w14:paraId="51CD1589" w14:textId="77777777" w:rsidTr="00E32E8D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87B9" w14:textId="77777777" w:rsidR="00FC048F" w:rsidRPr="00A77E8C" w:rsidRDefault="00FC048F" w:rsidP="00E32E8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CB01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B682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8E90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7D641367" w14:textId="77777777" w:rsidTr="00E32E8D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FFD6" w14:textId="77777777" w:rsidR="00FC048F" w:rsidRPr="00A77E8C" w:rsidRDefault="00FC048F" w:rsidP="00E32E8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9121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7767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9125" w14:textId="77777777" w:rsidR="00FC048F" w:rsidRPr="00A77E8C" w:rsidRDefault="00FC048F" w:rsidP="00E32E8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34943E4" w14:textId="77777777" w:rsidR="00FC048F" w:rsidRPr="00A77E8C" w:rsidRDefault="00FC048F" w:rsidP="00FC048F">
      <w:pPr>
        <w:widowControl/>
        <w:autoSpaceDE/>
        <w:adjustRightInd/>
        <w:rPr>
          <w:rFonts w:ascii="Open Sans" w:hAnsi="Open Sans" w:cs="Open Sans"/>
        </w:rPr>
      </w:pPr>
    </w:p>
    <w:bookmarkEnd w:id="1"/>
    <w:p w14:paraId="2CBE43D7" w14:textId="77777777" w:rsidR="00FC048F" w:rsidRPr="00A77E8C" w:rsidRDefault="00FC048F" w:rsidP="00FC048F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1A3D69EC" w14:textId="77777777" w:rsidR="00FC048F" w:rsidRPr="00A77E8C" w:rsidRDefault="00FC048F" w:rsidP="00FC048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2 do SIWZ</w:t>
      </w:r>
    </w:p>
    <w:p w14:paraId="411552E8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6A1A75C1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14246766" w14:textId="77777777" w:rsidR="00FC048F" w:rsidRPr="00A77E8C" w:rsidRDefault="00FC048F" w:rsidP="00FC048F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O NIEPODLEGANIU WYKLUCZENIU ORAZ SPEŁNIANIU WARUNKÓW</w:t>
      </w:r>
      <w:r w:rsidRPr="00A77E8C">
        <w:rPr>
          <w:rFonts w:ascii="Open Sans" w:hAnsi="Open Sans" w:cs="Open Sans"/>
        </w:rPr>
        <w:br/>
        <w:t>UDZIAŁU W POSTĘPOWANIU</w:t>
      </w:r>
    </w:p>
    <w:p w14:paraId="539F7850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</w:rPr>
      </w:pPr>
    </w:p>
    <w:p w14:paraId="27D7811C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77E8C">
        <w:rPr>
          <w:rFonts w:ascii="Open Sans" w:hAnsi="Open Sans" w:cs="Open Sans"/>
          <w:snapToGrid w:val="0"/>
        </w:rPr>
        <w:t>(</w:t>
      </w:r>
      <w:proofErr w:type="spellStart"/>
      <w:r w:rsidRPr="00A77E8C">
        <w:rPr>
          <w:rFonts w:ascii="Open Sans" w:hAnsi="Open Sans" w:cs="Open Sans"/>
          <w:snapToGrid w:val="0"/>
        </w:rPr>
        <w:t>t.j</w:t>
      </w:r>
      <w:proofErr w:type="spellEnd"/>
      <w:r w:rsidRPr="00A77E8C">
        <w:rPr>
          <w:rFonts w:ascii="Open Sans" w:hAnsi="Open Sans" w:cs="Open Sans"/>
          <w:snapToGrid w:val="0"/>
        </w:rPr>
        <w:t xml:space="preserve">. </w:t>
      </w:r>
      <w:r>
        <w:rPr>
          <w:rFonts w:ascii="Open Sans" w:hAnsi="Open Sans" w:cs="Open Sans"/>
          <w:snapToGrid w:val="0"/>
        </w:rPr>
        <w:t xml:space="preserve">Dz. U. 2019 </w:t>
      </w:r>
      <w:r w:rsidRPr="00A77E8C">
        <w:rPr>
          <w:rFonts w:ascii="Open Sans" w:hAnsi="Open Sans" w:cs="Open Sans"/>
          <w:snapToGrid w:val="0"/>
        </w:rPr>
        <w:t xml:space="preserve">r. poz. </w:t>
      </w:r>
      <w:r>
        <w:rPr>
          <w:rFonts w:ascii="Open Sans" w:hAnsi="Open Sans" w:cs="Open Sans"/>
          <w:snapToGrid w:val="0"/>
        </w:rPr>
        <w:t>1843</w:t>
      </w:r>
      <w:r w:rsidRPr="00A77E8C">
        <w:rPr>
          <w:rFonts w:ascii="Open Sans" w:hAnsi="Open Sans" w:cs="Open Sans"/>
          <w:snapToGrid w:val="0"/>
        </w:rPr>
        <w:t xml:space="preserve"> ze zm.)</w:t>
      </w:r>
      <w:r w:rsidRPr="00A77E8C">
        <w:rPr>
          <w:rFonts w:ascii="Open Sans" w:hAnsi="Open Sans" w:cs="Open Sans"/>
        </w:rPr>
        <w:t>, pod nazwą:</w:t>
      </w:r>
    </w:p>
    <w:p w14:paraId="1180E62B" w14:textId="77777777" w:rsidR="00FC048F" w:rsidRPr="00A77E8C" w:rsidRDefault="00FC048F" w:rsidP="00FC048F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190AAEAE" w14:textId="77777777" w:rsidR="00FC048F" w:rsidRPr="00A77E8C" w:rsidRDefault="00FC048F" w:rsidP="00FC048F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2019 Etap </w:t>
      </w:r>
      <w:r>
        <w:rPr>
          <w:rFonts w:ascii="Open Sans" w:hAnsi="Open Sans" w:cs="Open Sans"/>
          <w:b/>
          <w:bCs/>
          <w:sz w:val="22"/>
          <w:szCs w:val="22"/>
        </w:rPr>
        <w:t>16</w:t>
      </w:r>
    </w:p>
    <w:p w14:paraId="49DBFF62" w14:textId="77777777" w:rsidR="00FC048F" w:rsidRPr="00A77E8C" w:rsidRDefault="00FC048F" w:rsidP="00FC048F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17E138F5" w14:textId="77777777" w:rsidR="00FC048F" w:rsidRPr="00A77E8C" w:rsidRDefault="00FC048F" w:rsidP="00FC048F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3652C720" w14:textId="77777777" w:rsidR="00FC048F" w:rsidRPr="00A77E8C" w:rsidRDefault="00FC048F" w:rsidP="00FC048F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A77E8C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20ADF257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4C36B3AB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9978C92" w14:textId="77777777" w:rsidR="00FC048F" w:rsidRPr="00A77E8C" w:rsidRDefault="00FC048F" w:rsidP="00FC048F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75F8BAFE" w14:textId="77777777" w:rsidR="00FC048F" w:rsidRPr="00A77E8C" w:rsidRDefault="00FC048F" w:rsidP="00FC048F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622A8913" w14:textId="77777777" w:rsidR="00FC048F" w:rsidRPr="00A77E8C" w:rsidRDefault="00FC048F" w:rsidP="00FC048F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14D97FD6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048F" w:rsidRPr="00A77E8C" w14:paraId="21C4D849" w14:textId="77777777" w:rsidTr="00E32E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F7BA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A77E8C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833F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C048F" w:rsidRPr="00A77E8C" w14:paraId="792DFBB0" w14:textId="77777777" w:rsidTr="00E32E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3E8A" w14:textId="77777777" w:rsidR="00FC048F" w:rsidRPr="00A77E8C" w:rsidRDefault="00FC048F" w:rsidP="00E32E8D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FC048F" w:rsidRPr="00A77E8C" w14:paraId="356F539A" w14:textId="77777777" w:rsidTr="00E32E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7AAE" w14:textId="77777777" w:rsidR="00FC048F" w:rsidRPr="00A77E8C" w:rsidRDefault="00FC048F" w:rsidP="00E32E8D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6D35" w14:textId="77777777" w:rsidR="00FC048F" w:rsidRPr="00A77E8C" w:rsidRDefault="00FC048F" w:rsidP="00E32E8D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57CE" w14:textId="77777777" w:rsidR="00FC048F" w:rsidRPr="00A77E8C" w:rsidRDefault="00FC048F" w:rsidP="00E32E8D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FC048F" w:rsidRPr="00A77E8C" w14:paraId="1B0F3569" w14:textId="77777777" w:rsidTr="00E32E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05A7" w14:textId="77777777" w:rsidR="00FC048F" w:rsidRPr="00A77E8C" w:rsidRDefault="00FC048F" w:rsidP="00E32E8D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ED0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B5C6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292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C048F" w:rsidRPr="00A77E8C" w14:paraId="370B00AD" w14:textId="77777777" w:rsidTr="00E32E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3BA" w14:textId="77777777" w:rsidR="00FC048F" w:rsidRPr="00A77E8C" w:rsidRDefault="00FC048F" w:rsidP="00E32E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9475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16D5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A6A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C25C138" w14:textId="77777777" w:rsidR="00FC048F" w:rsidRPr="00A77E8C" w:rsidRDefault="00FC048F" w:rsidP="00FC048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C048F" w:rsidRPr="00A77E8C" w:rsidSect="00C671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0F72490E" w14:textId="77777777" w:rsidR="00FC048F" w:rsidRPr="00A77E8C" w:rsidRDefault="00FC048F" w:rsidP="00FC048F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3" w:name="_Hlk513466802"/>
      <w:r w:rsidRPr="00A77E8C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2E694B0B" w14:textId="77777777" w:rsidR="00FC048F" w:rsidRPr="00A77E8C" w:rsidRDefault="00FC048F" w:rsidP="00FC048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WYKAZ ROBÓT BUDOWLANYCH</w:t>
      </w:r>
    </w:p>
    <w:p w14:paraId="1870BE3D" w14:textId="77777777" w:rsidR="00FC048F" w:rsidRPr="00A77E8C" w:rsidRDefault="00FC048F" w:rsidP="00FC048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FC048F" w:rsidRPr="00A77E8C" w14:paraId="59C74C6A" w14:textId="77777777" w:rsidTr="00E32E8D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EA73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B511C5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A429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11E17A76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B1E0" w14:textId="77777777" w:rsidR="00FC048F" w:rsidRPr="00A77E8C" w:rsidRDefault="00FC048F" w:rsidP="00E32E8D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</w:t>
            </w:r>
            <w:r w:rsidRPr="00077BEF">
              <w:rPr>
                <w:rFonts w:ascii="Open Sans" w:hAnsi="Open Sans" w:cs="Open Sans"/>
                <w:bCs/>
                <w:sz w:val="18"/>
                <w:szCs w:val="18"/>
              </w:rPr>
              <w:t>obejmowało swoim zakresem</w:t>
            </w:r>
            <w:r w:rsidRPr="00C92AA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                     (np. ulicznego, parkingowego lub parkowego) z zastosowaniem technologii  LED </w:t>
            </w:r>
            <w:r w:rsidRPr="00C92AAD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9E8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E967792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2AA0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694E2F70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777ECA81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A981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64129067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373AB7C1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3603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A2CF531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FC048F" w:rsidRPr="00A77E8C" w14:paraId="07719BCE" w14:textId="77777777" w:rsidTr="00E32E8D">
        <w:trPr>
          <w:trHeight w:val="265"/>
        </w:trPr>
        <w:tc>
          <w:tcPr>
            <w:tcW w:w="567" w:type="dxa"/>
            <w:vAlign w:val="center"/>
          </w:tcPr>
          <w:p w14:paraId="4DCB62C3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0E98AE08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2591E8F" w14:textId="77777777" w:rsidR="00FC048F" w:rsidRPr="00A77E8C" w:rsidRDefault="00FC048F" w:rsidP="00E32E8D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7FF60985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1CD82EA7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2C826F8C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22FE0E26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FC048F" w:rsidRPr="00A77E8C" w14:paraId="3DF3A0F7" w14:textId="77777777" w:rsidTr="00E32E8D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D2B4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4F4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C02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0A9F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640E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5550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AAF0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12361A3A" w14:textId="77777777" w:rsidTr="00E32E8D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ED29" w14:textId="77777777" w:rsidR="00FC048F" w:rsidRPr="00A77E8C" w:rsidRDefault="00FC048F" w:rsidP="00E32E8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1809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D874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A30D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D315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B0AA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9AD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527AC30A" w14:textId="77777777" w:rsidTr="00E32E8D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785" w14:textId="77777777" w:rsidR="00FC048F" w:rsidRPr="00A77E8C" w:rsidRDefault="00FC048F" w:rsidP="00E32E8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E8DA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BD60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EF9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BACA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A65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7DEC" w14:textId="77777777" w:rsidR="00FC048F" w:rsidRPr="00A77E8C" w:rsidRDefault="00FC048F" w:rsidP="00E32E8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A993DA9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3DF4CDD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(*) niepotrzebne skreślić</w:t>
      </w:r>
    </w:p>
    <w:p w14:paraId="5894BDA2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5D3BD9B9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5C1C814C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4C991A73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FC048F" w:rsidRPr="00A77E8C" w14:paraId="63AFE578" w14:textId="77777777" w:rsidTr="00E32E8D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7F73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7D5E382A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229D97D9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2B96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0628D5D8" w14:textId="77777777" w:rsidTr="00E32E8D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0D79" w14:textId="77777777" w:rsidR="00FC048F" w:rsidRPr="00A77E8C" w:rsidRDefault="00FC048F" w:rsidP="00E32E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C048F" w:rsidRPr="00A77E8C" w14:paraId="12E0FEFA" w14:textId="77777777" w:rsidTr="00E32E8D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6EBF" w14:textId="77777777" w:rsidR="00FC048F" w:rsidRPr="00A77E8C" w:rsidRDefault="00FC048F" w:rsidP="00E32E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86D5" w14:textId="77777777" w:rsidR="00FC048F" w:rsidRPr="00A77E8C" w:rsidRDefault="00FC048F" w:rsidP="00E32E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4D02" w14:textId="77777777" w:rsidR="00FC048F" w:rsidRPr="00A77E8C" w:rsidRDefault="00FC048F" w:rsidP="00E32E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048F" w:rsidRPr="00A77E8C" w14:paraId="6ABEF9F0" w14:textId="77777777" w:rsidTr="00E32E8D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679A" w14:textId="77777777" w:rsidR="00FC048F" w:rsidRPr="00A77E8C" w:rsidRDefault="00FC048F" w:rsidP="00E32E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7448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D93A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591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14C7A2A4" w14:textId="77777777" w:rsidTr="00E32E8D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6A38" w14:textId="77777777" w:rsidR="00FC048F" w:rsidRPr="00A77E8C" w:rsidRDefault="00FC048F" w:rsidP="00E32E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0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C8F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3AC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3"/>
    </w:tbl>
    <w:p w14:paraId="49B72972" w14:textId="77777777" w:rsidR="00FC048F" w:rsidRPr="00A77E8C" w:rsidRDefault="00FC048F" w:rsidP="00FC048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2BDD947" w14:textId="77777777" w:rsidR="00FC048F" w:rsidRDefault="00FC048F" w:rsidP="00FC048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8452A9F" w14:textId="77777777" w:rsidR="00FC048F" w:rsidRPr="00A77E8C" w:rsidRDefault="00FC048F" w:rsidP="00FC048F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4 do SIWZ</w:t>
      </w:r>
    </w:p>
    <w:p w14:paraId="3080E796" w14:textId="77777777" w:rsidR="00FC048F" w:rsidRPr="00A77E8C" w:rsidRDefault="00FC048F" w:rsidP="00FC048F">
      <w:pPr>
        <w:jc w:val="center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</w:rPr>
        <w:t>WYKAZ OSÓB,</w:t>
      </w:r>
      <w:r w:rsidRPr="00A77E8C">
        <w:rPr>
          <w:rFonts w:ascii="Open Sans" w:hAnsi="Open Sans" w:cs="Open Sans"/>
        </w:rPr>
        <w:br/>
      </w:r>
      <w:r w:rsidRPr="00A77E8C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C412674" w14:textId="77777777" w:rsidR="00FC048F" w:rsidRPr="00A77E8C" w:rsidRDefault="00FC048F" w:rsidP="00FC048F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FC048F" w:rsidRPr="00A77E8C" w14:paraId="7D0157FB" w14:textId="77777777" w:rsidTr="00E32E8D">
        <w:trPr>
          <w:trHeight w:val="747"/>
        </w:trPr>
        <w:tc>
          <w:tcPr>
            <w:tcW w:w="567" w:type="dxa"/>
            <w:vAlign w:val="center"/>
          </w:tcPr>
          <w:p w14:paraId="4A6D1C7D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56EAB3E9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0504DCF2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269CE796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6C6D3DC1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5E71444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C048F" w:rsidRPr="00A77E8C" w14:paraId="17323749" w14:textId="77777777" w:rsidTr="00E32E8D">
        <w:trPr>
          <w:trHeight w:val="124"/>
        </w:trPr>
        <w:tc>
          <w:tcPr>
            <w:tcW w:w="567" w:type="dxa"/>
            <w:vAlign w:val="center"/>
          </w:tcPr>
          <w:p w14:paraId="37992BE0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A34F53D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2CB0D5DD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17095BAD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5D0EADE6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FC048F" w:rsidRPr="00A77E8C" w14:paraId="66A366F8" w14:textId="77777777" w:rsidTr="00E32E8D">
        <w:trPr>
          <w:cantSplit/>
          <w:trHeight w:val="3052"/>
        </w:trPr>
        <w:tc>
          <w:tcPr>
            <w:tcW w:w="567" w:type="dxa"/>
            <w:vAlign w:val="center"/>
          </w:tcPr>
          <w:p w14:paraId="7C7FA01E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472E8C5E" w14:textId="77777777" w:rsidR="00FC048F" w:rsidRPr="00A77E8C" w:rsidRDefault="00FC048F" w:rsidP="00E32E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BDA86" w14:textId="77777777" w:rsidR="00FC048F" w:rsidRPr="00A77E8C" w:rsidRDefault="00FC048F" w:rsidP="00E32E8D">
            <w:pPr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2A8B217F" w14:textId="77777777" w:rsidR="00FC048F" w:rsidRPr="00C92AAD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77BEF">
              <w:rPr>
                <w:rFonts w:ascii="Open Sans" w:hAnsi="Open Sans" w:cs="Open Sans"/>
                <w:sz w:val="18"/>
                <w:szCs w:val="18"/>
              </w:rPr>
              <w:t>Uprawnienia budowlane do </w:t>
            </w:r>
            <w:r w:rsidRPr="00C92AAD">
              <w:rPr>
                <w:rFonts w:ascii="Open Sans" w:hAnsi="Open Sans" w:cs="Open Sans"/>
                <w:sz w:val="18"/>
                <w:szCs w:val="18"/>
              </w:rPr>
              <w:t>kierowania robotami budowlanymi w specjalności:</w:t>
            </w:r>
          </w:p>
          <w:p w14:paraId="3690BE4F" w14:textId="77777777" w:rsidR="00FC048F" w:rsidRPr="00C92AAD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E1A6E0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92AAD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</w:t>
            </w:r>
            <w:r w:rsidRPr="00C92AAD">
              <w:rPr>
                <w:rFonts w:ascii="Open Sans" w:hAnsi="Open Sans" w:cs="Open Sans"/>
                <w:sz w:val="18"/>
                <w:szCs w:val="18"/>
              </w:rPr>
              <w:br/>
              <w:t>i elektroenergetycznych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0CBD8D6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4A4E13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8A221EA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FC0750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25B18B44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7386547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99229C3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3758F6EE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B05E12C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B9C5795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7D8E00C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17FBEE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28D5EC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25B226B1" w14:textId="77777777" w:rsidR="00FC048F" w:rsidRPr="00A77E8C" w:rsidRDefault="00FC048F" w:rsidP="00FC048F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FC048F" w:rsidRPr="00A77E8C" w14:paraId="55552508" w14:textId="77777777" w:rsidTr="00E32E8D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0BAC" w14:textId="77777777" w:rsidR="00FC048F" w:rsidRPr="00A77E8C" w:rsidRDefault="00FC048F" w:rsidP="00E32E8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463A83D" w14:textId="77777777" w:rsidR="00FC048F" w:rsidRPr="00A77E8C" w:rsidRDefault="00FC048F" w:rsidP="00E32E8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156F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7B67E35E" w14:textId="77777777" w:rsidTr="00E32E8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785A" w14:textId="77777777" w:rsidR="00FC048F" w:rsidRPr="00A77E8C" w:rsidRDefault="00FC048F" w:rsidP="00E32E8D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C048F" w:rsidRPr="00A77E8C" w14:paraId="31703B75" w14:textId="77777777" w:rsidTr="00E32E8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2B6" w14:textId="77777777" w:rsidR="00FC048F" w:rsidRPr="00A77E8C" w:rsidRDefault="00FC048F" w:rsidP="00E32E8D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59CE" w14:textId="77777777" w:rsidR="00FC048F" w:rsidRPr="00A77E8C" w:rsidRDefault="00FC048F" w:rsidP="00E32E8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1DF0" w14:textId="77777777" w:rsidR="00FC048F" w:rsidRPr="00A77E8C" w:rsidRDefault="00FC048F" w:rsidP="00E32E8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048F" w:rsidRPr="00A77E8C" w14:paraId="3943CFA8" w14:textId="77777777" w:rsidTr="00E32E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C4FB" w14:textId="77777777" w:rsidR="00FC048F" w:rsidRPr="00A77E8C" w:rsidRDefault="00FC048F" w:rsidP="00E32E8D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A3FB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302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0DE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447F0234" w14:textId="77777777" w:rsidTr="00E32E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43E8" w14:textId="77777777" w:rsidR="00FC048F" w:rsidRPr="00A77E8C" w:rsidRDefault="00FC048F" w:rsidP="00E32E8D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205B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D51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020" w14:textId="77777777" w:rsidR="00FC048F" w:rsidRPr="00A77E8C" w:rsidRDefault="00FC048F" w:rsidP="00E32E8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8451EA" w14:textId="77777777" w:rsidR="00FC048F" w:rsidRPr="00A77E8C" w:rsidRDefault="00FC048F" w:rsidP="00FC048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FC048F" w:rsidRPr="00A77E8C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0A4773B9" w14:textId="77777777" w:rsidR="00FC048F" w:rsidRPr="00A77E8C" w:rsidRDefault="00FC048F" w:rsidP="00FC048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722F4164" w14:textId="77777777" w:rsidR="00FC048F" w:rsidRPr="00A77E8C" w:rsidRDefault="00FC048F" w:rsidP="00FC048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9EC9A95" w14:textId="77777777" w:rsidR="00FC048F" w:rsidRPr="00A77E8C" w:rsidRDefault="00FC048F" w:rsidP="00FC048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24F30658" w14:textId="77777777" w:rsidR="00FC048F" w:rsidRPr="00A77E8C" w:rsidRDefault="00FC048F" w:rsidP="00FC048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A77E8C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1A472AFF" w14:textId="77777777" w:rsidR="00FC048F" w:rsidRPr="00A77E8C" w:rsidRDefault="00FC048F" w:rsidP="00FC048F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74947FD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77E8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A77E8C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A77E8C">
        <w:rPr>
          <w:rFonts w:ascii="Open Sans" w:hAnsi="Open Sans" w:cs="Open Sans"/>
          <w:snapToGrid w:val="0"/>
          <w:sz w:val="22"/>
          <w:szCs w:val="22"/>
        </w:rPr>
        <w:t xml:space="preserve">. </w:t>
      </w:r>
      <w:r>
        <w:rPr>
          <w:rFonts w:ascii="Open Sans" w:hAnsi="Open Sans" w:cs="Open Sans"/>
          <w:snapToGrid w:val="0"/>
          <w:sz w:val="22"/>
          <w:szCs w:val="22"/>
        </w:rPr>
        <w:t>Dz. U. 2019</w:t>
      </w:r>
      <w:r w:rsidRPr="00A77E8C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>
        <w:rPr>
          <w:rFonts w:ascii="Open Sans" w:hAnsi="Open Sans" w:cs="Open Sans"/>
          <w:snapToGrid w:val="0"/>
          <w:sz w:val="22"/>
          <w:szCs w:val="22"/>
        </w:rPr>
        <w:t>1843</w:t>
      </w:r>
      <w:r w:rsidRPr="00A77E8C">
        <w:rPr>
          <w:rFonts w:ascii="Open Sans" w:hAnsi="Open Sans" w:cs="Open Sans"/>
          <w:snapToGrid w:val="0"/>
          <w:sz w:val="22"/>
          <w:szCs w:val="22"/>
        </w:rPr>
        <w:t xml:space="preserve"> ze zm.)</w:t>
      </w:r>
      <w:r w:rsidRPr="00A77E8C">
        <w:rPr>
          <w:rFonts w:ascii="Open Sans" w:hAnsi="Open Sans" w:cs="Open Sans"/>
          <w:sz w:val="22"/>
          <w:szCs w:val="22"/>
        </w:rPr>
        <w:t xml:space="preserve">, pod nazwą: </w:t>
      </w:r>
    </w:p>
    <w:p w14:paraId="115B761A" w14:textId="77777777" w:rsidR="00FC048F" w:rsidRPr="00A77E8C" w:rsidRDefault="00FC048F" w:rsidP="00FC048F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7CCE77F7" w14:textId="77777777" w:rsidR="00FC048F" w:rsidRPr="00A77E8C" w:rsidRDefault="00FC048F" w:rsidP="00FC048F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2019 Etap </w:t>
      </w:r>
      <w:r>
        <w:rPr>
          <w:rFonts w:ascii="Open Sans" w:hAnsi="Open Sans" w:cs="Open Sans"/>
          <w:b/>
          <w:bCs/>
          <w:sz w:val="22"/>
          <w:szCs w:val="22"/>
        </w:rPr>
        <w:t>16</w:t>
      </w:r>
    </w:p>
    <w:p w14:paraId="17DD4B99" w14:textId="77777777" w:rsidR="00FC048F" w:rsidRPr="00A77E8C" w:rsidRDefault="00FC048F" w:rsidP="00FC048F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1FA9F2A4" w14:textId="77777777" w:rsidR="00FC048F" w:rsidRPr="00A77E8C" w:rsidRDefault="00FC048F" w:rsidP="00FC048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5CE510C" w14:textId="77777777" w:rsidR="00FC048F" w:rsidRPr="00A77E8C" w:rsidRDefault="00FC048F" w:rsidP="00FC048F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że </w:t>
      </w:r>
      <w:r w:rsidRPr="00A77E8C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A77E8C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(Dz. U. z 2018 r. poz. 1445 z </w:t>
      </w:r>
      <w:proofErr w:type="spellStart"/>
      <w:r w:rsidRPr="00A77E8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A77E8C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Pr="00A77E8C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67082089" w14:textId="77777777" w:rsidR="00FC048F" w:rsidRPr="00A77E8C" w:rsidRDefault="00FC048F" w:rsidP="00FC048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DD5062E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05AE775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A6E37B1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048F" w:rsidRPr="00A77E8C" w14:paraId="7D22F3B7" w14:textId="77777777" w:rsidTr="00E32E8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4004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B492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54A4A7A9" w14:textId="77777777" w:rsidTr="00E32E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B9E7" w14:textId="77777777" w:rsidR="00FC048F" w:rsidRPr="00A77E8C" w:rsidRDefault="00FC048F" w:rsidP="00E32E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048F" w:rsidRPr="00A77E8C" w14:paraId="62CE31FD" w14:textId="77777777" w:rsidTr="00E32E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E8F1" w14:textId="77777777" w:rsidR="00FC048F" w:rsidRPr="00A77E8C" w:rsidRDefault="00FC048F" w:rsidP="00E32E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4AA1" w14:textId="77777777" w:rsidR="00FC048F" w:rsidRPr="00A77E8C" w:rsidRDefault="00FC048F" w:rsidP="00E32E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D9A" w14:textId="77777777" w:rsidR="00FC048F" w:rsidRPr="00A77E8C" w:rsidRDefault="00FC048F" w:rsidP="00E32E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048F" w:rsidRPr="00A77E8C" w14:paraId="728D8F12" w14:textId="77777777" w:rsidTr="00E32E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6F9" w14:textId="77777777" w:rsidR="00FC048F" w:rsidRPr="00A77E8C" w:rsidRDefault="00FC048F" w:rsidP="00E32E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7CB0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488D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02E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0E069E17" w14:textId="77777777" w:rsidTr="00E32E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A7FD" w14:textId="77777777" w:rsidR="00FC048F" w:rsidRPr="00A77E8C" w:rsidRDefault="00FC048F" w:rsidP="00E32E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77E3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3DA5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84A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EEB9C77" w14:textId="77777777" w:rsidR="00FC048F" w:rsidRPr="00A77E8C" w:rsidRDefault="00FC048F" w:rsidP="00FC048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1FDE5F58" w14:textId="77777777" w:rsidR="00FC048F" w:rsidRPr="00A77E8C" w:rsidRDefault="00FC048F" w:rsidP="00FC048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30FC6BD7" w14:textId="77777777" w:rsidR="00FC048F" w:rsidRPr="00A77E8C" w:rsidRDefault="00FC048F" w:rsidP="00FC048F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6 do SIWZ</w:t>
      </w:r>
    </w:p>
    <w:p w14:paraId="5EC1EBC6" w14:textId="77777777" w:rsidR="00FC048F" w:rsidRPr="00A77E8C" w:rsidRDefault="00FC048F" w:rsidP="00FC048F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507EEE82" w14:textId="77777777" w:rsidR="00FC048F" w:rsidRPr="00A77E8C" w:rsidRDefault="00FC048F" w:rsidP="00FC048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090DA6D" w14:textId="77777777" w:rsidR="00FC048F" w:rsidRPr="00A77E8C" w:rsidRDefault="00FC048F" w:rsidP="00FC048F">
      <w:pPr>
        <w:spacing w:before="120" w:after="120"/>
        <w:jc w:val="center"/>
        <w:rPr>
          <w:rFonts w:ascii="Open Sans" w:hAnsi="Open Sans" w:cs="Open Sans"/>
        </w:rPr>
      </w:pPr>
    </w:p>
    <w:p w14:paraId="40186256" w14:textId="77777777" w:rsidR="00FC048F" w:rsidRPr="00A77E8C" w:rsidRDefault="00FC048F" w:rsidP="00FC048F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WYKONAWCY O PRZYNALEŻNOŚCI ALBO BRAKU PRZYNALEŻNOŚCI</w:t>
      </w:r>
      <w:r w:rsidRPr="00A77E8C">
        <w:rPr>
          <w:rFonts w:ascii="Open Sans" w:hAnsi="Open Sans" w:cs="Open Sans"/>
        </w:rPr>
        <w:br/>
        <w:t>DO TEJ SAMEJ GRUPY KAPITAŁOWEJ</w:t>
      </w:r>
    </w:p>
    <w:p w14:paraId="028155D0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77E8C">
        <w:rPr>
          <w:rFonts w:ascii="Open Sans" w:hAnsi="Open Sans" w:cs="Open Sans"/>
          <w:snapToGrid w:val="0"/>
        </w:rPr>
        <w:t>(</w:t>
      </w:r>
      <w:proofErr w:type="spellStart"/>
      <w:r w:rsidRPr="00A77E8C">
        <w:rPr>
          <w:rFonts w:ascii="Open Sans" w:hAnsi="Open Sans" w:cs="Open Sans"/>
          <w:snapToGrid w:val="0"/>
        </w:rPr>
        <w:t>t.j</w:t>
      </w:r>
      <w:proofErr w:type="spellEnd"/>
      <w:r w:rsidRPr="00A77E8C">
        <w:rPr>
          <w:rFonts w:ascii="Open Sans" w:hAnsi="Open Sans" w:cs="Open Sans"/>
          <w:snapToGrid w:val="0"/>
        </w:rPr>
        <w:t xml:space="preserve">. </w:t>
      </w:r>
      <w:r>
        <w:rPr>
          <w:rFonts w:ascii="Open Sans" w:hAnsi="Open Sans" w:cs="Open Sans"/>
          <w:snapToGrid w:val="0"/>
        </w:rPr>
        <w:t>Dz. U. 2019</w:t>
      </w:r>
      <w:r w:rsidRPr="00A77E8C">
        <w:rPr>
          <w:rFonts w:ascii="Open Sans" w:hAnsi="Open Sans" w:cs="Open Sans"/>
          <w:snapToGrid w:val="0"/>
        </w:rPr>
        <w:t xml:space="preserve">r. poz. </w:t>
      </w:r>
      <w:r>
        <w:rPr>
          <w:rFonts w:ascii="Open Sans" w:hAnsi="Open Sans" w:cs="Open Sans"/>
          <w:snapToGrid w:val="0"/>
        </w:rPr>
        <w:t>1843</w:t>
      </w:r>
      <w:r w:rsidRPr="00A77E8C">
        <w:rPr>
          <w:rFonts w:ascii="Open Sans" w:hAnsi="Open Sans" w:cs="Open Sans"/>
          <w:snapToGrid w:val="0"/>
        </w:rPr>
        <w:t xml:space="preserve"> ze zm.)</w:t>
      </w:r>
      <w:r w:rsidRPr="00A77E8C">
        <w:rPr>
          <w:rFonts w:ascii="Open Sans" w:hAnsi="Open Sans" w:cs="Open Sans"/>
        </w:rPr>
        <w:t>, pod nazwą:</w:t>
      </w:r>
    </w:p>
    <w:p w14:paraId="36C5B480" w14:textId="77777777" w:rsidR="00FC048F" w:rsidRPr="00A77E8C" w:rsidRDefault="00FC048F" w:rsidP="00FC048F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59AA6539" w14:textId="77777777" w:rsidR="00FC048F" w:rsidRPr="004B6AE1" w:rsidRDefault="00FC048F" w:rsidP="00FC048F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0"/>
        </w:rPr>
      </w:pPr>
      <w:r w:rsidRPr="004B6AE1">
        <w:rPr>
          <w:rFonts w:ascii="Open Sans" w:hAnsi="Open Sans" w:cs="Open Sans"/>
          <w:b/>
          <w:bCs/>
          <w:sz w:val="20"/>
        </w:rPr>
        <w:t xml:space="preserve">Budowa oświetlenia ulic w programie „Jaśniejszy Gdańsk” - edycja 2019 Etap </w:t>
      </w:r>
      <w:r>
        <w:rPr>
          <w:rFonts w:ascii="Open Sans" w:hAnsi="Open Sans" w:cs="Open Sans"/>
          <w:b/>
          <w:bCs/>
          <w:sz w:val="20"/>
        </w:rPr>
        <w:t>16</w:t>
      </w:r>
    </w:p>
    <w:p w14:paraId="78FA1A90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2DDA04DE" w14:textId="77777777" w:rsidR="00FC048F" w:rsidRPr="00A77E8C" w:rsidRDefault="00FC048F" w:rsidP="00FC048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1FF98A8C" w14:textId="77777777" w:rsidR="00FC048F" w:rsidRPr="00A77E8C" w:rsidRDefault="00FC048F" w:rsidP="00FC048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44E4CA" w14:textId="77777777" w:rsidR="00FC048F" w:rsidRPr="00A77E8C" w:rsidRDefault="00FC048F" w:rsidP="00FC048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450A019C" w14:textId="77777777" w:rsidR="00FC048F" w:rsidRPr="00A77E8C" w:rsidRDefault="00FC048F" w:rsidP="00FC048F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2BEC8A8D" w14:textId="77777777" w:rsidR="00FC048F" w:rsidRPr="00A77E8C" w:rsidRDefault="00FC048F" w:rsidP="00FC048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2C8C04A3" w14:textId="77777777" w:rsidR="00FC048F" w:rsidRPr="00A77E8C" w:rsidRDefault="00FC048F" w:rsidP="00FC048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29AAAA6" w14:textId="77777777" w:rsidR="00FC048F" w:rsidRPr="00A77E8C" w:rsidRDefault="00FC048F" w:rsidP="00FC048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2915614" w14:textId="77777777" w:rsidR="00FC048F" w:rsidRPr="00A77E8C" w:rsidRDefault="00FC048F" w:rsidP="00FC048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2CA02AD0" w14:textId="77777777" w:rsidR="00FC048F" w:rsidRPr="00A77E8C" w:rsidRDefault="00FC048F" w:rsidP="00FC048F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17973678" w14:textId="77777777" w:rsidR="00FC048F" w:rsidRPr="00A77E8C" w:rsidRDefault="00FC048F" w:rsidP="00FC048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 do żadnej grupy kapitałowej</w:t>
      </w:r>
      <w:r w:rsidRPr="00A77E8C">
        <w:rPr>
          <w:rFonts w:ascii="Open Sans" w:hAnsi="Open Sans" w:cs="Open Sans"/>
        </w:rPr>
        <w:t xml:space="preserve"> *</w:t>
      </w:r>
    </w:p>
    <w:p w14:paraId="1F116952" w14:textId="77777777" w:rsidR="00FC048F" w:rsidRPr="00A77E8C" w:rsidRDefault="00FC048F" w:rsidP="00FC048F">
      <w:pPr>
        <w:jc w:val="both"/>
        <w:rPr>
          <w:rFonts w:ascii="Open Sans" w:hAnsi="Open Sans" w:cs="Open Sans"/>
        </w:rPr>
      </w:pPr>
    </w:p>
    <w:p w14:paraId="7A022C74" w14:textId="77777777" w:rsidR="00FC048F" w:rsidRPr="00A77E8C" w:rsidRDefault="00FC048F" w:rsidP="00FC048F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40704AC9" w14:textId="77777777" w:rsidR="00FC048F" w:rsidRPr="00A77E8C" w:rsidRDefault="00FC048F" w:rsidP="00FC048F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  <w:i/>
        </w:rPr>
        <w:t>(*) niepotrzebne skreślić</w:t>
      </w:r>
    </w:p>
    <w:p w14:paraId="2EF1E98C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</w:rPr>
      </w:pPr>
    </w:p>
    <w:p w14:paraId="11996240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445AE22E" w14:textId="77777777" w:rsidR="00FC048F" w:rsidRPr="00A77E8C" w:rsidRDefault="00FC048F" w:rsidP="00FC048F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A77E8C">
        <w:rPr>
          <w:rFonts w:ascii="Open Sans" w:hAnsi="Open Sans" w:cs="Open Sans"/>
        </w:rPr>
        <w:t>t.j</w:t>
      </w:r>
      <w:proofErr w:type="spellEnd"/>
      <w:r w:rsidRPr="00A77E8C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048F" w:rsidRPr="00A77E8C" w14:paraId="037625E1" w14:textId="77777777" w:rsidTr="00E32E8D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C9A3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7B64A1" w14:textId="77777777" w:rsidR="00FC048F" w:rsidRPr="00A77E8C" w:rsidRDefault="00FC048F" w:rsidP="00E32E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C69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69BD091A" w14:textId="77777777" w:rsidTr="00E32E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D46B" w14:textId="77777777" w:rsidR="00FC048F" w:rsidRPr="00A77E8C" w:rsidRDefault="00FC048F" w:rsidP="00E32E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048F" w:rsidRPr="00A77E8C" w14:paraId="188209A8" w14:textId="77777777" w:rsidTr="00E32E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A6E" w14:textId="77777777" w:rsidR="00FC048F" w:rsidRPr="00A77E8C" w:rsidRDefault="00FC048F" w:rsidP="00E32E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EB96" w14:textId="77777777" w:rsidR="00FC048F" w:rsidRPr="00A77E8C" w:rsidRDefault="00FC048F" w:rsidP="00E32E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BA3A" w14:textId="77777777" w:rsidR="00FC048F" w:rsidRPr="00A77E8C" w:rsidRDefault="00FC048F" w:rsidP="00E32E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048F" w:rsidRPr="00A77E8C" w14:paraId="3BC0A9C2" w14:textId="77777777" w:rsidTr="00E32E8D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298D" w14:textId="77777777" w:rsidR="00FC048F" w:rsidRPr="00A77E8C" w:rsidRDefault="00FC048F" w:rsidP="00E32E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F6EB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500A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217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048F" w:rsidRPr="00A77E8C" w14:paraId="4A43B6A4" w14:textId="77777777" w:rsidTr="00E32E8D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34D" w14:textId="77777777" w:rsidR="00FC048F" w:rsidRPr="00A77E8C" w:rsidRDefault="00FC048F" w:rsidP="00E32E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DA47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D8EA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846A" w14:textId="77777777" w:rsidR="00FC048F" w:rsidRPr="00A77E8C" w:rsidRDefault="00FC048F" w:rsidP="00E32E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2C28D25" w14:textId="77777777" w:rsidR="00FC048F" w:rsidRPr="00A77E8C" w:rsidRDefault="00FC048F" w:rsidP="00FC048F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1CAD7692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45AA865F" w14:textId="77777777" w:rsidR="00FC048F" w:rsidRPr="00A77E8C" w:rsidRDefault="00FC048F" w:rsidP="00FC048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A77E8C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39F1C15B" w14:textId="77777777" w:rsidR="00FC048F" w:rsidRPr="00A77E8C" w:rsidRDefault="00FC048F" w:rsidP="00FC048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Uwaga!</w:t>
      </w:r>
    </w:p>
    <w:p w14:paraId="0A93878B" w14:textId="77777777" w:rsidR="00FC048F" w:rsidRPr="00A77E8C" w:rsidRDefault="00FC048F" w:rsidP="00FC048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58C39DE9" w14:textId="77777777" w:rsidR="00FC048F" w:rsidRPr="00A77E8C" w:rsidRDefault="00FC048F" w:rsidP="00FC048F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A77E8C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A77E8C">
        <w:rPr>
          <w:rFonts w:ascii="Open Sans" w:hAnsi="Open Sans" w:cs="Open Sans"/>
          <w:i/>
          <w:sz w:val="22"/>
          <w:szCs w:val="22"/>
        </w:rPr>
        <w:t>.</w:t>
      </w:r>
    </w:p>
    <w:p w14:paraId="638DD93F" w14:textId="77777777" w:rsidR="00FC048F" w:rsidRPr="00A77E8C" w:rsidRDefault="00FC048F" w:rsidP="00FC048F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3D42B6A" w14:textId="77777777" w:rsidR="00FC048F" w:rsidRPr="00A77E8C" w:rsidRDefault="00FC048F" w:rsidP="00FC048F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dostępnych wykonawcy zasobów innego podmiotu;</w:t>
      </w:r>
    </w:p>
    <w:p w14:paraId="0D926012" w14:textId="77777777" w:rsidR="00FC048F" w:rsidRPr="00A77E8C" w:rsidRDefault="00FC048F" w:rsidP="00FC048F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437C4EDB" w14:textId="77777777" w:rsidR="00FC048F" w:rsidRPr="00A77E8C" w:rsidRDefault="00FC048F" w:rsidP="00FC048F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i okres udziału innego podmiotu przy wykonywaniu zamówienia publicznego;</w:t>
      </w:r>
    </w:p>
    <w:p w14:paraId="12EA09DE" w14:textId="77777777" w:rsidR="00FC048F" w:rsidRPr="00A77E8C" w:rsidRDefault="00FC048F" w:rsidP="00FC048F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789491D" w14:textId="77777777" w:rsidR="00FC048F" w:rsidRPr="00A77E8C" w:rsidRDefault="00FC048F" w:rsidP="00FC048F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Ja:</w:t>
      </w:r>
    </w:p>
    <w:p w14:paraId="28C6B19B" w14:textId="77777777" w:rsidR="00FC048F" w:rsidRPr="00A77E8C" w:rsidRDefault="00FC048F" w:rsidP="00FC048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985981" w14:textId="77777777" w:rsidR="00FC048F" w:rsidRPr="00A77E8C" w:rsidRDefault="00FC048F" w:rsidP="00FC048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4AE8DAC" w14:textId="77777777" w:rsidR="00FC048F" w:rsidRPr="00A77E8C" w:rsidRDefault="00FC048F" w:rsidP="00FC048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Działając w imieniu i na rzecz:</w:t>
      </w:r>
    </w:p>
    <w:p w14:paraId="077DB0DE" w14:textId="77777777" w:rsidR="00FC048F" w:rsidRPr="00A77E8C" w:rsidRDefault="00FC048F" w:rsidP="00FC048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BF6DCA8" w14:textId="77777777" w:rsidR="00FC048F" w:rsidRPr="00A77E8C" w:rsidRDefault="00FC048F" w:rsidP="00FC048F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podmiotu)</w:t>
      </w:r>
    </w:p>
    <w:p w14:paraId="487C1915" w14:textId="77777777" w:rsidR="00FC048F" w:rsidRPr="00A77E8C" w:rsidRDefault="00FC048F" w:rsidP="00FC048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BDB24CD" w14:textId="77777777" w:rsidR="00FC048F" w:rsidRPr="00A77E8C" w:rsidRDefault="00FC048F" w:rsidP="00FC048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11FB514" w14:textId="77777777" w:rsidR="00FC048F" w:rsidRPr="00A77E8C" w:rsidRDefault="00FC048F" w:rsidP="00FC048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8726342" w14:textId="77777777" w:rsidR="00FC048F" w:rsidRPr="00A77E8C" w:rsidRDefault="00FC048F" w:rsidP="00FC048F">
      <w:pPr>
        <w:widowControl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1756AE27" w14:textId="77777777" w:rsidR="00FC048F" w:rsidRPr="00A77E8C" w:rsidRDefault="00FC048F" w:rsidP="00FC048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363BE92" w14:textId="77777777" w:rsidR="00FC048F" w:rsidRPr="00A77E8C" w:rsidRDefault="00FC048F" w:rsidP="00FC048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do dyspozycji wykonawcy:</w:t>
      </w:r>
    </w:p>
    <w:p w14:paraId="5492CDEA" w14:textId="77777777" w:rsidR="00FC048F" w:rsidRPr="00A77E8C" w:rsidRDefault="00FC048F" w:rsidP="00FC048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EF272FC" w14:textId="77777777" w:rsidR="00FC048F" w:rsidRPr="00A77E8C" w:rsidRDefault="00FC048F" w:rsidP="00FC048F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wykonawcy)</w:t>
      </w:r>
    </w:p>
    <w:p w14:paraId="5631F361" w14:textId="77777777" w:rsidR="00FC048F" w:rsidRPr="00A77E8C" w:rsidRDefault="00FC048F" w:rsidP="00FC048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 trakcie wykonywania zamówienia:</w:t>
      </w:r>
    </w:p>
    <w:p w14:paraId="5552B52A" w14:textId="77777777" w:rsidR="00FC048F" w:rsidRPr="00A77E8C" w:rsidRDefault="00FC048F" w:rsidP="00FC048F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60FCFFCC" w14:textId="77777777" w:rsidR="00FC048F" w:rsidRPr="00A77E8C" w:rsidRDefault="00FC048F" w:rsidP="00FC048F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2019 Etap </w:t>
      </w:r>
      <w:r>
        <w:rPr>
          <w:rFonts w:ascii="Open Sans" w:hAnsi="Open Sans" w:cs="Open Sans"/>
          <w:b/>
          <w:bCs/>
          <w:sz w:val="22"/>
          <w:szCs w:val="22"/>
        </w:rPr>
        <w:t>16</w:t>
      </w:r>
    </w:p>
    <w:p w14:paraId="64EE1265" w14:textId="77777777" w:rsidR="00FC048F" w:rsidRPr="00A77E8C" w:rsidRDefault="00FC048F" w:rsidP="00FC048F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zamówienia)</w:t>
      </w:r>
    </w:p>
    <w:p w14:paraId="1C448C01" w14:textId="77777777" w:rsidR="00FC048F" w:rsidRPr="00A77E8C" w:rsidRDefault="00FC048F" w:rsidP="00FC048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CBBB7A4" w14:textId="77777777" w:rsidR="00FC048F" w:rsidRPr="00A77E8C" w:rsidRDefault="00FC048F" w:rsidP="00FC048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80C7AD" w14:textId="77777777" w:rsidR="00FC048F" w:rsidRPr="00A77E8C" w:rsidRDefault="00FC048F" w:rsidP="00FC048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1F78FB10" w14:textId="77777777" w:rsidR="00FC048F" w:rsidRPr="00A77E8C" w:rsidRDefault="00FC048F" w:rsidP="00FC048F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F4445AA" w14:textId="77777777" w:rsidR="00FC048F" w:rsidRPr="00A77E8C" w:rsidRDefault="00FC048F" w:rsidP="00FC048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79317514" w14:textId="77777777" w:rsidR="00FC048F" w:rsidRPr="00A77E8C" w:rsidRDefault="00FC048F" w:rsidP="00FC048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………………………………………………………………………………………………………….………………………</w:t>
      </w:r>
    </w:p>
    <w:p w14:paraId="796576E0" w14:textId="77777777" w:rsidR="00FC048F" w:rsidRPr="00A77E8C" w:rsidRDefault="00FC048F" w:rsidP="00FC048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448E5DE5" w14:textId="77777777" w:rsidR="00FC048F" w:rsidRPr="00A77E8C" w:rsidRDefault="00FC048F" w:rsidP="00FC048F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A77E8C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24B4F109" w14:textId="77777777" w:rsidR="00FC048F" w:rsidRPr="00A77E8C" w:rsidRDefault="00FC048F" w:rsidP="00FC048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4C8FADC0" w14:textId="77777777" w:rsidR="00FC048F" w:rsidRPr="00A77E8C" w:rsidRDefault="00FC048F" w:rsidP="00FC048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3F098387" w14:textId="77777777" w:rsidR="00FC048F" w:rsidRPr="00A77E8C" w:rsidRDefault="00FC048F" w:rsidP="00FC048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6B07B7A5" w14:textId="77777777" w:rsidR="00FC048F" w:rsidRPr="00A77E8C" w:rsidRDefault="00FC048F" w:rsidP="00FC048F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221D1A79" w14:textId="77777777" w:rsidR="00FC048F" w:rsidRPr="00A77E8C" w:rsidRDefault="00FC048F" w:rsidP="00FC048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518D4C3A" w14:textId="77777777" w:rsidR="00FC048F" w:rsidRPr="00A77E8C" w:rsidRDefault="00FC048F" w:rsidP="00FC048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34B236B8" w14:textId="77777777" w:rsidR="00FC048F" w:rsidRPr="00A77E8C" w:rsidRDefault="00FC048F" w:rsidP="00FC048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33EA0F08" w14:textId="77777777" w:rsidR="00FC048F" w:rsidRPr="00A77E8C" w:rsidRDefault="00FC048F" w:rsidP="00FC048F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54F65BF" w14:textId="77777777" w:rsidR="00FC048F" w:rsidRPr="00A77E8C" w:rsidRDefault="00FC048F" w:rsidP="00FC048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………………………………………………………………………………………………………………………….………</w:t>
      </w:r>
    </w:p>
    <w:p w14:paraId="41FF20EF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39F54C7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2843BF9" w14:textId="77777777" w:rsidR="00FC048F" w:rsidRPr="00A77E8C" w:rsidRDefault="00FC048F" w:rsidP="00FC048F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77E8C">
        <w:rPr>
          <w:rFonts w:ascii="Open Sans" w:hAnsi="Open Sans" w:cs="Open Sans"/>
          <w:i/>
          <w:sz w:val="22"/>
          <w:szCs w:val="22"/>
        </w:rPr>
        <w:t>(Tak / Nie).</w:t>
      </w:r>
    </w:p>
    <w:p w14:paraId="65FD85AA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9FDAC2A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A77E8C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23C2A632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D6E84F5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3EF9F12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AB636F3" w14:textId="77777777" w:rsidR="00FC048F" w:rsidRPr="00A77E8C" w:rsidRDefault="00FC048F" w:rsidP="00FC048F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6B66F811" w14:textId="77777777" w:rsidR="00FC048F" w:rsidRPr="00A77E8C" w:rsidRDefault="00FC048F" w:rsidP="00FC048F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847A4AD" w14:textId="77777777" w:rsidR="00867262" w:rsidRDefault="00FC048F">
      <w:bookmarkStart w:id="4" w:name="_GoBack"/>
      <w:bookmarkEnd w:id="4"/>
    </w:p>
    <w:sectPr w:rsidR="0086726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7AFA" w14:textId="77777777" w:rsidR="00516754" w:rsidRDefault="00FC04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5BB93D3" w14:textId="77777777" w:rsidR="00516754" w:rsidRDefault="00FC04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0BDF2238" w14:textId="77777777" w:rsidR="00516754" w:rsidRPr="002508A2" w:rsidRDefault="00FC048F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0A3068C2" w14:textId="77777777" w:rsidR="00516754" w:rsidRPr="002508A2" w:rsidRDefault="00FC048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E7FE" w14:textId="77777777" w:rsidR="00516754" w:rsidRDefault="00FC048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</w:t>
    </w:r>
    <w:r>
      <w:rPr>
        <w:sz w:val="18"/>
        <w:szCs w:val="18"/>
      </w:rPr>
      <w:t>58 320-51-00/01, fax 58 320-51-05</w:t>
    </w:r>
  </w:p>
  <w:p w14:paraId="7B0F9C2A" w14:textId="77777777" w:rsidR="00516754" w:rsidRPr="00F36FEF" w:rsidRDefault="00FC048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E6ED80" w14:textId="77777777" w:rsidR="00516754" w:rsidRDefault="00FC048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631FB20" w14:textId="77777777" w:rsidR="00516754" w:rsidRDefault="00FC048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32B9" w14:textId="77777777" w:rsidR="00516754" w:rsidRDefault="00FC048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8E9D95F" w14:textId="77777777" w:rsidR="00516754" w:rsidRDefault="00FC048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31F8" w14:textId="77777777" w:rsidR="00516754" w:rsidRPr="0013723A" w:rsidRDefault="00FC048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E13C42">
      <w:rPr>
        <w:rFonts w:ascii="Open Sans" w:hAnsi="Open Sans" w:cs="Open Sans"/>
      </w:rPr>
      <w:t>PN/</w:t>
    </w:r>
    <w:r w:rsidRPr="00C92AAD">
      <w:rPr>
        <w:rFonts w:ascii="Open Sans" w:hAnsi="Open Sans" w:cs="Open Sans"/>
      </w:rPr>
      <w:t>181</w:t>
    </w:r>
    <w:r w:rsidRPr="00E13C42">
      <w:rPr>
        <w:rFonts w:ascii="Open Sans" w:hAnsi="Open Sans" w:cs="Open Sans"/>
      </w:rPr>
      <w:t>/2</w:t>
    </w:r>
    <w:r>
      <w:rPr>
        <w:rFonts w:ascii="Open Sans" w:hAnsi="Open Sans" w:cs="Open Sans"/>
      </w:rPr>
      <w:t>019/MD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314B5"/>
    <w:multiLevelType w:val="hybridMultilevel"/>
    <w:tmpl w:val="9E1E600E"/>
    <w:lvl w:ilvl="0" w:tplc="58984A6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F2366"/>
    <w:multiLevelType w:val="hybridMultilevel"/>
    <w:tmpl w:val="FC8E6F86"/>
    <w:lvl w:ilvl="0" w:tplc="C3A4DD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8F"/>
    <w:rsid w:val="0032338B"/>
    <w:rsid w:val="00631262"/>
    <w:rsid w:val="00DF56E5"/>
    <w:rsid w:val="00FC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81F3"/>
  <w15:chartTrackingRefBased/>
  <w15:docId w15:val="{2F064F76-B240-4A0A-95C7-D6AA58CA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FC0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C04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C048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0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4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C04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04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FC048F"/>
    <w:pPr>
      <w:ind w:left="720"/>
      <w:contextualSpacing/>
    </w:pPr>
  </w:style>
  <w:style w:type="paragraph" w:customStyle="1" w:styleId="pkt">
    <w:name w:val="pkt"/>
    <w:basedOn w:val="Normalny"/>
    <w:rsid w:val="00FC048F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C048F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C048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FC04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C0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C048F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FC0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FC048F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4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E7674-F530-42FA-BB28-B6786ECA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70E29-7770-4A5E-B6C7-30B3F3B44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EB772-E16F-4193-BDD3-3B935025663B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3e1c4e8c-37d7-414b-8058-d37e38a2990d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2592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2019-10-11T09:41:00Z</dcterms:created>
  <dcterms:modified xsi:type="dcterms:W3CDTF">2019-10-11T09:42:00Z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