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DF" w:rsidRPr="00B96005" w:rsidRDefault="007D37DF" w:rsidP="007D37D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7D37DF" w:rsidRPr="00B96005" w:rsidRDefault="007D37DF" w:rsidP="007D37D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D37DF" w:rsidRPr="00E84076" w:rsidTr="004355B2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D37DF" w:rsidRPr="00E84076" w:rsidTr="004355B2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D37DF" w:rsidRPr="00E84076" w:rsidTr="004355B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D37DF" w:rsidRPr="00E84076" w:rsidTr="004355B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D37DF" w:rsidRPr="00E84076" w:rsidTr="004355B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D37DF" w:rsidRPr="00E84076" w:rsidTr="004355B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D1B6D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7D37DF" w:rsidRPr="00B96005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B96005" w:rsidRDefault="007D37DF" w:rsidP="004355B2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A3CE1" wp14:editId="5A9E276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5366B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A9171" wp14:editId="2D8A494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6623A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D37DF" w:rsidRPr="00B96005" w:rsidRDefault="007D37DF" w:rsidP="004355B2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B2A74" wp14:editId="6C08625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821A5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7D37DF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7D37DF" w:rsidRDefault="007D37DF" w:rsidP="004355B2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B12794" wp14:editId="5F48245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21C85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D37DF" w:rsidRPr="00B96005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7D37DF" w:rsidRPr="00282831" w:rsidRDefault="007D37DF" w:rsidP="007D37D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7D37DF" w:rsidRPr="00E84076" w:rsidTr="004355B2">
        <w:trPr>
          <w:trHeight w:val="684"/>
        </w:trPr>
        <w:tc>
          <w:tcPr>
            <w:tcW w:w="3856" w:type="dxa"/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7D37DF" w:rsidRPr="00E55781" w:rsidRDefault="007D37DF" w:rsidP="004355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1 zamówienia: </w:t>
            </w:r>
            <w:r w:rsidRPr="0093593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„Zielony Wrzeszcz, Zielona Szkoła – więcej zieleni, więcej małej architektury, więcej radości i edukacji dla dzieci</w:t>
            </w:r>
            <w:r w:rsidRPr="00935937">
              <w:rPr>
                <w:rFonts w:ascii="Open Sans" w:hAnsi="Open Sans" w:cs="Open Sans"/>
                <w:sz w:val="18"/>
                <w:szCs w:val="18"/>
              </w:rPr>
              <w:t xml:space="preserve">” - </w:t>
            </w:r>
            <w:r w:rsidRPr="00935937">
              <w:rPr>
                <w:rFonts w:ascii="Open Sans" w:hAnsi="Open Sans" w:cs="Open Sans"/>
                <w:bCs/>
                <w:sz w:val="18"/>
                <w:szCs w:val="18"/>
              </w:rPr>
              <w:t xml:space="preserve"> Al. Hallera – na działce nr 1251/2 obręb 0044, Plac Wybickiego – na działce nr 237/6 obręb 0042</w:t>
            </w:r>
          </w:p>
        </w:tc>
      </w:tr>
    </w:tbl>
    <w:p w:rsidR="007D37DF" w:rsidRPr="00572946" w:rsidRDefault="007D37DF" w:rsidP="007D37DF">
      <w:pPr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572946">
        <w:rPr>
          <w:rFonts w:ascii="Open Sans" w:hAnsi="Open Sans" w:cs="Open Sans"/>
          <w:sz w:val="20"/>
          <w:szCs w:val="20"/>
        </w:rPr>
        <w:t>W odpowiedzi na ogłoszenie o zamówieniu oferuję wykonanie przedmiotu zamówienia</w:t>
      </w:r>
      <w:r w:rsidRPr="00572946">
        <w:rPr>
          <w:rFonts w:ascii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D37DF" w:rsidRPr="003C07F1" w:rsidTr="004355B2">
        <w:trPr>
          <w:trHeight w:val="648"/>
        </w:trPr>
        <w:tc>
          <w:tcPr>
            <w:tcW w:w="504" w:type="dxa"/>
            <w:vAlign w:val="center"/>
          </w:tcPr>
          <w:p w:rsidR="007D37DF" w:rsidRPr="00572946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20"/>
                <w:szCs w:val="20"/>
              </w:rPr>
            </w:pPr>
            <w:r w:rsidRPr="0057294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3324" w:type="dxa"/>
            <w:vAlign w:val="center"/>
          </w:tcPr>
          <w:p w:rsidR="007D37DF" w:rsidRPr="00572946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20"/>
                <w:szCs w:val="20"/>
              </w:rPr>
            </w:pPr>
          </w:p>
          <w:p w:rsidR="007D37DF" w:rsidRPr="00572946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20"/>
                <w:szCs w:val="20"/>
              </w:rPr>
            </w:pPr>
            <w:r w:rsidRPr="00572946">
              <w:rPr>
                <w:rFonts w:ascii="Open Sans" w:hAnsi="Open Sans" w:cs="Open Sans"/>
                <w:sz w:val="20"/>
                <w:szCs w:val="20"/>
              </w:rPr>
              <w:t>Cena ofertowa ogółem,</w:t>
            </w:r>
            <w:r w:rsidRPr="00572946">
              <w:rPr>
                <w:rFonts w:ascii="Open Sans" w:hAnsi="Open Sans" w:cs="Open Sans"/>
                <w:sz w:val="20"/>
                <w:szCs w:val="20"/>
              </w:rPr>
              <w:br/>
              <w:t>w tym:</w:t>
            </w:r>
          </w:p>
        </w:tc>
        <w:tc>
          <w:tcPr>
            <w:tcW w:w="5244" w:type="dxa"/>
            <w:vAlign w:val="center"/>
          </w:tcPr>
          <w:p w:rsidR="007D37DF" w:rsidRPr="00572946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  <w:r w:rsidRPr="00572946">
              <w:rPr>
                <w:rFonts w:ascii="Open Sans" w:hAnsi="Open Sans" w:cs="Open Sans"/>
                <w:sz w:val="20"/>
                <w:szCs w:val="20"/>
              </w:rPr>
              <w:t>………………………………………………..………………………* zł brutto</w:t>
            </w:r>
          </w:p>
        </w:tc>
      </w:tr>
      <w:tr w:rsidR="007D37DF" w:rsidRPr="00E84076" w:rsidTr="004355B2">
        <w:trPr>
          <w:trHeight w:val="568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</w:t>
            </w:r>
          </w:p>
        </w:tc>
        <w:tc>
          <w:tcPr>
            <w:tcW w:w="3324" w:type="dxa"/>
            <w:vAlign w:val="center"/>
          </w:tcPr>
          <w:p w:rsidR="007D37DF" w:rsidRPr="00337F49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37F49">
              <w:rPr>
                <w:rFonts w:ascii="Open Sans" w:hAnsi="Open Sans" w:cs="Open Sans"/>
                <w:bCs/>
                <w:sz w:val="18"/>
                <w:szCs w:val="18"/>
              </w:rPr>
              <w:t>Al. Hallera – na działce nr 1251/2 obręb 0044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7D37DF" w:rsidRPr="00E84076" w:rsidTr="004355B2">
        <w:trPr>
          <w:trHeight w:val="568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</w:t>
            </w:r>
          </w:p>
        </w:tc>
        <w:tc>
          <w:tcPr>
            <w:tcW w:w="3324" w:type="dxa"/>
            <w:vAlign w:val="center"/>
          </w:tcPr>
          <w:p w:rsidR="007D37DF" w:rsidRPr="00337F49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15355">
              <w:rPr>
                <w:rFonts w:ascii="Open Sans" w:hAnsi="Open Sans" w:cs="Open Sans"/>
                <w:bCs/>
                <w:sz w:val="18"/>
                <w:szCs w:val="18"/>
              </w:rPr>
              <w:t>Plac Wybickiego – na działce nr 237/6 obręb 0042</w:t>
            </w:r>
            <w:r w:rsidRPr="00337F4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7D37DF" w:rsidRPr="00E84076" w:rsidTr="004355B2">
        <w:trPr>
          <w:trHeight w:val="568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D37DF" w:rsidRPr="00E84076" w:rsidTr="004355B2">
        <w:trPr>
          <w:trHeight w:val="548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7D37DF" w:rsidRPr="00E84076" w:rsidTr="004355B2">
        <w:trPr>
          <w:trHeight w:val="663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D37DF" w:rsidRPr="00E84076" w:rsidTr="004355B2">
        <w:trPr>
          <w:trHeight w:val="570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D37DF" w:rsidRPr="00E84076" w:rsidTr="004355B2">
        <w:trPr>
          <w:trHeight w:val="1202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:rsidR="007D37DF" w:rsidRPr="001907BB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7D37DF" w:rsidRPr="00AF5EF8" w:rsidRDefault="007D37DF" w:rsidP="007D37D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7D37DF" w:rsidRDefault="007D37DF" w:rsidP="007D37D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7D37DF" w:rsidRPr="00572946" w:rsidRDefault="007D37DF" w:rsidP="007D37DF">
      <w:pPr>
        <w:pStyle w:val="Akapitzlist"/>
        <w:numPr>
          <w:ilvl w:val="0"/>
          <w:numId w:val="9"/>
        </w:numPr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7D37DF" w:rsidRPr="00572946" w:rsidRDefault="007D37DF" w:rsidP="007D37DF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D37DF" w:rsidRPr="00572946" w:rsidRDefault="007D37DF" w:rsidP="007D37DF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D37DF" w:rsidRPr="00572946" w:rsidRDefault="007D37DF" w:rsidP="007D37DF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D37DF" w:rsidRPr="00572946" w:rsidRDefault="007D37DF" w:rsidP="007D37DF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7D37DF" w:rsidRPr="00572946" w:rsidRDefault="007D37DF" w:rsidP="007D37DF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7D37DF" w:rsidRPr="00572946" w:rsidRDefault="007D37DF" w:rsidP="007D37DF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7D37DF" w:rsidRPr="00572946" w:rsidRDefault="007D37DF" w:rsidP="007D37D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7D37DF" w:rsidRPr="00572946" w:rsidRDefault="007D37DF" w:rsidP="007D37D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7D37DF" w:rsidRPr="00572946" w:rsidRDefault="007D37DF" w:rsidP="007D37D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7D37DF" w:rsidRPr="00572946" w:rsidRDefault="007D37DF" w:rsidP="007D37D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7D37DF" w:rsidRPr="00572946" w:rsidRDefault="007D37DF" w:rsidP="007D37D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7D37DF" w:rsidRPr="00282831" w:rsidRDefault="007D37DF" w:rsidP="007D37D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7D37DF" w:rsidRPr="00282831" w:rsidRDefault="007D37DF" w:rsidP="007D37D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lastRenderedPageBreak/>
        <w:t>wewnątrzwspólnotowego nabycia towarów,</w:t>
      </w:r>
    </w:p>
    <w:p w:rsidR="007D37DF" w:rsidRPr="00282831" w:rsidRDefault="007D37DF" w:rsidP="007D37D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7D37DF" w:rsidRDefault="007D37DF" w:rsidP="007D37D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7D37DF" w:rsidRPr="00572946" w:rsidRDefault="007D37DF" w:rsidP="007D37D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7D37DF" w:rsidRDefault="007D37DF" w:rsidP="007D37D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7D37DF" w:rsidRDefault="007D37DF" w:rsidP="007D37D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7D37DF" w:rsidRDefault="007D37DF" w:rsidP="007D37D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7D37DF" w:rsidRPr="00E84076" w:rsidTr="004355B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7D37DF" w:rsidRPr="00E84076" w:rsidTr="004355B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D37DF" w:rsidRPr="00E84076" w:rsidTr="004355B2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E84076" w:rsidTr="004355B2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D37DF" w:rsidRDefault="007D37DF" w:rsidP="007D37DF">
      <w:pPr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7D37DF" w:rsidRPr="00B96005" w:rsidRDefault="007D37DF" w:rsidP="007D37D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7D37DF" w:rsidRPr="00B96005" w:rsidRDefault="007D37DF" w:rsidP="007D37D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D37DF" w:rsidRPr="00E84076" w:rsidTr="004355B2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D37DF" w:rsidRPr="00E84076" w:rsidTr="004355B2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D37DF" w:rsidRPr="00E84076" w:rsidTr="004355B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D37DF" w:rsidRPr="00E84076" w:rsidTr="004355B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D37DF" w:rsidRPr="00E84076" w:rsidTr="004355B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D37DF" w:rsidRPr="00E84076" w:rsidTr="004355B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D1B6D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7D37DF" w:rsidRPr="00B96005" w:rsidRDefault="007D37DF" w:rsidP="004355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B96005" w:rsidRDefault="007D37DF" w:rsidP="004355B2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A80E8D" wp14:editId="6343205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8CD304" id="Prostokąt 3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CCA2E" wp14:editId="34250401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23FEF" id="Prostokąt 4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1fgIAABUFAAAOAAAAZHJzL2Uyb0RvYy54bWysVM1u2zAMvg/YOwi6r46zbG2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ke&#10;k5R8Fk+XnQ/xi0TD0qbmnlqWkYTtVYiD6YNJihVQq2aptM7CPlxoz7ZA3SVSNNhzpiFEOqz5Mn9j&#10;tGfXtGV9yux4QpQQQLRrNUTaGkdABLvmDPSa+Cyiz7k8ux1eBb2lYg8CT/L3VuBUyCWEbsg4e01m&#10;UBkVaQy0MjU/ObytbdLKTOQRjtSOoQFpd4/NnhrocWB2cGKpKMgVgbACT1SmCmk84zdaWo1UNo47&#10;zjr0v946T/bEMNJy1tNoECQ/N+AllfjVEvdOy9kszVIWZp+Opy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F1O4DV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D37DF" w:rsidRPr="00B96005" w:rsidRDefault="007D37DF" w:rsidP="004355B2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17642C" wp14:editId="1B6A9C3E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ACAAD" id="Prostokąt 5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F23Jl+A&#10;AgAAFQ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7D37DF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7D37DF" w:rsidRDefault="007D37DF" w:rsidP="004355B2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F8A919" wp14:editId="557C153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982DA" id="Prostokąt 6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EFpJFWBAgAA&#10;FQ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D37DF" w:rsidRPr="00B96005" w:rsidRDefault="007D37DF" w:rsidP="004355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7D37DF" w:rsidRPr="00282831" w:rsidRDefault="007D37DF" w:rsidP="007D37D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7D37DF" w:rsidRPr="00E84076" w:rsidTr="004355B2">
        <w:trPr>
          <w:trHeight w:val="684"/>
        </w:trPr>
        <w:tc>
          <w:tcPr>
            <w:tcW w:w="3856" w:type="dxa"/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7D37DF" w:rsidRPr="00E55781" w:rsidRDefault="007D37DF" w:rsidP="004355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2 zamówienia: </w:t>
            </w:r>
            <w:r w:rsidRPr="007E4E3B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„Zielony Wrzeszcz, Zielona Szkoła – więcej zieleni, więcej małej architektury, więcej radości i edukacji dla dzieci</w:t>
            </w:r>
            <w:r w:rsidRPr="007E4E3B">
              <w:rPr>
                <w:rFonts w:ascii="Open Sans" w:hAnsi="Open Sans" w:cs="Open Sans"/>
                <w:sz w:val="18"/>
                <w:szCs w:val="18"/>
              </w:rPr>
              <w:t xml:space="preserve">” - </w:t>
            </w:r>
            <w:r w:rsidRPr="007E4E3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7E4E3B">
              <w:rPr>
                <w:rFonts w:ascii="Open Sans" w:hAnsi="Open Sans" w:cs="Open Sans"/>
                <w:bCs/>
                <w:sz w:val="18"/>
                <w:szCs w:val="18"/>
              </w:rPr>
              <w:t>ul. Lelewela – na działce nr 422/3 obręb 0042, ul. Chrobrego, Szkoła Podstawowa Nr 24 - na działkach nr 671/4, 709/3 obręb 0043</w:t>
            </w:r>
          </w:p>
        </w:tc>
      </w:tr>
    </w:tbl>
    <w:p w:rsidR="007D37DF" w:rsidRPr="00572946" w:rsidRDefault="007D37DF" w:rsidP="007D37DF">
      <w:pPr>
        <w:spacing w:before="120" w:after="120"/>
        <w:ind w:right="1"/>
        <w:jc w:val="both"/>
        <w:rPr>
          <w:rFonts w:ascii="Open Sans" w:hAnsi="Open Sans" w:cs="Open Sans"/>
          <w:sz w:val="20"/>
        </w:rPr>
      </w:pPr>
      <w:r w:rsidRPr="00572946">
        <w:rPr>
          <w:rFonts w:ascii="Open Sans" w:hAnsi="Open Sans" w:cs="Open Sans"/>
          <w:sz w:val="20"/>
        </w:rPr>
        <w:t>W odpowiedzi na ogłoszenie o zamówieniu oferuję wykonanie przedmiotu zamówienia</w:t>
      </w:r>
      <w:r w:rsidRPr="00572946">
        <w:rPr>
          <w:rFonts w:ascii="Open Sans" w:hAnsi="Open Sans" w:cs="Open Sans"/>
          <w:sz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D37DF" w:rsidRPr="00E84076" w:rsidTr="004355B2">
        <w:trPr>
          <w:trHeight w:val="700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7D37DF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 tym: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7D37DF" w:rsidRPr="00E84076" w:rsidTr="004355B2">
        <w:trPr>
          <w:trHeight w:val="710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</w:t>
            </w:r>
          </w:p>
        </w:tc>
        <w:tc>
          <w:tcPr>
            <w:tcW w:w="3324" w:type="dxa"/>
            <w:vAlign w:val="center"/>
          </w:tcPr>
          <w:p w:rsidR="007D37DF" w:rsidRPr="00282831" w:rsidRDefault="007D37DF" w:rsidP="004355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75CAA">
              <w:rPr>
                <w:rFonts w:ascii="Open Sans" w:hAnsi="Open Sans" w:cs="Open Sans"/>
                <w:bCs/>
                <w:sz w:val="18"/>
                <w:szCs w:val="18"/>
              </w:rPr>
              <w:t>ul. Lelewela – na działce nr 422/3 obręb 0042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7D37DF" w:rsidRPr="00E84076" w:rsidTr="004355B2">
        <w:trPr>
          <w:trHeight w:val="774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</w:t>
            </w:r>
          </w:p>
        </w:tc>
        <w:tc>
          <w:tcPr>
            <w:tcW w:w="3324" w:type="dxa"/>
            <w:vAlign w:val="center"/>
          </w:tcPr>
          <w:p w:rsidR="007D37DF" w:rsidRPr="00282831" w:rsidRDefault="007D37DF" w:rsidP="004355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75CAA">
              <w:rPr>
                <w:rFonts w:ascii="Open Sans" w:hAnsi="Open Sans" w:cs="Open Sans"/>
                <w:bCs/>
                <w:sz w:val="18"/>
                <w:szCs w:val="18"/>
              </w:rPr>
              <w:t>ul. Chrobrego, Szkoła Podstawowa Nr 24 - na działkach nr 671/4, 709/3 obręb 0043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7D37DF" w:rsidRPr="00E84076" w:rsidTr="004355B2">
        <w:trPr>
          <w:trHeight w:val="498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D37DF" w:rsidRPr="00E84076" w:rsidTr="004355B2">
        <w:trPr>
          <w:trHeight w:val="548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7D37DF" w:rsidRPr="00E84076" w:rsidTr="004355B2">
        <w:trPr>
          <w:trHeight w:val="628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D37DF" w:rsidRPr="00E84076" w:rsidTr="004355B2">
        <w:trPr>
          <w:trHeight w:val="468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D37DF" w:rsidRPr="00E84076" w:rsidTr="004355B2">
        <w:trPr>
          <w:trHeight w:hRule="exact" w:val="1331"/>
        </w:trPr>
        <w:tc>
          <w:tcPr>
            <w:tcW w:w="50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</w:tcPr>
          <w:p w:rsidR="007D37DF" w:rsidRPr="001907BB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7D37DF" w:rsidRPr="00282831" w:rsidRDefault="007D37DF" w:rsidP="004355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7D37DF" w:rsidRPr="00AF5EF8" w:rsidRDefault="007D37DF" w:rsidP="007D37D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7D37DF" w:rsidRDefault="007D37DF" w:rsidP="007D37D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7D37DF" w:rsidRPr="00572946" w:rsidRDefault="007D37DF" w:rsidP="007D37DF">
      <w:pPr>
        <w:pStyle w:val="Akapitzlist"/>
        <w:numPr>
          <w:ilvl w:val="0"/>
          <w:numId w:val="10"/>
        </w:numPr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7D37DF" w:rsidRPr="00572946" w:rsidRDefault="007D37DF" w:rsidP="007D37DF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D37DF" w:rsidRPr="00572946" w:rsidRDefault="007D37DF" w:rsidP="007D37DF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D37DF" w:rsidRPr="00572946" w:rsidRDefault="007D37DF" w:rsidP="007D37DF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D37DF" w:rsidRPr="00572946" w:rsidRDefault="007D37DF" w:rsidP="007D37DF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7D37DF" w:rsidRPr="00572946" w:rsidRDefault="007D37DF" w:rsidP="007D37DF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7D37DF" w:rsidRPr="00572946" w:rsidRDefault="007D37DF" w:rsidP="007D37DF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7D37DF" w:rsidRPr="00572946" w:rsidRDefault="007D37DF" w:rsidP="007D37D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7D37DF" w:rsidRPr="00572946" w:rsidRDefault="007D37DF" w:rsidP="007D37D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7D37DF" w:rsidRPr="00572946" w:rsidRDefault="007D37DF" w:rsidP="007D37D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7D37DF" w:rsidRPr="00572946" w:rsidRDefault="007D37DF" w:rsidP="007D37D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7D37DF" w:rsidRPr="00282831" w:rsidRDefault="007D37DF" w:rsidP="007D37D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7D37DF" w:rsidRPr="00282831" w:rsidRDefault="007D37DF" w:rsidP="007D37D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lastRenderedPageBreak/>
        <w:t>wewnątrzwspólnotowego nabycia towarów,</w:t>
      </w:r>
    </w:p>
    <w:p w:rsidR="007D37DF" w:rsidRPr="00282831" w:rsidRDefault="007D37DF" w:rsidP="007D37D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7D37DF" w:rsidRDefault="007D37DF" w:rsidP="007D37D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7D37DF" w:rsidRPr="00572946" w:rsidRDefault="007D37DF" w:rsidP="007D37D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7D37DF" w:rsidRDefault="007D37DF" w:rsidP="007D37D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7D37DF" w:rsidRPr="00E84076" w:rsidTr="004355B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7D37DF" w:rsidRPr="00E84076" w:rsidTr="004355B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D37DF" w:rsidRPr="00E84076" w:rsidTr="004355B2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E84076" w:rsidTr="004355B2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282831" w:rsidRDefault="007D37DF" w:rsidP="004355B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D37DF" w:rsidRDefault="007D37DF" w:rsidP="007D37D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D37DF" w:rsidRPr="004623D4" w:rsidRDefault="007D37DF" w:rsidP="007D37D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7D37DF" w:rsidRPr="004623D4" w:rsidRDefault="007D37DF" w:rsidP="007D37D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7D37DF" w:rsidRPr="004623D4" w:rsidRDefault="007D37DF" w:rsidP="007D37D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7D37DF" w:rsidRPr="00EA3D1D" w:rsidRDefault="007D37DF" w:rsidP="007D37D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7D37DF" w:rsidRPr="007E4E3B" w:rsidRDefault="007D37DF" w:rsidP="007D37DF">
      <w:pPr>
        <w:jc w:val="center"/>
        <w:rPr>
          <w:rFonts w:ascii="Open Sans" w:hAnsi="Open Sans" w:cs="Open Sans"/>
          <w:b/>
        </w:rPr>
      </w:pPr>
      <w:r w:rsidRPr="007E4E3B">
        <w:rPr>
          <w:rFonts w:ascii="Open Sans" w:hAnsi="Open Sans" w:cs="Open Sans"/>
          <w:b/>
        </w:rPr>
        <w:t>„Zielony Wrzeszcz, Zielona Szkoła – więcej zieleni, więcej małej architektury, więcej radości i edukacji dla dzieci”</w:t>
      </w:r>
    </w:p>
    <w:p w:rsidR="007D37DF" w:rsidRPr="00AD589D" w:rsidRDefault="007D37DF" w:rsidP="007D37D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7D37DF" w:rsidRPr="005B603F" w:rsidRDefault="007D37DF" w:rsidP="007D37D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7D37DF" w:rsidRPr="005B603F" w:rsidRDefault="007D37DF" w:rsidP="007D37D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7D37DF" w:rsidRPr="005B603F" w:rsidRDefault="007D37DF" w:rsidP="007D37DF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7D37DF" w:rsidRPr="005B603F" w:rsidRDefault="007D37DF" w:rsidP="007D37D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7D37DF" w:rsidRDefault="007D37DF" w:rsidP="007D37D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7D37DF" w:rsidRPr="005B603F" w:rsidRDefault="007D37DF" w:rsidP="007D37DF">
      <w:pPr>
        <w:pStyle w:val="Akapitzlist"/>
        <w:ind w:left="426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D37DF" w:rsidRPr="005B603F" w:rsidTr="004355B2">
        <w:trPr>
          <w:cantSplit/>
          <w:trHeight w:hRule="exact" w:val="130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5B603F" w:rsidTr="004355B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D37DF" w:rsidRPr="005B603F" w:rsidTr="004355B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D37DF" w:rsidRPr="005B603F" w:rsidTr="004355B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9064B4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5B603F" w:rsidTr="004355B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9064B4" w:rsidRDefault="007D37DF" w:rsidP="004355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9064B4" w:rsidRDefault="007D37DF" w:rsidP="004355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D37DF" w:rsidRPr="00F32242" w:rsidRDefault="007D37DF" w:rsidP="007D37D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7D37DF" w:rsidRPr="00F32242" w:rsidSect="00C56ABA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134" w:bottom="1418" w:left="1418" w:header="851" w:footer="851" w:gutter="0"/>
          <w:cols w:space="708"/>
          <w:noEndnote/>
          <w:docGrid w:linePitch="360"/>
        </w:sectPr>
      </w:pPr>
    </w:p>
    <w:p w:rsidR="007D37DF" w:rsidRPr="00E97CAF" w:rsidRDefault="007D37DF" w:rsidP="007D37D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7D37DF" w:rsidRPr="00E97CAF" w:rsidRDefault="007D37DF" w:rsidP="007D37D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7D37DF" w:rsidRPr="00E97CAF" w:rsidRDefault="007D37DF" w:rsidP="007D37D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410"/>
        <w:gridCol w:w="1276"/>
        <w:gridCol w:w="1276"/>
        <w:gridCol w:w="1134"/>
        <w:gridCol w:w="1701"/>
      </w:tblGrid>
      <w:tr w:rsidR="007D37DF" w:rsidRPr="00E84076" w:rsidTr="004355B2">
        <w:trPr>
          <w:trHeight w:val="1079"/>
        </w:trPr>
        <w:tc>
          <w:tcPr>
            <w:tcW w:w="567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410" w:type="dxa"/>
            <w:vAlign w:val="center"/>
          </w:tcPr>
          <w:p w:rsidR="007D37DF" w:rsidRPr="00282831" w:rsidRDefault="007D37DF" w:rsidP="004355B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 swoim zakresem zagospodarowanie terenu?</w:t>
            </w:r>
          </w:p>
        </w:tc>
        <w:tc>
          <w:tcPr>
            <w:tcW w:w="1276" w:type="dxa"/>
            <w:vAlign w:val="center"/>
          </w:tcPr>
          <w:p w:rsidR="007D37DF" w:rsidRPr="00282831" w:rsidRDefault="007D37DF" w:rsidP="004355B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01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D37DF" w:rsidRPr="00E84076" w:rsidTr="004355B2">
        <w:trPr>
          <w:trHeight w:hRule="exact" w:val="1287"/>
        </w:trPr>
        <w:tc>
          <w:tcPr>
            <w:tcW w:w="567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E84076" w:rsidTr="004355B2">
        <w:trPr>
          <w:trHeight w:hRule="exact" w:val="1279"/>
        </w:trPr>
        <w:tc>
          <w:tcPr>
            <w:tcW w:w="567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E84076" w:rsidTr="004355B2">
        <w:trPr>
          <w:trHeight w:hRule="exact" w:val="1272"/>
        </w:trPr>
        <w:tc>
          <w:tcPr>
            <w:tcW w:w="567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37DF" w:rsidRPr="00282831" w:rsidRDefault="007D37DF" w:rsidP="004355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7D37DF" w:rsidRPr="00E97CAF" w:rsidRDefault="007D37DF" w:rsidP="007D37D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7D37DF" w:rsidRPr="00572946" w:rsidRDefault="007D37DF" w:rsidP="007D37DF">
      <w:pPr>
        <w:spacing w:before="120" w:after="120"/>
        <w:jc w:val="both"/>
        <w:rPr>
          <w:rFonts w:ascii="Open Sans" w:hAnsi="Open Sans" w:cs="Open Sans"/>
          <w:sz w:val="22"/>
        </w:rPr>
      </w:pPr>
      <w:r w:rsidRPr="00572946">
        <w:rPr>
          <w:rFonts w:ascii="Open Sans" w:hAnsi="Open Sans" w:cs="Open Sans"/>
          <w:snapToGrid w:val="0"/>
          <w:sz w:val="22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7D37DF" w:rsidRPr="00E97CAF" w:rsidRDefault="007D37DF" w:rsidP="007D37DF">
      <w:pPr>
        <w:spacing w:before="120" w:after="120"/>
        <w:jc w:val="both"/>
        <w:rPr>
          <w:rFonts w:ascii="Open Sans" w:hAnsi="Open Sans" w:cs="Open Sans"/>
        </w:rPr>
      </w:pPr>
    </w:p>
    <w:p w:rsidR="007D37DF" w:rsidRPr="00E97CAF" w:rsidRDefault="007D37DF" w:rsidP="007D37DF">
      <w:pPr>
        <w:spacing w:before="120" w:after="120"/>
        <w:jc w:val="both"/>
        <w:rPr>
          <w:rFonts w:ascii="Open Sans" w:hAnsi="Open Sans" w:cs="Open Sans"/>
        </w:rPr>
      </w:pPr>
    </w:p>
    <w:p w:rsidR="007D37DF" w:rsidRPr="00E97CAF" w:rsidRDefault="007D37DF" w:rsidP="007D37D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7D37DF" w:rsidRPr="00E84076" w:rsidTr="004355B2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E84076" w:rsidTr="004355B2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D37DF" w:rsidRPr="00E84076" w:rsidTr="004355B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D37DF" w:rsidRPr="00E84076" w:rsidTr="004355B2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E84076" w:rsidTr="004355B2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D37DF" w:rsidRPr="00282831" w:rsidRDefault="007D37DF" w:rsidP="007D37DF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7D37DF" w:rsidRPr="00E97CAF" w:rsidRDefault="007D37DF" w:rsidP="007D37D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7D37DF" w:rsidRDefault="007D37DF" w:rsidP="007D37DF">
      <w:pPr>
        <w:spacing w:before="120" w:after="120"/>
        <w:jc w:val="center"/>
        <w:rPr>
          <w:rFonts w:ascii="Open Sans" w:hAnsi="Open Sans" w:cs="Open Sans"/>
        </w:rPr>
      </w:pPr>
    </w:p>
    <w:p w:rsidR="007D37DF" w:rsidRPr="00E97CAF" w:rsidRDefault="007D37DF" w:rsidP="007D37D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7D37DF" w:rsidRPr="00E84076" w:rsidTr="004355B2">
        <w:trPr>
          <w:trHeight w:val="1096"/>
        </w:trPr>
        <w:tc>
          <w:tcPr>
            <w:tcW w:w="567" w:type="dxa"/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D37DF" w:rsidRPr="00E84076" w:rsidTr="004355B2">
        <w:trPr>
          <w:trHeight w:hRule="exact" w:val="3116"/>
        </w:trPr>
        <w:tc>
          <w:tcPr>
            <w:tcW w:w="567" w:type="dxa"/>
            <w:vAlign w:val="center"/>
          </w:tcPr>
          <w:p w:rsidR="007D37DF" w:rsidRPr="00282831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7D37DF" w:rsidRPr="00282831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D37DF" w:rsidRPr="00282831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7D37DF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7D37DF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D37DF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D37DF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D37DF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D37DF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D37DF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D37DF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D37DF" w:rsidRPr="00282831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D37DF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D37DF" w:rsidRPr="00282831" w:rsidRDefault="007D37DF" w:rsidP="004355B2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7D37DF" w:rsidRDefault="007D37DF" w:rsidP="007D37DF">
      <w:pPr>
        <w:spacing w:before="120" w:after="120"/>
        <w:rPr>
          <w:rFonts w:ascii="Open Sans" w:hAnsi="Open Sans" w:cs="Open Sans"/>
          <w:iCs/>
          <w:spacing w:val="-6"/>
        </w:rPr>
      </w:pPr>
    </w:p>
    <w:p w:rsidR="007D37DF" w:rsidRDefault="007D37DF" w:rsidP="007D37DF">
      <w:pPr>
        <w:spacing w:before="120" w:after="120"/>
        <w:rPr>
          <w:rFonts w:ascii="Open Sans" w:hAnsi="Open Sans" w:cs="Open Sans"/>
          <w:iCs/>
          <w:spacing w:val="-6"/>
        </w:rPr>
      </w:pPr>
    </w:p>
    <w:p w:rsidR="007D37DF" w:rsidRPr="00282831" w:rsidRDefault="007D37DF" w:rsidP="007D37D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7D37DF" w:rsidRPr="00E84076" w:rsidTr="004355B2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7D37DF" w:rsidRPr="00282831" w:rsidRDefault="007D37DF" w:rsidP="004355B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E84076" w:rsidTr="004355B2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D37DF" w:rsidRPr="00E84076" w:rsidTr="004355B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D37DF" w:rsidRPr="00E84076" w:rsidTr="004355B2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E84076" w:rsidTr="004355B2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282831" w:rsidRDefault="007D37DF" w:rsidP="004355B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D37DF" w:rsidRPr="00282831" w:rsidRDefault="007D37DF" w:rsidP="007D37DF">
      <w:pPr>
        <w:spacing w:before="120" w:after="120"/>
        <w:rPr>
          <w:rFonts w:ascii="Open Sans" w:hAnsi="Open Sans" w:cs="Open Sans"/>
          <w:iCs/>
          <w:spacing w:val="-6"/>
        </w:rPr>
      </w:pPr>
    </w:p>
    <w:p w:rsidR="007D37DF" w:rsidRPr="00282831" w:rsidRDefault="007D37DF" w:rsidP="007D37D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7D37DF" w:rsidRPr="001C386A" w:rsidRDefault="007D37DF" w:rsidP="007D37DF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7D37DF" w:rsidRPr="001C386A" w:rsidRDefault="007D37DF" w:rsidP="007D37D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7D37DF" w:rsidRPr="001C386A" w:rsidRDefault="007D37DF" w:rsidP="007D37D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7D37DF" w:rsidRPr="001C386A" w:rsidRDefault="007D37DF" w:rsidP="007D37D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7D37DF" w:rsidRPr="001C386A" w:rsidRDefault="007D37DF" w:rsidP="007D37DF">
      <w:pPr>
        <w:spacing w:before="120" w:after="120"/>
        <w:jc w:val="both"/>
        <w:rPr>
          <w:rFonts w:ascii="Open Sans" w:hAnsi="Open Sans" w:cs="Open Sans"/>
        </w:rPr>
      </w:pPr>
    </w:p>
    <w:p w:rsidR="007D37DF" w:rsidRPr="001C386A" w:rsidRDefault="007D37DF" w:rsidP="007D37DF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7D37DF" w:rsidRPr="007E4E3B" w:rsidRDefault="007D37DF" w:rsidP="007D37DF">
      <w:pPr>
        <w:jc w:val="center"/>
        <w:rPr>
          <w:rFonts w:ascii="Open Sans" w:hAnsi="Open Sans" w:cs="Open Sans"/>
          <w:b/>
        </w:rPr>
      </w:pPr>
      <w:r w:rsidRPr="007E4E3B">
        <w:rPr>
          <w:rFonts w:ascii="Open Sans" w:hAnsi="Open Sans" w:cs="Open Sans"/>
          <w:b/>
        </w:rPr>
        <w:t>„Zielony Wrzeszcz, Zielona Szkoła – więcej zieleni, więcej małej architektury, więcej radości i edukacji dla dzieci”</w:t>
      </w:r>
    </w:p>
    <w:p w:rsidR="007D37DF" w:rsidRPr="001C386A" w:rsidRDefault="007D37DF" w:rsidP="007D37DF">
      <w:pPr>
        <w:spacing w:before="120" w:after="120"/>
        <w:jc w:val="both"/>
        <w:rPr>
          <w:rFonts w:ascii="Open Sans" w:hAnsi="Open Sans" w:cs="Open Sans"/>
        </w:rPr>
      </w:pPr>
    </w:p>
    <w:p w:rsidR="007D37DF" w:rsidRPr="001C386A" w:rsidRDefault="007D37DF" w:rsidP="007D37DF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7D37DF" w:rsidRPr="001C386A" w:rsidRDefault="007D37DF" w:rsidP="007D37DF">
      <w:pPr>
        <w:spacing w:before="120" w:after="120"/>
        <w:jc w:val="both"/>
        <w:rPr>
          <w:rFonts w:ascii="Open Sans" w:hAnsi="Open Sans" w:cs="Open Sans"/>
        </w:rPr>
      </w:pPr>
    </w:p>
    <w:p w:rsidR="007D37DF" w:rsidRPr="001C386A" w:rsidRDefault="007D37DF" w:rsidP="007D37DF">
      <w:pPr>
        <w:spacing w:before="120" w:after="120"/>
        <w:jc w:val="both"/>
        <w:rPr>
          <w:rFonts w:ascii="Open Sans" w:hAnsi="Open Sans" w:cs="Open Sans"/>
        </w:rPr>
      </w:pPr>
    </w:p>
    <w:p w:rsidR="007D37DF" w:rsidRPr="001C386A" w:rsidRDefault="007D37DF" w:rsidP="007D37D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D37DF" w:rsidRPr="008D0F68" w:rsidTr="004355B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8D0F68" w:rsidTr="004355B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D37DF" w:rsidRPr="008D0F68" w:rsidTr="004355B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D37DF" w:rsidRPr="008D0F68" w:rsidTr="004355B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8D0F68" w:rsidRDefault="007D37DF" w:rsidP="004355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8D0F68" w:rsidTr="004355B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8D0F68" w:rsidRDefault="007D37DF" w:rsidP="004355B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8D0F68" w:rsidRDefault="007D37DF" w:rsidP="004355B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D37DF" w:rsidRPr="00015A46" w:rsidRDefault="007D37DF" w:rsidP="007D37DF">
      <w:pPr>
        <w:rPr>
          <w:rFonts w:ascii="Open Sans" w:hAnsi="Open Sans" w:cs="Open Sans"/>
          <w:sz w:val="22"/>
          <w:szCs w:val="22"/>
        </w:rPr>
      </w:pPr>
    </w:p>
    <w:p w:rsidR="007D37DF" w:rsidRDefault="007D37DF" w:rsidP="007D37D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D37DF" w:rsidRPr="00572946" w:rsidRDefault="007D37DF" w:rsidP="007D37DF">
      <w:pPr>
        <w:tabs>
          <w:tab w:val="left" w:pos="851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:rsidR="007D37DF" w:rsidRPr="00572946" w:rsidRDefault="007D37DF" w:rsidP="007D37DF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UWAGA!</w:t>
      </w:r>
    </w:p>
    <w:p w:rsidR="007D37DF" w:rsidRPr="00572946" w:rsidRDefault="007D37DF" w:rsidP="007D37D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7D37DF" w:rsidRPr="00572946" w:rsidRDefault="007D37DF" w:rsidP="007D37DF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OŚWIADCZENIE WYKONAWCY O PRZYNALEŻNOŚCI ALBO BRAKU PRZYNALEŻNOŚCI</w:t>
      </w:r>
      <w:r w:rsidRPr="00572946">
        <w:rPr>
          <w:rFonts w:ascii="Open Sans" w:hAnsi="Open Sans" w:cs="Open Sans"/>
          <w:sz w:val="22"/>
          <w:szCs w:val="22"/>
        </w:rPr>
        <w:br/>
        <w:t>DO TEJ SAMEJ GRUPY KAPITAŁOWEJ</w:t>
      </w:r>
    </w:p>
    <w:p w:rsidR="007D37DF" w:rsidRPr="00572946" w:rsidRDefault="007D37DF" w:rsidP="007D37D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572946">
        <w:rPr>
          <w:rFonts w:ascii="Open Sans" w:hAnsi="Open Sans" w:cs="Open Sans"/>
          <w:sz w:val="22"/>
          <w:szCs w:val="22"/>
        </w:rPr>
        <w:t>t.j</w:t>
      </w:r>
      <w:proofErr w:type="spellEnd"/>
      <w:r w:rsidRPr="00572946">
        <w:rPr>
          <w:rFonts w:ascii="Open Sans" w:hAnsi="Open Sans" w:cs="Open Sans"/>
          <w:sz w:val="22"/>
          <w:szCs w:val="22"/>
        </w:rPr>
        <w:t xml:space="preserve">. Dz. U. z 2018 r. poz. 1986 z </w:t>
      </w:r>
      <w:proofErr w:type="spellStart"/>
      <w:r w:rsidRPr="00572946">
        <w:rPr>
          <w:rFonts w:ascii="Open Sans" w:hAnsi="Open Sans" w:cs="Open Sans"/>
          <w:sz w:val="22"/>
          <w:szCs w:val="22"/>
        </w:rPr>
        <w:t>późn</w:t>
      </w:r>
      <w:proofErr w:type="spellEnd"/>
      <w:r w:rsidRPr="00572946">
        <w:rPr>
          <w:rFonts w:ascii="Open Sans" w:hAnsi="Open Sans" w:cs="Open Sans"/>
          <w:sz w:val="22"/>
          <w:szCs w:val="22"/>
        </w:rPr>
        <w:t>. zm.), pod nazwą:</w:t>
      </w:r>
    </w:p>
    <w:p w:rsidR="007D37DF" w:rsidRPr="00572946" w:rsidRDefault="007D37DF" w:rsidP="007D37DF">
      <w:pPr>
        <w:jc w:val="center"/>
        <w:rPr>
          <w:rFonts w:ascii="Open Sans" w:hAnsi="Open Sans" w:cs="Open Sans"/>
          <w:b/>
          <w:sz w:val="22"/>
          <w:szCs w:val="22"/>
        </w:rPr>
      </w:pPr>
      <w:r w:rsidRPr="00572946">
        <w:rPr>
          <w:rFonts w:ascii="Open Sans" w:hAnsi="Open Sans" w:cs="Open Sans"/>
          <w:b/>
          <w:sz w:val="22"/>
          <w:szCs w:val="22"/>
        </w:rPr>
        <w:t>„Zielony Wrzeszcz, Zielona Szkoła – więcej zieleni, więcej małej architektury, więcej radości i edukacji dla dzieci”</w:t>
      </w:r>
    </w:p>
    <w:p w:rsidR="007D37DF" w:rsidRPr="00572946" w:rsidRDefault="007D37DF" w:rsidP="007D37DF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</w:t>
      </w:r>
      <w:r w:rsidRPr="00572946">
        <w:rPr>
          <w:rFonts w:ascii="Open Sans" w:hAnsi="Open Sans" w:cs="Open Sans"/>
          <w:sz w:val="22"/>
          <w:szCs w:val="22"/>
          <w:u w:val="single"/>
        </w:rPr>
        <w:t>przynależę</w:t>
      </w:r>
      <w:r w:rsidRPr="00572946">
        <w:rPr>
          <w:rFonts w:ascii="Open Sans" w:hAnsi="Open Sans" w:cs="Open Sans"/>
          <w:sz w:val="22"/>
          <w:szCs w:val="22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:rsidR="007D37DF" w:rsidRPr="00572946" w:rsidRDefault="007D37DF" w:rsidP="007D37D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</w:t>
      </w:r>
    </w:p>
    <w:p w:rsidR="007D37DF" w:rsidRPr="00572946" w:rsidRDefault="007D37DF" w:rsidP="007D37D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…………………………………………………………………………………………..</w:t>
      </w:r>
    </w:p>
    <w:p w:rsidR="007D37DF" w:rsidRPr="00572946" w:rsidRDefault="007D37DF" w:rsidP="007D37DF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       …….*</w:t>
      </w:r>
    </w:p>
    <w:p w:rsidR="007D37DF" w:rsidRPr="00572946" w:rsidRDefault="007D37DF" w:rsidP="007D37DF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</w:p>
    <w:p w:rsidR="007D37DF" w:rsidRPr="00572946" w:rsidRDefault="007D37DF" w:rsidP="007D37D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</w:t>
      </w:r>
      <w:r w:rsidRPr="00572946">
        <w:rPr>
          <w:rFonts w:ascii="Open Sans" w:hAnsi="Open Sans" w:cs="Open Sans"/>
          <w:sz w:val="22"/>
          <w:szCs w:val="22"/>
          <w:u w:val="single"/>
        </w:rPr>
        <w:t>nie przynależę</w:t>
      </w:r>
      <w:r w:rsidRPr="00572946">
        <w:rPr>
          <w:rFonts w:ascii="Open Sans" w:hAnsi="Open Sans" w:cs="Open Sans"/>
          <w:sz w:val="22"/>
          <w:szCs w:val="22"/>
        </w:rPr>
        <w:t xml:space="preserve"> do tej samej grupy kapitałowej co wykonawca/wykonawcy, który/którzy we wskazanym wyżej postępowaniu również złożył/złożyli ofertę/oferty (nazwy i adresy wykonawców):</w:t>
      </w:r>
    </w:p>
    <w:p w:rsidR="007D37DF" w:rsidRPr="00572946" w:rsidRDefault="007D37DF" w:rsidP="007D37D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</w:t>
      </w:r>
    </w:p>
    <w:p w:rsidR="007D37DF" w:rsidRPr="00572946" w:rsidRDefault="007D37DF" w:rsidP="007D37D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…………………………………………………………………………………………..</w:t>
      </w:r>
    </w:p>
    <w:p w:rsidR="007D37DF" w:rsidRPr="00572946" w:rsidRDefault="007D37DF" w:rsidP="007D37DF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         …….*</w:t>
      </w:r>
    </w:p>
    <w:p w:rsidR="007D37DF" w:rsidRPr="00572946" w:rsidRDefault="007D37DF" w:rsidP="007D37D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</w:t>
      </w:r>
      <w:r w:rsidRPr="00572946">
        <w:rPr>
          <w:rFonts w:ascii="Open Sans" w:hAnsi="Open Sans" w:cs="Open Sans"/>
          <w:sz w:val="22"/>
          <w:szCs w:val="22"/>
          <w:u w:val="single"/>
        </w:rPr>
        <w:t>nie przynależę do żadnej grupy kapitałowej</w:t>
      </w:r>
      <w:r w:rsidRPr="00572946">
        <w:rPr>
          <w:rFonts w:ascii="Open Sans" w:hAnsi="Open Sans" w:cs="Open Sans"/>
          <w:sz w:val="22"/>
          <w:szCs w:val="22"/>
        </w:rPr>
        <w:t>*</w:t>
      </w:r>
    </w:p>
    <w:p w:rsidR="007D37DF" w:rsidRPr="00572946" w:rsidRDefault="007D37DF" w:rsidP="007D37DF">
      <w:pPr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i/>
          <w:sz w:val="22"/>
          <w:szCs w:val="22"/>
        </w:rPr>
        <w:t>(*) niepotrzebne skreślić</w:t>
      </w:r>
    </w:p>
    <w:p w:rsidR="007D37DF" w:rsidRPr="00572946" w:rsidRDefault="007D37DF" w:rsidP="007D37D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W przypadku przynależności do tej samej grupy kapitałowej wykonawca może złożyć</w:t>
      </w:r>
      <w:r w:rsidRPr="00572946">
        <w:rPr>
          <w:rFonts w:ascii="Open Sans" w:hAnsi="Open Sans" w:cs="Open Sans"/>
          <w:sz w:val="22"/>
          <w:szCs w:val="22"/>
        </w:rPr>
        <w:br/>
        <w:t>wraz z oświadczeniem dokumenty bądź informacje potwierdzające, że powiązania z innym wykonawcą nie prowadzą do zakłócenia konkurencji w postępowaniu.</w:t>
      </w:r>
    </w:p>
    <w:p w:rsidR="007D37DF" w:rsidRPr="00572946" w:rsidRDefault="007D37DF" w:rsidP="007D37D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Przez grupę kapitałową należy rozumieć grupę w rozumieniu ustawy z dnia 16 lutego 2007 r.</w:t>
      </w:r>
      <w:r w:rsidRPr="00572946">
        <w:rPr>
          <w:rFonts w:ascii="Open Sans" w:hAnsi="Open Sans" w:cs="Open Sans"/>
          <w:sz w:val="22"/>
          <w:szCs w:val="22"/>
        </w:rPr>
        <w:br/>
        <w:t xml:space="preserve">o ochronie konkurencji i konsumentów (Dz. U. z 2018 r. poz. 798 </w:t>
      </w:r>
      <w:proofErr w:type="spellStart"/>
      <w:r w:rsidRPr="00572946">
        <w:rPr>
          <w:rFonts w:ascii="Open Sans" w:hAnsi="Open Sans" w:cs="Open Sans"/>
          <w:sz w:val="22"/>
          <w:szCs w:val="22"/>
        </w:rPr>
        <w:t>t.j</w:t>
      </w:r>
      <w:proofErr w:type="spellEnd"/>
      <w:r w:rsidRPr="00572946">
        <w:rPr>
          <w:rFonts w:ascii="Open Sans" w:hAnsi="Open Sans" w:cs="Open Sans"/>
          <w:sz w:val="22"/>
          <w:szCs w:val="22"/>
        </w:rPr>
        <w:t xml:space="preserve">. z </w:t>
      </w:r>
      <w:proofErr w:type="spellStart"/>
      <w:r w:rsidRPr="00572946">
        <w:rPr>
          <w:rFonts w:ascii="Open Sans" w:hAnsi="Open Sans" w:cs="Open Sans"/>
          <w:sz w:val="22"/>
          <w:szCs w:val="22"/>
        </w:rPr>
        <w:t>późn</w:t>
      </w:r>
      <w:proofErr w:type="spellEnd"/>
      <w:r w:rsidRPr="00572946">
        <w:rPr>
          <w:rFonts w:ascii="Open Sans" w:hAnsi="Open Sans" w:cs="Open Sans"/>
          <w:sz w:val="22"/>
          <w:szCs w:val="22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D37DF" w:rsidRPr="00E84076" w:rsidTr="004355B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7D37DF" w:rsidRPr="00282831" w:rsidRDefault="007D37DF" w:rsidP="004355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E84076" w:rsidTr="004355B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D37DF" w:rsidRPr="00E84076" w:rsidTr="004355B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D37DF" w:rsidRPr="00E84076" w:rsidTr="004355B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D37DF" w:rsidRPr="00E84076" w:rsidTr="004355B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282831" w:rsidRDefault="007D37DF" w:rsidP="004355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D37DF" w:rsidRPr="00282831" w:rsidRDefault="007D37DF" w:rsidP="007D37DF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7D37DF" w:rsidRPr="00282831" w:rsidRDefault="007D37DF" w:rsidP="007D37D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7D37DF" w:rsidRPr="00282831" w:rsidRDefault="007D37DF" w:rsidP="007D37D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7D37DF" w:rsidRPr="00282831" w:rsidRDefault="007D37DF" w:rsidP="007D37D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7D37DF" w:rsidRPr="00282831" w:rsidRDefault="007D37DF" w:rsidP="007D37D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7D37DF" w:rsidRPr="00282831" w:rsidRDefault="007D37DF" w:rsidP="007D37D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7D37DF" w:rsidRPr="00282831" w:rsidRDefault="007D37DF" w:rsidP="007D37D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7D37DF" w:rsidRPr="00282831" w:rsidRDefault="007D37DF" w:rsidP="007D37D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7D37DF" w:rsidRPr="00282831" w:rsidRDefault="007D37DF" w:rsidP="007D37D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7D37DF" w:rsidRPr="00282831" w:rsidRDefault="007D37DF" w:rsidP="007D37D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7D37DF" w:rsidRPr="00282831" w:rsidRDefault="007D37DF" w:rsidP="007D37D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D37DF" w:rsidRPr="00282831" w:rsidRDefault="007D37DF" w:rsidP="007D37DF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7D37DF" w:rsidRPr="00282831" w:rsidRDefault="007D37DF" w:rsidP="007D37DF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7D37DF" w:rsidRPr="00282831" w:rsidRDefault="007D37DF" w:rsidP="007D37D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7D37DF" w:rsidRPr="00282831" w:rsidRDefault="007D37DF" w:rsidP="007D37D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7D37DF" w:rsidRPr="00282831" w:rsidRDefault="007D37DF" w:rsidP="007D37D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D37DF" w:rsidRPr="00282831" w:rsidRDefault="007D37DF" w:rsidP="007D37D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7D37DF" w:rsidRPr="00282831" w:rsidRDefault="007D37DF" w:rsidP="007D37D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7D37DF" w:rsidRPr="0095749A" w:rsidRDefault="007D37DF" w:rsidP="007D37D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7D37DF" w:rsidRPr="00282831" w:rsidRDefault="007D37DF" w:rsidP="007D37D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D37DF" w:rsidRPr="00282831" w:rsidRDefault="007D37DF" w:rsidP="007D37D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7D37DF" w:rsidRPr="00282831" w:rsidRDefault="007D37DF" w:rsidP="007D37D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7D37DF" w:rsidRPr="0095749A" w:rsidRDefault="007D37DF" w:rsidP="007D37D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7D37DF" w:rsidRPr="00282831" w:rsidRDefault="007D37DF" w:rsidP="007D37D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D37DF" w:rsidRPr="00282831" w:rsidRDefault="007D37DF" w:rsidP="007D37D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7D37DF" w:rsidRPr="00282831" w:rsidRDefault="007D37DF" w:rsidP="007D37D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7D37DF" w:rsidRPr="0095749A" w:rsidRDefault="007D37DF" w:rsidP="007D37D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7D37DF" w:rsidRPr="00282831" w:rsidRDefault="007D37DF" w:rsidP="007D37D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7D37DF" w:rsidRPr="007E4E3B" w:rsidRDefault="007D37DF" w:rsidP="007D37DF">
      <w:pPr>
        <w:jc w:val="center"/>
        <w:rPr>
          <w:rFonts w:ascii="Open Sans" w:hAnsi="Open Sans" w:cs="Open Sans"/>
          <w:b/>
          <w:sz w:val="22"/>
          <w:szCs w:val="22"/>
        </w:rPr>
      </w:pPr>
      <w:r w:rsidRPr="007E4E3B">
        <w:rPr>
          <w:rFonts w:ascii="Open Sans" w:hAnsi="Open Sans" w:cs="Open Sans"/>
          <w:b/>
          <w:sz w:val="22"/>
          <w:szCs w:val="22"/>
        </w:rPr>
        <w:t>„Zielony Wrzeszcz, Zielona Szkoła – więcej zieleni, więcej małej architektury, więcej radości i edukacji dla dzieci”</w:t>
      </w:r>
    </w:p>
    <w:p w:rsidR="007D37DF" w:rsidRPr="0095749A" w:rsidRDefault="007D37DF" w:rsidP="007D37D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7D37DF" w:rsidRDefault="007D37DF" w:rsidP="007D37D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D37DF" w:rsidRPr="00282831" w:rsidRDefault="007D37DF" w:rsidP="007D37D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7D37DF" w:rsidRPr="00282831" w:rsidRDefault="007D37DF" w:rsidP="007D37D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7D37DF" w:rsidRPr="00282831" w:rsidRDefault="007D37DF" w:rsidP="007D37D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D37DF" w:rsidRPr="00282831" w:rsidRDefault="007D37DF" w:rsidP="007D37D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D37DF" w:rsidRPr="00282831" w:rsidRDefault="007D37DF" w:rsidP="007D37D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D37DF" w:rsidRPr="00282831" w:rsidRDefault="007D37DF" w:rsidP="007D37D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7D37DF" w:rsidRPr="00282831" w:rsidRDefault="007D37DF" w:rsidP="007D37D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D37DF" w:rsidRPr="00282831" w:rsidRDefault="007D37DF" w:rsidP="007D37D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7D37DF" w:rsidRPr="00282831" w:rsidRDefault="007D37DF" w:rsidP="007D37D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D37DF" w:rsidRPr="00282831" w:rsidRDefault="007D37DF" w:rsidP="007D37D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7D37DF" w:rsidRPr="00282831" w:rsidRDefault="007D37DF" w:rsidP="007D37D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D37DF" w:rsidRPr="00282831" w:rsidRDefault="007D37DF" w:rsidP="007D37D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D37DF" w:rsidRPr="00282831" w:rsidRDefault="007D37DF" w:rsidP="007D37D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7D37DF" w:rsidRPr="00282831" w:rsidRDefault="007D37DF" w:rsidP="007D37D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7D37DF" w:rsidRPr="00282831" w:rsidRDefault="007D37DF" w:rsidP="007D37D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D37DF" w:rsidRPr="00282831" w:rsidRDefault="007D37DF" w:rsidP="007D37D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7D37DF" w:rsidRPr="00282831" w:rsidRDefault="007D37DF" w:rsidP="007D37D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7D37DF" w:rsidRPr="00282831" w:rsidRDefault="007D37DF" w:rsidP="007D37D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7D37DF" w:rsidRPr="00282831" w:rsidRDefault="007D37DF" w:rsidP="007D37D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D37DF" w:rsidRPr="00282831" w:rsidRDefault="007D37DF" w:rsidP="007D37D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7D37DF" w:rsidRPr="00282831" w:rsidRDefault="007D37DF" w:rsidP="007D37D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D37DF" w:rsidRPr="00282831" w:rsidRDefault="007D37DF" w:rsidP="007D37D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D37DF" w:rsidRPr="00282831" w:rsidRDefault="007D37DF" w:rsidP="007D37D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7D37DF" w:rsidRPr="00282831" w:rsidRDefault="007D37DF" w:rsidP="007D37D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D37DF" w:rsidRPr="00282831" w:rsidRDefault="007D37DF" w:rsidP="007D37DF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7D37DF" w:rsidRPr="00282831" w:rsidRDefault="007D37DF" w:rsidP="007D37DF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7D37DF" w:rsidRDefault="007D37DF" w:rsidP="007D37DF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6577AA" w:rsidRDefault="006577AA">
      <w:bookmarkStart w:id="1" w:name="_GoBack"/>
      <w:bookmarkEnd w:id="1"/>
    </w:p>
    <w:sectPr w:rsidR="0065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F1" w:rsidRDefault="007D37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C07F1" w:rsidRDefault="007D37D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86292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3C07F1" w:rsidRPr="004011A8" w:rsidRDefault="007D37DF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3C07F1" w:rsidRPr="002508A2" w:rsidRDefault="007D37D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F1" w:rsidRDefault="007D37D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3C07F1" w:rsidRPr="00F36FEF" w:rsidRDefault="007D37D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3C07F1" w:rsidRDefault="007D37D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3C07F1" w:rsidRDefault="007D37D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F1" w:rsidRDefault="007D37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C07F1" w:rsidRDefault="007D37D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F1" w:rsidRPr="00572946" w:rsidRDefault="007D37DF">
    <w:pPr>
      <w:pStyle w:val="Nagwek"/>
      <w:rPr>
        <w:rFonts w:ascii="Open Sans" w:hAnsi="Open Sans" w:cs="Open Sans"/>
        <w:sz w:val="22"/>
        <w:szCs w:val="22"/>
      </w:rPr>
    </w:pPr>
    <w:r w:rsidRPr="00572946">
      <w:rPr>
        <w:rFonts w:ascii="Open Sans" w:hAnsi="Open Sans" w:cs="Open Sans"/>
        <w:sz w:val="22"/>
        <w:szCs w:val="22"/>
      </w:rPr>
      <w:t>I/PN/031/2019/EP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3AD2"/>
    <w:multiLevelType w:val="hybridMultilevel"/>
    <w:tmpl w:val="96A6EF24"/>
    <w:lvl w:ilvl="0" w:tplc="84B69D6C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AD"/>
    <w:rsid w:val="004311AD"/>
    <w:rsid w:val="006577AA"/>
    <w:rsid w:val="007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8A772-9213-4D9E-9A00-4217CAA4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7D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7D37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7D37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7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D37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37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7D37DF"/>
    <w:pPr>
      <w:ind w:left="720"/>
      <w:contextualSpacing/>
    </w:pPr>
  </w:style>
  <w:style w:type="paragraph" w:customStyle="1" w:styleId="pkt">
    <w:name w:val="pkt"/>
    <w:basedOn w:val="Normalny"/>
    <w:rsid w:val="007D37DF"/>
    <w:pPr>
      <w:spacing w:before="60" w:after="60"/>
      <w:ind w:left="851" w:hanging="295"/>
      <w:jc w:val="both"/>
    </w:p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D37D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D37D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7D37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7D3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7D37DF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7D37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7D37DF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2655</Words>
  <Characters>15932</Characters>
  <Application>Microsoft Office Word</Application>
  <DocSecurity>0</DocSecurity>
  <Lines>132</Lines>
  <Paragraphs>37</Paragraphs>
  <ScaleCrop>false</ScaleCrop>
  <Company/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2019-02-20T07:24:00Z</dcterms:created>
  <dcterms:modified xsi:type="dcterms:W3CDTF">2019-02-20T07:25:00Z</dcterms:modified>
</cp:coreProperties>
</file>