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EF" w:rsidRDefault="007C75EF" w:rsidP="00AD182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C75EF" w:rsidRPr="00CE714F" w:rsidRDefault="007A5E77" w:rsidP="007C75EF">
      <w:pPr>
        <w:spacing w:before="120" w:after="120"/>
        <w:ind w:right="1"/>
        <w:jc w:val="right"/>
        <w:rPr>
          <w:rFonts w:ascii="Open Sans" w:hAnsi="Open Sans" w:cs="Open Sans"/>
        </w:rPr>
      </w:pPr>
      <w:r w:rsidRPr="007A5E77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7C75EF" w:rsidRPr="00CE714F">
        <w:rPr>
          <w:rFonts w:ascii="Open Sans" w:hAnsi="Open Sans" w:cs="Open Sans"/>
        </w:rPr>
        <w:t>Załącznik nr 1.1 do SIWZ</w:t>
      </w: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C75EF" w:rsidRPr="00E84076" w:rsidTr="00E83D3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7C75EF" w:rsidRPr="00282831" w:rsidRDefault="007C75EF" w:rsidP="007C75EF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C75EF" w:rsidRPr="00E84076" w:rsidTr="00E83D3D">
        <w:trPr>
          <w:trHeight w:val="684"/>
        </w:trPr>
        <w:tc>
          <w:tcPr>
            <w:tcW w:w="3856" w:type="dxa"/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C75EF" w:rsidRPr="00DC0294" w:rsidRDefault="007C75EF" w:rsidP="00E83D3D">
            <w:pPr>
              <w:rPr>
                <w:rFonts w:ascii="Open Sans" w:hAnsi="Open Sans" w:cs="Open Sans"/>
                <w:bCs/>
                <w:sz w:val="18"/>
                <w:szCs w:val="18"/>
                <w:u w:val="single"/>
              </w:rPr>
            </w:pPr>
            <w:r w:rsidRPr="00DC0294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Utworzenie wyspecjalizowanych ośrodków egzaminacyjnych w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</w:t>
            </w:r>
            <w:r w:rsidRPr="00DC0294">
              <w:rPr>
                <w:rFonts w:ascii="Open Sans" w:hAnsi="Open Sans" w:cs="Open Sans"/>
                <w:bCs/>
                <w:sz w:val="18"/>
                <w:szCs w:val="18"/>
              </w:rPr>
              <w:t>”</w:t>
            </w:r>
          </w:p>
          <w:p w:rsidR="007C75EF" w:rsidRPr="00DC0294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Remont pracowni szkolnych nr 301, 302 w budynku głównym Centrum Kształcenia Zawodowego i Ustawicznego nr 2</w:t>
            </w:r>
          </w:p>
        </w:tc>
      </w:tr>
    </w:tbl>
    <w:p w:rsidR="007C75EF" w:rsidRPr="00DC0294" w:rsidRDefault="007C75EF" w:rsidP="007C75EF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C75EF" w:rsidRPr="00E84076" w:rsidTr="00E83D3D">
        <w:trPr>
          <w:trHeight w:val="648"/>
        </w:trPr>
        <w:tc>
          <w:tcPr>
            <w:tcW w:w="50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7C75EF" w:rsidRPr="00E84076" w:rsidTr="00E83D3D">
        <w:trPr>
          <w:trHeight w:val="686"/>
        </w:trPr>
        <w:tc>
          <w:tcPr>
            <w:tcW w:w="50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7C75EF" w:rsidRPr="00E84076" w:rsidTr="00E83D3D">
        <w:trPr>
          <w:trHeight w:val="56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C75EF" w:rsidRPr="00E84076" w:rsidTr="00E83D3D">
        <w:trPr>
          <w:trHeight w:val="54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7C75EF" w:rsidRPr="00E84076" w:rsidTr="00E83D3D">
        <w:trPr>
          <w:trHeight w:val="663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C75EF" w:rsidRPr="00E84076" w:rsidTr="00E83D3D">
        <w:trPr>
          <w:trHeight w:val="570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C75EF" w:rsidRPr="00E84076" w:rsidTr="00E83D3D">
        <w:trPr>
          <w:trHeight w:val="1202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7C75EF" w:rsidRPr="00DC0294" w:rsidRDefault="007C75EF" w:rsidP="007C75EF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7C75EF" w:rsidRPr="00DC0294" w:rsidRDefault="007C75EF" w:rsidP="007C75EF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7C75EF" w:rsidRPr="00DC0294" w:rsidRDefault="007C75EF" w:rsidP="007C75EF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7C75EF" w:rsidRPr="00DC0294" w:rsidRDefault="007C75EF" w:rsidP="007C75EF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7C75EF" w:rsidRPr="00DC0294" w:rsidRDefault="007C75EF" w:rsidP="007C75EF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7C75EF" w:rsidRPr="00DC0294" w:rsidRDefault="007C75EF" w:rsidP="007C75EF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7C75EF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7C75EF" w:rsidRPr="00DC0294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lastRenderedPageBreak/>
        <w:t>importu usług lub importu towarów, z którymi wiąże się obowiązek doliczenia przez zamawiającego przy porównywaniu cen ofertowych podatku VAT.</w:t>
      </w:r>
    </w:p>
    <w:p w:rsidR="007C75EF" w:rsidRPr="00DC0294" w:rsidRDefault="007C75EF" w:rsidP="007C75EF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7C75EF" w:rsidRPr="00DC0294" w:rsidRDefault="007C75EF" w:rsidP="007C75EF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BA6354" w:rsidRDefault="00BA6354" w:rsidP="007C75EF">
      <w:pPr>
        <w:spacing w:before="120" w:after="120"/>
        <w:ind w:right="1"/>
        <w:jc w:val="right"/>
        <w:rPr>
          <w:rFonts w:ascii="Open Sans" w:hAnsi="Open Sans" w:cs="Open Sans"/>
        </w:rPr>
      </w:pPr>
    </w:p>
    <w:p w:rsidR="007C75EF" w:rsidRPr="00CE714F" w:rsidRDefault="007A5E77" w:rsidP="007C75EF">
      <w:pPr>
        <w:spacing w:before="120" w:after="120"/>
        <w:ind w:right="1"/>
        <w:jc w:val="right"/>
        <w:rPr>
          <w:rFonts w:ascii="Open Sans" w:hAnsi="Open Sans" w:cs="Open Sans"/>
        </w:rPr>
      </w:pPr>
      <w:r w:rsidRPr="007A5E77">
        <w:rPr>
          <w:rFonts w:ascii="Open Sans" w:hAnsi="Open Sans" w:cs="Open Sans"/>
          <w:color w:val="FF0000"/>
        </w:rPr>
        <w:t xml:space="preserve">zmieniony </w:t>
      </w:r>
      <w:r w:rsidR="007C75EF" w:rsidRPr="00CE714F">
        <w:rPr>
          <w:rFonts w:ascii="Open Sans" w:hAnsi="Open Sans" w:cs="Open Sans"/>
        </w:rPr>
        <w:t>Załącznik nr 1.2 do SIWZ</w:t>
      </w: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OFERTA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C75EF" w:rsidRPr="00E84076" w:rsidTr="00E83D3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C75EF" w:rsidRPr="00E84076" w:rsidTr="00E83D3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7C75EF" w:rsidRPr="00282831" w:rsidRDefault="007C75EF" w:rsidP="007C75EF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C75EF" w:rsidRPr="00E84076" w:rsidTr="00E83D3D">
        <w:trPr>
          <w:trHeight w:val="684"/>
        </w:trPr>
        <w:tc>
          <w:tcPr>
            <w:tcW w:w="3856" w:type="dxa"/>
            <w:vAlign w:val="center"/>
          </w:tcPr>
          <w:p w:rsidR="007C75EF" w:rsidRPr="00282831" w:rsidRDefault="007C75EF" w:rsidP="00E83D3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C75EF" w:rsidRPr="00DC0294" w:rsidRDefault="007C75EF" w:rsidP="00E83D3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Utworzenie wyspecjalizowanych ośrodków egzaminacyjnych w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      </w:r>
            <w:proofErr w:type="spellStart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CKZiU</w:t>
            </w:r>
            <w:proofErr w:type="spellEnd"/>
            <w:r w:rsidRPr="00DC029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nr 2 w Gdańsku na potrzeby kształcenia w zawodach technik ochrony środowiska, technik inżynierii środowiska i melioracji w branży Środowisko</w:t>
            </w:r>
            <w:r w:rsidRPr="00DC0294">
              <w:rPr>
                <w:rFonts w:ascii="Open Sans" w:hAnsi="Open Sans" w:cs="Open Sans"/>
                <w:bCs/>
                <w:sz w:val="18"/>
                <w:szCs w:val="18"/>
              </w:rPr>
              <w:t>”</w:t>
            </w:r>
          </w:p>
          <w:p w:rsidR="007C75EF" w:rsidRPr="00A724DF" w:rsidRDefault="007C75EF" w:rsidP="00E83D3D">
            <w:pPr>
              <w:rPr>
                <w:rFonts w:cs="Open Sans"/>
                <w:sz w:val="18"/>
                <w:szCs w:val="18"/>
              </w:rPr>
            </w:pPr>
            <w:r w:rsidRPr="00DC0294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Zagospodarowanie terenu na potrzeby utworzenia poligonów edukacyjnych</w:t>
            </w:r>
          </w:p>
        </w:tc>
      </w:tr>
    </w:tbl>
    <w:p w:rsidR="007C75EF" w:rsidRPr="00DC0294" w:rsidRDefault="007C75EF" w:rsidP="007C75EF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C75EF" w:rsidRPr="009535B9" w:rsidTr="00E83D3D">
        <w:trPr>
          <w:trHeight w:val="648"/>
        </w:trPr>
        <w:tc>
          <w:tcPr>
            <w:tcW w:w="50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7C75EF" w:rsidRPr="009535B9" w:rsidTr="00E83D3D">
        <w:trPr>
          <w:trHeight w:val="686"/>
        </w:trPr>
        <w:tc>
          <w:tcPr>
            <w:tcW w:w="50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7C75EF" w:rsidRPr="00DC0294" w:rsidRDefault="007C75EF" w:rsidP="00E83D3D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7C75EF" w:rsidRPr="009535B9" w:rsidTr="00E83D3D">
        <w:trPr>
          <w:trHeight w:val="56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C75EF" w:rsidRPr="009535B9" w:rsidTr="00E83D3D">
        <w:trPr>
          <w:trHeight w:val="548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36 miesięcy od dnia odbioru </w:t>
            </w:r>
          </w:p>
        </w:tc>
      </w:tr>
      <w:tr w:rsidR="007C75EF" w:rsidRPr="009535B9" w:rsidTr="00E83D3D">
        <w:trPr>
          <w:trHeight w:val="663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C75EF" w:rsidRPr="009535B9" w:rsidTr="00E83D3D">
        <w:trPr>
          <w:trHeight w:val="570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C75EF" w:rsidRPr="009535B9" w:rsidTr="00E83D3D">
        <w:trPr>
          <w:trHeight w:val="1202"/>
        </w:trPr>
        <w:tc>
          <w:tcPr>
            <w:tcW w:w="50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7C75EF" w:rsidRPr="00DC0294" w:rsidRDefault="007C75EF" w:rsidP="00E83D3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7C75EF" w:rsidRPr="00DC0294" w:rsidRDefault="007C75EF" w:rsidP="007C75EF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Uwaga!</w:t>
      </w:r>
    </w:p>
    <w:p w:rsidR="007C75EF" w:rsidRPr="00DC0294" w:rsidRDefault="007C75EF" w:rsidP="007C75EF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7C75EF" w:rsidRPr="00DC0294" w:rsidRDefault="007C75EF" w:rsidP="007C75EF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7C75EF" w:rsidRPr="00DC0294" w:rsidRDefault="007C75EF" w:rsidP="007C75EF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7C75EF" w:rsidRPr="00DC0294" w:rsidRDefault="007C75EF" w:rsidP="007C75EF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7C75EF" w:rsidRPr="00DC0294" w:rsidRDefault="007C75EF" w:rsidP="007C75EF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7C75EF" w:rsidRPr="00DC0294" w:rsidRDefault="007C75EF" w:rsidP="007C75EF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7C75EF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7C75EF" w:rsidRPr="00DC0294" w:rsidRDefault="007C75EF" w:rsidP="007C75EF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</w:r>
      <w:r w:rsidRPr="00DC0294">
        <w:rPr>
          <w:rFonts w:ascii="Open Sans" w:hAnsi="Open Sans" w:cs="Open Sans"/>
          <w:i/>
          <w:sz w:val="18"/>
          <w:szCs w:val="18"/>
        </w:rPr>
        <w:lastRenderedPageBreak/>
        <w:t>do wartości netto oferty, tj. w przypadku: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C75EF" w:rsidRPr="00DC0294" w:rsidRDefault="007C75EF" w:rsidP="007C75EF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C75EF" w:rsidRPr="00DC0294" w:rsidRDefault="007C75EF" w:rsidP="007C75EF">
      <w:pPr>
        <w:spacing w:after="120"/>
        <w:ind w:left="425"/>
        <w:rPr>
          <w:rFonts w:ascii="Open Sans" w:hAnsi="Open Sans" w:cs="Open Sans"/>
        </w:rPr>
      </w:pPr>
    </w:p>
    <w:p w:rsidR="007C75EF" w:rsidRPr="00DC0294" w:rsidRDefault="007C75EF" w:rsidP="007C75EF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7C75EF" w:rsidRDefault="007C75EF" w:rsidP="007C75EF">
      <w:pPr>
        <w:spacing w:after="120"/>
        <w:ind w:left="425"/>
        <w:rPr>
          <w:rFonts w:cs="Open Sans"/>
        </w:rPr>
      </w:pPr>
    </w:p>
    <w:p w:rsidR="007C75EF" w:rsidRDefault="007C75EF" w:rsidP="007C75EF">
      <w:pPr>
        <w:jc w:val="right"/>
        <w:rPr>
          <w:rFonts w:ascii="Open Sans" w:hAnsi="Open Sans" w:cs="Open Sans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BA6354" w:rsidRDefault="00BA6354" w:rsidP="007C75EF">
      <w:pPr>
        <w:jc w:val="right"/>
        <w:rPr>
          <w:rFonts w:ascii="Open Sans" w:hAnsi="Open Sans" w:cs="Open Sans"/>
        </w:rPr>
      </w:pPr>
    </w:p>
    <w:p w:rsidR="007C75EF" w:rsidRPr="00CE714F" w:rsidRDefault="0053713F" w:rsidP="007C75EF">
      <w:pPr>
        <w:jc w:val="right"/>
        <w:rPr>
          <w:rFonts w:ascii="Open Sans" w:hAnsi="Open Sans" w:cs="Open Sans"/>
        </w:rPr>
      </w:pPr>
      <w:r w:rsidRPr="0053713F">
        <w:rPr>
          <w:rFonts w:ascii="Open Sans" w:hAnsi="Open Sans" w:cs="Open Sans"/>
          <w:color w:val="FF0000"/>
        </w:rPr>
        <w:t xml:space="preserve">zmieniony </w:t>
      </w:r>
      <w:r w:rsidR="007C75EF" w:rsidRPr="00CE714F">
        <w:rPr>
          <w:rFonts w:ascii="Open Sans" w:hAnsi="Open Sans" w:cs="Open Sans"/>
        </w:rPr>
        <w:t>Załącznik nr 3.1 do SIWZ</w:t>
      </w: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WYKAZ ROBÓT BUDOWLANYCH – CZĘŚĆ NR I</w:t>
      </w:r>
    </w:p>
    <w:p w:rsidR="007C75EF" w:rsidRPr="000B4AC7" w:rsidRDefault="007C75EF" w:rsidP="007C75EF">
      <w:pPr>
        <w:spacing w:before="120" w:after="120"/>
        <w:jc w:val="center"/>
        <w:rPr>
          <w:rFonts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7C75EF" w:rsidRPr="0034519C" w:rsidTr="00E83D3D">
        <w:trPr>
          <w:trHeight w:val="1351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7C75EF" w:rsidRPr="0034519C" w:rsidTr="00E83D3D">
        <w:trPr>
          <w:trHeight w:val="215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992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7C75EF" w:rsidRPr="0034519C" w:rsidTr="00E83D3D">
        <w:trPr>
          <w:trHeight w:hRule="exact" w:val="917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7C75EF" w:rsidRPr="0034519C" w:rsidTr="00E83D3D">
        <w:trPr>
          <w:trHeight w:hRule="exact" w:val="917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  <w:tr w:rsidR="007C75EF" w:rsidRPr="0034519C" w:rsidTr="00E83D3D">
        <w:trPr>
          <w:trHeight w:hRule="exact" w:val="1005"/>
        </w:trPr>
        <w:tc>
          <w:tcPr>
            <w:tcW w:w="567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</w:rPr>
            </w:pPr>
            <w:r w:rsidRPr="00DC0294"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276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992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559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22"/>
              </w:rPr>
            </w:pPr>
          </w:p>
        </w:tc>
      </w:tr>
    </w:tbl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  <w:snapToGrid w:val="0"/>
        </w:rPr>
      </w:pPr>
      <w:r w:rsidRPr="00DC0294">
        <w:rPr>
          <w:rFonts w:ascii="Open Sans" w:hAnsi="Open Sans" w:cs="Open Sans"/>
          <w:sz w:val="18"/>
          <w:szCs w:val="18"/>
        </w:rPr>
        <w:t>(*) niepotrzebne skreślić</w:t>
      </w:r>
    </w:p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</w:rPr>
      </w:pPr>
      <w:r w:rsidRPr="00DC0294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C75EF" w:rsidRDefault="007C75EF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C75EF">
      <w:pPr>
        <w:jc w:val="right"/>
        <w:rPr>
          <w:rFonts w:cs="Open Sans"/>
        </w:rPr>
      </w:pPr>
    </w:p>
    <w:p w:rsidR="00BA6354" w:rsidRDefault="00BA6354" w:rsidP="007A5E77">
      <w:pPr>
        <w:rPr>
          <w:rFonts w:cs="Open Sans"/>
        </w:rPr>
      </w:pPr>
    </w:p>
    <w:p w:rsidR="007C75EF" w:rsidRDefault="007C75EF" w:rsidP="00BA6354">
      <w:pPr>
        <w:rPr>
          <w:rFonts w:cs="Open Sans"/>
        </w:rPr>
      </w:pPr>
    </w:p>
    <w:p w:rsidR="007C75EF" w:rsidRDefault="007C75EF" w:rsidP="007C75EF">
      <w:pPr>
        <w:rPr>
          <w:rFonts w:cs="Open Sans"/>
        </w:rPr>
      </w:pPr>
    </w:p>
    <w:p w:rsidR="007C75EF" w:rsidRDefault="007C75EF" w:rsidP="007C75EF">
      <w:pPr>
        <w:jc w:val="right"/>
        <w:rPr>
          <w:rFonts w:cs="Open Sans"/>
        </w:rPr>
      </w:pPr>
    </w:p>
    <w:p w:rsidR="007C75EF" w:rsidRPr="00CE714F" w:rsidRDefault="0053713F" w:rsidP="007C75EF">
      <w:pPr>
        <w:jc w:val="right"/>
        <w:rPr>
          <w:rFonts w:ascii="Open Sans" w:hAnsi="Open Sans" w:cs="Open Sans"/>
        </w:rPr>
      </w:pPr>
      <w:r w:rsidRPr="0053713F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7C75EF" w:rsidRPr="00CE714F">
        <w:rPr>
          <w:rFonts w:ascii="Open Sans" w:hAnsi="Open Sans" w:cs="Open Sans"/>
        </w:rPr>
        <w:t>Załącznik nr 3.2 do SIWZ</w:t>
      </w: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</w:p>
    <w:p w:rsidR="007C75EF" w:rsidRPr="00CE714F" w:rsidRDefault="007C75EF" w:rsidP="007C75EF">
      <w:pPr>
        <w:spacing w:before="120" w:after="120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WYKAZ ROBÓT BUDOWLANYCH – CZĘŚĆ NR II</w:t>
      </w:r>
    </w:p>
    <w:p w:rsidR="007C75EF" w:rsidRPr="000B4AC7" w:rsidRDefault="007C75EF" w:rsidP="007C75EF">
      <w:pPr>
        <w:spacing w:before="120" w:after="120"/>
        <w:jc w:val="center"/>
        <w:rPr>
          <w:rFonts w:cs="Open Sans"/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134"/>
        <w:gridCol w:w="1275"/>
        <w:gridCol w:w="993"/>
        <w:gridCol w:w="1559"/>
      </w:tblGrid>
      <w:tr w:rsidR="007C75EF" w:rsidRPr="007F76FF" w:rsidTr="00E83D3D">
        <w:trPr>
          <w:trHeight w:val="1351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Czy zamówienie obejmowało swoim zakresem roboty branży sanitarnej?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7C75EF" w:rsidRPr="003E12D3" w:rsidTr="00E83D3D">
        <w:trPr>
          <w:trHeight w:val="215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275" w:type="dxa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7C75EF" w:rsidRPr="005004EF" w:rsidTr="00E83D3D">
        <w:trPr>
          <w:trHeight w:hRule="exact" w:val="917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5004EF" w:rsidTr="00E83D3D">
        <w:trPr>
          <w:trHeight w:hRule="exact" w:val="917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C75EF" w:rsidRPr="005004EF" w:rsidTr="00E83D3D">
        <w:trPr>
          <w:trHeight w:hRule="exact" w:val="1005"/>
          <w:jc w:val="center"/>
        </w:trPr>
        <w:tc>
          <w:tcPr>
            <w:tcW w:w="1276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134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C75EF" w:rsidRPr="00DC0294" w:rsidRDefault="007C75EF" w:rsidP="00E83D3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  <w:snapToGrid w:val="0"/>
        </w:rPr>
      </w:pPr>
      <w:r w:rsidRPr="00DC0294">
        <w:rPr>
          <w:rFonts w:ascii="Open Sans" w:hAnsi="Open Sans" w:cs="Open Sans"/>
          <w:sz w:val="18"/>
          <w:szCs w:val="18"/>
        </w:rPr>
        <w:t>(*) niepotrzebne skreślić</w:t>
      </w:r>
    </w:p>
    <w:p w:rsidR="007C75EF" w:rsidRPr="00DC0294" w:rsidRDefault="007C75EF" w:rsidP="007C75EF">
      <w:pPr>
        <w:spacing w:before="120" w:after="120"/>
        <w:ind w:right="-143"/>
        <w:rPr>
          <w:rFonts w:ascii="Open Sans" w:hAnsi="Open Sans" w:cs="Open Sans"/>
        </w:rPr>
      </w:pPr>
      <w:r w:rsidRPr="00DC0294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C75EF" w:rsidRDefault="007C75EF" w:rsidP="007C75EF">
      <w:pPr>
        <w:spacing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7A5E77" w:rsidRPr="000C5092" w:rsidRDefault="007A5E77" w:rsidP="007A5E77">
      <w:pPr>
        <w:spacing w:before="120" w:after="120"/>
        <w:ind w:left="2832" w:right="1" w:firstLine="708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BA6354" w:rsidRDefault="00BA6354" w:rsidP="007C75EF">
      <w:pPr>
        <w:spacing w:line="300" w:lineRule="auto"/>
        <w:ind w:right="1"/>
        <w:rPr>
          <w:rFonts w:ascii="Open Sans" w:hAnsi="Open Sans" w:cs="Open Sans"/>
          <w:sz w:val="22"/>
          <w:szCs w:val="22"/>
        </w:rPr>
        <w:sectPr w:rsidR="00BA6354" w:rsidSect="00BA63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6354" w:rsidRDefault="00BA6354" w:rsidP="007C75EF">
      <w:pPr>
        <w:spacing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spacing w:line="300" w:lineRule="auto"/>
        <w:ind w:right="1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:rsidR="00BA6354" w:rsidRDefault="00BA6354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BA635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B533B9" w:rsidRPr="00B533B9">
        <w:rPr>
          <w:rFonts w:ascii="Open Sans" w:hAnsi="Open Sans" w:cs="Open Sans"/>
          <w:color w:val="FF0000"/>
        </w:rPr>
        <w:t>zmieniony</w:t>
      </w:r>
      <w:r w:rsidR="00B533B9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Załącznik nr 4.1 do SIWZ</w:t>
      </w:r>
    </w:p>
    <w:p w:rsidR="007C75EF" w:rsidRPr="00E97CAF" w:rsidRDefault="007C75EF" w:rsidP="007C75E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  <w:r>
        <w:rPr>
          <w:rFonts w:ascii="Open Sans" w:hAnsi="Open Sans" w:cs="Open Sans"/>
          <w:snapToGrid w:val="0"/>
        </w:rPr>
        <w:t xml:space="preserve"> – CZĘŚĆ NR I</w:t>
      </w:r>
    </w:p>
    <w:tbl>
      <w:tblPr>
        <w:tblW w:w="10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7C75EF" w:rsidRPr="00E84076" w:rsidTr="00E83D3D">
        <w:trPr>
          <w:trHeight w:val="747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C75EF" w:rsidRPr="00E84076" w:rsidTr="00E83D3D">
        <w:trPr>
          <w:trHeight w:val="12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konstrukcyjno-budowlanej 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355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7C75EF" w:rsidRPr="00E3541B" w:rsidRDefault="007C75EF" w:rsidP="00E83D3D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7C75EF" w:rsidRPr="00AF5EF8" w:rsidRDefault="007C75EF" w:rsidP="007C75E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7C75EF" w:rsidSect="00BA63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</w:rPr>
      </w:pPr>
    </w:p>
    <w:p w:rsidR="007C75EF" w:rsidRDefault="00B533B9" w:rsidP="00B533B9">
      <w:pPr>
        <w:widowControl/>
        <w:autoSpaceDE/>
        <w:autoSpaceDN/>
        <w:adjustRightInd/>
        <w:ind w:left="9204" w:firstLine="708"/>
        <w:rPr>
          <w:rFonts w:ascii="Open Sans" w:hAnsi="Open Sans" w:cs="Open Sans"/>
        </w:rPr>
      </w:pPr>
      <w:r w:rsidRPr="00B533B9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7C75EF">
        <w:rPr>
          <w:rFonts w:ascii="Open Sans" w:hAnsi="Open Sans" w:cs="Open Sans"/>
        </w:rPr>
        <w:t>Załącznik nr 4.2 do SIWZ</w:t>
      </w:r>
    </w:p>
    <w:p w:rsidR="007C75EF" w:rsidRDefault="007C75EF" w:rsidP="007C75EF">
      <w:pPr>
        <w:tabs>
          <w:tab w:val="center" w:pos="4535"/>
          <w:tab w:val="left" w:pos="7290"/>
        </w:tabs>
        <w:spacing w:before="120" w:after="120"/>
        <w:rPr>
          <w:rFonts w:ascii="Open Sans" w:hAnsi="Open Sans" w:cs="Open Sans"/>
        </w:rPr>
      </w:pPr>
    </w:p>
    <w:p w:rsidR="007C75EF" w:rsidRPr="00E97CAF" w:rsidRDefault="007C75EF" w:rsidP="007C75E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  <w:r>
        <w:rPr>
          <w:rFonts w:ascii="Open Sans" w:hAnsi="Open Sans" w:cs="Open Sans"/>
          <w:snapToGrid w:val="0"/>
        </w:rPr>
        <w:t xml:space="preserve"> – CZĘŚĆ NR II</w:t>
      </w:r>
    </w:p>
    <w:tbl>
      <w:tblPr>
        <w:tblW w:w="114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827"/>
        <w:gridCol w:w="3544"/>
      </w:tblGrid>
      <w:tr w:rsidR="007C75EF" w:rsidRPr="00E84076" w:rsidTr="00E83D3D">
        <w:trPr>
          <w:trHeight w:val="747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82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C75EF" w:rsidRPr="00E84076" w:rsidTr="00E83D3D">
        <w:trPr>
          <w:trHeight w:val="12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827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827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  <w:r w:rsidRPr="00CE714F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CE714F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C75EF" w:rsidRDefault="007C75EF" w:rsidP="00E83D3D">
            <w:pPr>
              <w:ind w:left="1026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/</w:t>
            </w:r>
          </w:p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inżynieryjnej</w:t>
            </w:r>
            <w:r w:rsidRPr="00CE714F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F0207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3554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827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7C75EF" w:rsidRPr="00E84076" w:rsidTr="00E83D3D">
        <w:trPr>
          <w:trHeight w:hRule="exact" w:val="2833"/>
        </w:trPr>
        <w:tc>
          <w:tcPr>
            <w:tcW w:w="567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7C75EF" w:rsidRPr="00282831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C75EF" w:rsidRDefault="007C75EF" w:rsidP="00E83D3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827" w:type="dxa"/>
            <w:vAlign w:val="center"/>
          </w:tcPr>
          <w:p w:rsidR="007C75EF" w:rsidRPr="00E3541B" w:rsidRDefault="007C75EF" w:rsidP="00E83D3D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544" w:type="dxa"/>
            <w:vAlign w:val="center"/>
          </w:tcPr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C75EF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7C75EF" w:rsidRPr="00282831" w:rsidRDefault="007C75EF" w:rsidP="00E83D3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7C75EF" w:rsidRPr="00AF5EF8" w:rsidRDefault="007C75EF" w:rsidP="007C75E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7C75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7C75EF" w:rsidSect="00DD0CF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C75EF" w:rsidRPr="00EE03EC" w:rsidRDefault="00B533B9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533B9">
        <w:rPr>
          <w:rFonts w:ascii="Open Sans" w:hAnsi="Open Sans" w:cs="Open Sans"/>
          <w:color w:val="FF0000"/>
          <w:sz w:val="22"/>
          <w:szCs w:val="22"/>
        </w:rPr>
        <w:lastRenderedPageBreak/>
        <w:t xml:space="preserve">zmieniony </w:t>
      </w:r>
      <w:r w:rsidR="007C75EF">
        <w:rPr>
          <w:rFonts w:ascii="Open Sans" w:hAnsi="Open Sans" w:cs="Open Sans"/>
          <w:sz w:val="22"/>
          <w:szCs w:val="22"/>
        </w:rPr>
        <w:t>Z</w:t>
      </w:r>
      <w:r w:rsidR="007C75EF"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C75EF">
        <w:rPr>
          <w:rFonts w:ascii="Open Sans" w:hAnsi="Open Sans" w:cs="Open Sans"/>
          <w:sz w:val="22"/>
          <w:szCs w:val="22"/>
        </w:rPr>
        <w:t>5</w:t>
      </w:r>
      <w:r w:rsidR="007C75EF"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7C75EF" w:rsidRPr="00CE0626" w:rsidRDefault="007C75EF" w:rsidP="007C75E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C75EF" w:rsidRDefault="007C75EF" w:rsidP="007A5E77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7C75EF" w:rsidRPr="003457BA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7A5E77" w:rsidRDefault="007A5E77" w:rsidP="007A5E77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7A5E77" w:rsidRPr="000C5092" w:rsidRDefault="007A5E77" w:rsidP="007A5E77">
      <w:pPr>
        <w:spacing w:before="120" w:after="120"/>
        <w:ind w:left="2832" w:right="1" w:firstLine="708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7C75EF" w:rsidRDefault="007C75EF" w:rsidP="007C75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C75EF" w:rsidRPr="00EE03EC" w:rsidRDefault="00B533B9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533B9">
        <w:rPr>
          <w:rFonts w:ascii="Open Sans" w:hAnsi="Open Sans" w:cs="Open Sans"/>
          <w:color w:val="FF0000"/>
          <w:sz w:val="22"/>
          <w:szCs w:val="22"/>
        </w:rPr>
        <w:t>zmieniony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C75EF">
        <w:rPr>
          <w:rFonts w:ascii="Open Sans" w:hAnsi="Open Sans" w:cs="Open Sans"/>
          <w:sz w:val="22"/>
          <w:szCs w:val="22"/>
        </w:rPr>
        <w:t>Z</w:t>
      </w:r>
      <w:r w:rsidR="007C75EF"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C75EF">
        <w:rPr>
          <w:rFonts w:ascii="Open Sans" w:hAnsi="Open Sans" w:cs="Open Sans"/>
          <w:sz w:val="22"/>
          <w:szCs w:val="22"/>
        </w:rPr>
        <w:t>6</w:t>
      </w:r>
      <w:r w:rsidR="007C75EF"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7A5E77" w:rsidRDefault="007A5E77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A5E77" w:rsidRDefault="007A5E77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7A5E77" w:rsidRPr="00EE03EC" w:rsidRDefault="007A5E77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013DB7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7C75EF" w:rsidRPr="00EE03EC" w:rsidRDefault="00B533B9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533B9">
        <w:rPr>
          <w:rFonts w:ascii="Open Sans" w:hAnsi="Open Sans" w:cs="Open Sans"/>
          <w:color w:val="FF0000"/>
          <w:sz w:val="22"/>
          <w:szCs w:val="22"/>
        </w:rPr>
        <w:t>zmieniony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C75EF">
        <w:rPr>
          <w:rFonts w:ascii="Open Sans" w:hAnsi="Open Sans" w:cs="Open Sans"/>
          <w:sz w:val="22"/>
          <w:szCs w:val="22"/>
        </w:rPr>
        <w:t>Z</w:t>
      </w:r>
      <w:r w:rsidR="007C75EF"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C75EF">
        <w:rPr>
          <w:rFonts w:ascii="Open Sans" w:hAnsi="Open Sans" w:cs="Open Sans"/>
          <w:sz w:val="22"/>
          <w:szCs w:val="22"/>
        </w:rPr>
        <w:t>7</w:t>
      </w:r>
      <w:r w:rsidR="007C75EF"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EE03EC" w:rsidRDefault="007C75EF" w:rsidP="007C75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7C75EF" w:rsidRPr="00EE03EC" w:rsidRDefault="007C75EF" w:rsidP="007C75EF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7C75EF" w:rsidRPr="00EE03EC" w:rsidRDefault="007C75EF" w:rsidP="007C75E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7C75EF" w:rsidRPr="00CE0626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7C75EF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7C75EF" w:rsidRPr="00EE03EC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A5E77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rPr>
          <w:rFonts w:ascii="Open Sans" w:hAnsi="Open Sans" w:cs="Open Sans"/>
        </w:rPr>
      </w:pPr>
    </w:p>
    <w:p w:rsidR="00013DB7" w:rsidRDefault="00013DB7" w:rsidP="007A5E77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rPr>
          <w:rFonts w:ascii="Open Sans" w:hAnsi="Open Sans" w:cs="Open Sans"/>
        </w:rPr>
      </w:pPr>
    </w:p>
    <w:p w:rsidR="00013DB7" w:rsidRDefault="00013DB7" w:rsidP="007A5E77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rPr>
          <w:rFonts w:ascii="Open Sans" w:hAnsi="Open Sans" w:cs="Open Sans"/>
        </w:rPr>
      </w:pPr>
    </w:p>
    <w:p w:rsidR="00013DB7" w:rsidRDefault="00013DB7" w:rsidP="007A5E77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BA6354" w:rsidRDefault="00BA6354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</w:p>
    <w:p w:rsidR="007C75EF" w:rsidRPr="00090AA1" w:rsidRDefault="00B533B9" w:rsidP="007C75EF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B533B9">
        <w:rPr>
          <w:rFonts w:ascii="Open Sans" w:hAnsi="Open Sans" w:cs="Open Sans"/>
          <w:color w:val="FF0000"/>
        </w:rPr>
        <w:t>zmieniony</w:t>
      </w:r>
      <w:r>
        <w:rPr>
          <w:rFonts w:ascii="Open Sans" w:hAnsi="Open Sans" w:cs="Open Sans"/>
        </w:rPr>
        <w:t xml:space="preserve"> </w:t>
      </w:r>
      <w:r w:rsidR="007C75EF" w:rsidRPr="00090AA1">
        <w:rPr>
          <w:rFonts w:ascii="Open Sans" w:hAnsi="Open Sans" w:cs="Open Sans"/>
        </w:rPr>
        <w:t xml:space="preserve">Załącznik nr </w:t>
      </w:r>
      <w:r w:rsidR="007C75EF">
        <w:rPr>
          <w:rFonts w:ascii="Open Sans" w:hAnsi="Open Sans" w:cs="Open Sans"/>
        </w:rPr>
        <w:t xml:space="preserve">8 </w:t>
      </w:r>
      <w:r w:rsidR="007C75EF" w:rsidRPr="00090AA1">
        <w:rPr>
          <w:rFonts w:ascii="Open Sans" w:hAnsi="Open Sans" w:cs="Open Sans"/>
        </w:rPr>
        <w:t>do SIWZ</w:t>
      </w:r>
    </w:p>
    <w:p w:rsidR="007C75EF" w:rsidRPr="00090AA1" w:rsidRDefault="007C75EF" w:rsidP="007C75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7C75EF" w:rsidRPr="00077C3C" w:rsidRDefault="007C75EF" w:rsidP="007C75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C75EF" w:rsidRPr="00FD55C7" w:rsidRDefault="007C75EF" w:rsidP="007C75EF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7C75EF" w:rsidRPr="00EB4D2E" w:rsidRDefault="007C75EF" w:rsidP="007C75EF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EB4D2E">
        <w:rPr>
          <w:rFonts w:ascii="Open Sans" w:hAnsi="Open Sans" w:cs="Open Sans"/>
          <w:b/>
          <w:sz w:val="20"/>
        </w:rPr>
        <w:t>„</w:t>
      </w:r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Utworzenie wyspecjalizowanych ośrodków egzaminacyjnych w </w:t>
      </w:r>
      <w:proofErr w:type="spellStart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EB4D2E">
        <w:rPr>
          <w:rFonts w:ascii="Open Sans" w:hAnsi="Open Sans" w:cs="Open Sans"/>
          <w:b/>
          <w:sz w:val="20"/>
        </w:rPr>
        <w:t>”</w:t>
      </w:r>
    </w:p>
    <w:p w:rsidR="007C75EF" w:rsidRPr="00090AA1" w:rsidRDefault="007C75EF" w:rsidP="007C75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7C75EF" w:rsidRPr="00090AA1" w:rsidRDefault="007C75EF" w:rsidP="007C75E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C75EF" w:rsidRPr="00090AA1" w:rsidRDefault="007C75EF" w:rsidP="007C75E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C75EF" w:rsidRPr="00090AA1" w:rsidRDefault="007C75EF" w:rsidP="007C75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7C75EF" w:rsidRPr="00090AA1" w:rsidRDefault="007C75EF" w:rsidP="007C75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7C75EF" w:rsidRPr="00090AA1" w:rsidRDefault="007C75EF" w:rsidP="007C75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C75EF" w:rsidRPr="00090AA1" w:rsidRDefault="007C75EF" w:rsidP="007C75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C75EF" w:rsidRPr="00DA1A94" w:rsidRDefault="007C75EF" w:rsidP="007C75EF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7C75EF" w:rsidRPr="00090AA1" w:rsidRDefault="007C75EF" w:rsidP="007C75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7C75EF" w:rsidRPr="00090AA1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7C75EF" w:rsidRPr="00090AA1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</w:p>
    <w:p w:rsidR="007C75EF" w:rsidRDefault="007C75EF" w:rsidP="007C75EF">
      <w:pPr>
        <w:spacing w:before="120" w:after="120"/>
        <w:jc w:val="both"/>
        <w:rPr>
          <w:rFonts w:ascii="Open Sans" w:hAnsi="Open Sans" w:cs="Open Sans"/>
        </w:rPr>
      </w:pP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7C75EF" w:rsidRDefault="007C75EF" w:rsidP="007C75EF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</w:p>
    <w:p w:rsidR="00013DB7" w:rsidRDefault="00013DB7" w:rsidP="007C75EF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color w:val="FF0000"/>
          <w:sz w:val="22"/>
          <w:szCs w:val="22"/>
        </w:rPr>
      </w:pPr>
    </w:p>
    <w:p w:rsidR="007C75EF" w:rsidRPr="005004EF" w:rsidRDefault="00B533B9" w:rsidP="007C75EF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B533B9">
        <w:rPr>
          <w:rFonts w:ascii="Open Sans" w:hAnsi="Open Sans" w:cs="Open Sans"/>
          <w:color w:val="FF0000"/>
          <w:sz w:val="22"/>
          <w:szCs w:val="22"/>
        </w:rPr>
        <w:t>zmieniony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7C75EF" w:rsidRPr="005004EF">
        <w:rPr>
          <w:rFonts w:ascii="Open Sans" w:hAnsi="Open Sans" w:cs="Open Sans"/>
          <w:sz w:val="22"/>
          <w:szCs w:val="22"/>
        </w:rPr>
        <w:t xml:space="preserve">Załącznik nr </w:t>
      </w:r>
      <w:r w:rsidR="007C75EF">
        <w:rPr>
          <w:rFonts w:ascii="Open Sans" w:hAnsi="Open Sans" w:cs="Open Sans"/>
          <w:sz w:val="22"/>
          <w:szCs w:val="22"/>
        </w:rPr>
        <w:t>9</w:t>
      </w:r>
      <w:r w:rsidR="007C75EF"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7C75EF" w:rsidRPr="005004EF" w:rsidRDefault="007C75EF" w:rsidP="007C75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7C75EF" w:rsidRPr="005004EF" w:rsidRDefault="007C75EF" w:rsidP="007C75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7C75EF" w:rsidRPr="005004EF" w:rsidRDefault="007C75EF" w:rsidP="007C75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7C75EF" w:rsidRPr="005004EF" w:rsidRDefault="007C75EF" w:rsidP="007C75E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7C75EF" w:rsidRPr="005004EF" w:rsidRDefault="007C75EF" w:rsidP="007C75E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7C75EF" w:rsidRPr="005004EF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7C75EF" w:rsidRPr="005004EF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7C75EF" w:rsidRPr="005004EF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7C75EF" w:rsidRPr="00090AA1" w:rsidRDefault="007C75EF" w:rsidP="007C75EF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C75EF" w:rsidRDefault="007C75EF" w:rsidP="007C75EF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7C75EF" w:rsidRPr="005004EF" w:rsidRDefault="007C75EF" w:rsidP="007C75EF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C75EF" w:rsidRPr="000A571A" w:rsidRDefault="007C75EF" w:rsidP="007C75EF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7C75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7C75EF" w:rsidRPr="005004EF" w:rsidRDefault="007C75EF" w:rsidP="007C75EF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C75EF" w:rsidRPr="000A571A" w:rsidRDefault="007C75EF" w:rsidP="007C75EF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7C75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7C75EF" w:rsidRPr="000A571A" w:rsidRDefault="007C75EF" w:rsidP="007C75EF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7C75EF" w:rsidRPr="000A571A" w:rsidRDefault="007C75EF" w:rsidP="007C75EF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7C75EF" w:rsidRPr="005004EF" w:rsidRDefault="007C75EF" w:rsidP="007C75EF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Pr="005004EF" w:rsidRDefault="007C75EF" w:rsidP="007C75EF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7C75EF" w:rsidRPr="005004EF" w:rsidRDefault="007C75EF" w:rsidP="007C75EF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C75EF" w:rsidRPr="000A571A" w:rsidRDefault="007C75EF" w:rsidP="007C75EF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7C75EF" w:rsidRPr="005004EF" w:rsidRDefault="007C75EF" w:rsidP="007C75EF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7C75EF" w:rsidRDefault="007C75EF" w:rsidP="007C75EF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7C75EF" w:rsidRDefault="007C75EF" w:rsidP="007C75EF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7C75EF" w:rsidRPr="00F10F4C" w:rsidRDefault="007C75EF" w:rsidP="007C75EF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lastRenderedPageBreak/>
        <w:t xml:space="preserve">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7C75EF" w:rsidRPr="00DA1A94" w:rsidRDefault="007C75EF" w:rsidP="007C75EF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7C75EF" w:rsidRPr="005004EF" w:rsidRDefault="007C75EF" w:rsidP="007C75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7C75EF" w:rsidRPr="005004EF" w:rsidRDefault="007C75EF" w:rsidP="007C75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C75EF" w:rsidRPr="005004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7C75EF" w:rsidRPr="007A5E77" w:rsidRDefault="007C75EF" w:rsidP="007C75EF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7C75EF" w:rsidRDefault="007C75EF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7A5E77" w:rsidRPr="000C5092" w:rsidRDefault="007A5E77" w:rsidP="007A5E77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0C5092">
        <w:rPr>
          <w:rFonts w:ascii="Open Sans" w:hAnsi="Open Sans" w:cs="Open Sans"/>
          <w:b/>
          <w:i/>
        </w:rPr>
        <w:t>( Uwaga! Wymagany kwalifikowany podpis elektroniczny)</w:t>
      </w:r>
    </w:p>
    <w:p w:rsidR="007A5E77" w:rsidRPr="005004EF" w:rsidRDefault="007A5E77" w:rsidP="007C75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C75EF" w:rsidRDefault="007C75EF" w:rsidP="007C75EF">
      <w:pPr>
        <w:framePr w:h="1063" w:wrap="notBeside" w:vAnchor="text" w:hAnchor="text" w:xAlign="right" w:y="1"/>
        <w:rPr>
          <w:sz w:val="2"/>
          <w:szCs w:val="2"/>
        </w:rPr>
      </w:pPr>
    </w:p>
    <w:p w:rsidR="007C75EF" w:rsidRDefault="007C75EF" w:rsidP="007A5E77">
      <w:pPr>
        <w:spacing w:before="120" w:after="120"/>
        <w:ind w:right="1"/>
        <w:rPr>
          <w:rFonts w:ascii="Open Sans" w:hAnsi="Open Sans" w:cs="Open Sans"/>
        </w:rPr>
      </w:pPr>
      <w:bookmarkStart w:id="0" w:name="_GoBack"/>
      <w:bookmarkEnd w:id="0"/>
    </w:p>
    <w:sectPr w:rsidR="007C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7E" w:rsidRDefault="00B64C7E">
      <w:r>
        <w:separator/>
      </w:r>
    </w:p>
  </w:endnote>
  <w:endnote w:type="continuationSeparator" w:id="0">
    <w:p w:rsidR="00B64C7E" w:rsidRDefault="00B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750F7F0C" wp14:editId="6E89DF26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F7F0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" filled="f" stroked="f">
              <v:textbox style="mso-fit-shape-to-text:t" inset="0,0,0,0">
                <w:txbxContent>
                  <w:p w:rsidR="007C75EF" w:rsidRDefault="007C75EF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3A42B54F" wp14:editId="2C325EF5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B54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pDOwIAADk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" filled="f" stroked="f">
              <v:textbox style="mso-fit-shape-to-text:t" inset="0,0,0,0">
                <w:txbxContent>
                  <w:p w:rsidR="007C75EF" w:rsidRDefault="007C75EF"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7E" w:rsidRDefault="00B64C7E">
      <w:r>
        <w:separator/>
      </w:r>
    </w:p>
  </w:footnote>
  <w:footnote w:type="continuationSeparator" w:id="0">
    <w:p w:rsidR="00B64C7E" w:rsidRDefault="00B6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031F4D87" wp14:editId="62EDF48E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F4D87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H0OQIAADQ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" filled="f" stroked="f">
              <v:textbox style="mso-fit-shape-to-text:t" inset="0,0,0,0">
                <w:txbxContent>
                  <w:p w:rsidR="007C75EF" w:rsidRDefault="007C75EF">
                    <w: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 w:rsidP="00DC0294"/>
  <w:p w:rsidR="007C75EF" w:rsidRDefault="007C75EF" w:rsidP="00CE714F">
    <w:pPr>
      <w:pStyle w:val="Akapitzlist"/>
      <w:jc w:val="center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5DCBD47D" wp14:editId="6FA39547">
          <wp:extent cx="5528862" cy="621030"/>
          <wp:effectExtent l="0" t="0" r="0" b="762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873" cy="621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71A2A4C6" wp14:editId="079833FF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Pr="00DC0294" w:rsidRDefault="007C75EF" w:rsidP="00DD0CF3">
                          <w:pPr>
                            <w:rPr>
                              <w:rFonts w:ascii="Open Sans" w:hAnsi="Open Sans" w:cs="Open Sans"/>
                            </w:rPr>
                          </w:pPr>
                          <w:r w:rsidRPr="00DC0294">
                            <w:rPr>
                              <w:rFonts w:ascii="Open Sans" w:hAnsi="Open Sans" w:cs="Open Sans"/>
                            </w:rPr>
                            <w:t>I/PNE/294/2018/MD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2A4C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0;text-align:left;margin-left:0;margin-top:33.4pt;width:88.7pt;height:12.8pt;z-index:-251640832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MpOwIAADsEAAAOAAAAZHJzL2Uyb0RvYy54bWysU9uOmzAQfa/Uf7D8TriUsAGFrHKjqrS9&#10;SLv9AMeYgAq2ZTuBtOq/d2xCNm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CmDbMp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7C75EF" w:rsidRPr="00DC0294" w:rsidRDefault="007C75EF" w:rsidP="00DD0CF3">
                    <w:pPr>
                      <w:rPr>
                        <w:rFonts w:ascii="Open Sans" w:hAnsi="Open Sans" w:cs="Open Sans"/>
                      </w:rPr>
                    </w:pPr>
                    <w:r w:rsidRPr="00DC0294">
                      <w:rPr>
                        <w:rFonts w:ascii="Open Sans" w:hAnsi="Open Sans" w:cs="Open Sans"/>
                      </w:rPr>
                      <w:t>I/PNE/294/2018/MD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EF" w:rsidRDefault="007C75EF">
    <w:pPr>
      <w:rPr>
        <w:sz w:val="2"/>
        <w:szCs w:val="2"/>
      </w:rPr>
    </w:pPr>
  </w:p>
  <w:p w:rsidR="007C75EF" w:rsidRDefault="007C75E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2371ACE1" wp14:editId="5B01FF57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75EF" w:rsidRDefault="007C75EF">
                          <w:r>
                            <w:t>l/PNE</w:t>
                          </w:r>
                          <w:r w:rsidRPr="00407C0E">
                            <w:rPr>
                              <w:highlight w:val="yellow"/>
                            </w:rPr>
                            <w:t>/……..</w:t>
                          </w:r>
                          <w: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1ACE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DzPA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" filled="f" stroked="f">
              <v:textbox style="mso-fit-shape-to-text:t" inset="0,0,0,0">
                <w:txbxContent>
                  <w:p w:rsidR="007C75EF" w:rsidRDefault="007C75EF">
                    <w:r>
                      <w:t>l/PNE</w:t>
                    </w:r>
                    <w:r w:rsidRPr="00407C0E">
                      <w:rPr>
                        <w:highlight w:val="yellow"/>
                      </w:rPr>
                      <w:t>/……..</w:t>
                    </w:r>
                    <w: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8D"/>
    <w:rsid w:val="00013DB7"/>
    <w:rsid w:val="002D4FB1"/>
    <w:rsid w:val="004339D1"/>
    <w:rsid w:val="0053713F"/>
    <w:rsid w:val="007A5E77"/>
    <w:rsid w:val="007C75EF"/>
    <w:rsid w:val="00907B38"/>
    <w:rsid w:val="009A4834"/>
    <w:rsid w:val="00AD182F"/>
    <w:rsid w:val="00B533B9"/>
    <w:rsid w:val="00B64C7E"/>
    <w:rsid w:val="00BA6354"/>
    <w:rsid w:val="00C3593D"/>
    <w:rsid w:val="00E828A0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F70D-7398-49FC-9EDB-6715477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,CW_Lista"/>
    <w:basedOn w:val="Normalny"/>
    <w:link w:val="AkapitzlistZnak"/>
    <w:uiPriority w:val="34"/>
    <w:qFormat/>
    <w:rsid w:val="00FC568D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,CW_Lista Znak"/>
    <w:basedOn w:val="Domylnaczcionkaakapitu"/>
    <w:link w:val="Akapitzlist"/>
    <w:uiPriority w:val="34"/>
    <w:locked/>
    <w:rsid w:val="00FC56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C568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C568D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FC56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FC5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5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C568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F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C5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C568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FC568D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FC56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FC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basedOn w:val="Domylnaczcionkaakapitu"/>
    <w:rsid w:val="00E8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3203</Words>
  <Characters>19218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20</cp:revision>
  <dcterms:created xsi:type="dcterms:W3CDTF">2018-09-25T05:53:00Z</dcterms:created>
  <dcterms:modified xsi:type="dcterms:W3CDTF">2019-01-24T11:54:00Z</dcterms:modified>
</cp:coreProperties>
</file>