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B2A" w:rsidRDefault="00627ADE" w:rsidP="00411A74">
      <w:pPr>
        <w:autoSpaceDE w:val="0"/>
        <w:autoSpaceDN w:val="0"/>
        <w:adjustRightInd w:val="0"/>
        <w:rPr>
          <w:rFonts w:ascii="Arial" w:hAnsi="Arial" w:cs="Arial"/>
          <w:b/>
          <w:sz w:val="22"/>
          <w:szCs w:val="22"/>
        </w:rPr>
      </w:pPr>
      <w:r w:rsidRPr="0001121E">
        <w:rPr>
          <w:rFonts w:ascii="Arial" w:hAnsi="Arial" w:cs="Arial"/>
          <w:b/>
          <w:sz w:val="22"/>
          <w:szCs w:val="22"/>
        </w:rPr>
        <w:t>ZAWARTOŚĆ OPRACOWANIA</w:t>
      </w:r>
      <w:r w:rsidR="00A17CDE" w:rsidRPr="0001121E">
        <w:rPr>
          <w:rFonts w:ascii="Arial" w:hAnsi="Arial" w:cs="Arial"/>
          <w:b/>
          <w:sz w:val="22"/>
          <w:szCs w:val="22"/>
        </w:rPr>
        <w:t xml:space="preserve"> DO PROJEKTU </w:t>
      </w:r>
      <w:r w:rsidR="007A4B2A">
        <w:rPr>
          <w:rFonts w:ascii="Arial" w:hAnsi="Arial" w:cs="Arial"/>
          <w:b/>
          <w:sz w:val="22"/>
          <w:szCs w:val="22"/>
        </w:rPr>
        <w:t>WYKONAWCZEGO</w:t>
      </w:r>
    </w:p>
    <w:p w:rsidR="00ED1C61" w:rsidRPr="0001121E" w:rsidRDefault="00A17CDE" w:rsidP="00411A74">
      <w:pPr>
        <w:autoSpaceDE w:val="0"/>
        <w:autoSpaceDN w:val="0"/>
        <w:adjustRightInd w:val="0"/>
        <w:rPr>
          <w:rFonts w:ascii="Arial" w:hAnsi="Arial" w:cs="Arial"/>
          <w:sz w:val="22"/>
          <w:szCs w:val="22"/>
        </w:rPr>
      </w:pPr>
      <w:r w:rsidRPr="0001121E">
        <w:rPr>
          <w:rFonts w:ascii="Arial" w:hAnsi="Arial" w:cs="Arial"/>
          <w:sz w:val="22"/>
          <w:szCs w:val="22"/>
        </w:rPr>
        <w:t xml:space="preserve">PRZEBUDOWY SZATNI UCZNIÓW W POZIOMIE PIWNIC W SZKOLE PODSTAWOWEJ NR </w:t>
      </w:r>
      <w:r w:rsidR="00B3263C" w:rsidRPr="0001121E">
        <w:rPr>
          <w:rFonts w:ascii="Arial" w:hAnsi="Arial" w:cs="Arial"/>
          <w:sz w:val="22"/>
          <w:szCs w:val="22"/>
        </w:rPr>
        <w:t>76</w:t>
      </w:r>
      <w:r w:rsidRPr="0001121E">
        <w:rPr>
          <w:rFonts w:ascii="Arial" w:hAnsi="Arial" w:cs="Arial"/>
          <w:sz w:val="22"/>
          <w:szCs w:val="22"/>
        </w:rPr>
        <w:t xml:space="preserve"> PRZY UL.</w:t>
      </w:r>
      <w:r w:rsidR="00B3263C" w:rsidRPr="0001121E">
        <w:rPr>
          <w:rFonts w:ascii="Arial" w:hAnsi="Arial" w:cs="Arial"/>
          <w:sz w:val="22"/>
          <w:szCs w:val="22"/>
        </w:rPr>
        <w:t>JAGIELLOŃSKIEJ 14</w:t>
      </w:r>
      <w:r w:rsidRPr="0001121E">
        <w:rPr>
          <w:rFonts w:ascii="Arial" w:hAnsi="Arial" w:cs="Arial"/>
          <w:sz w:val="22"/>
          <w:szCs w:val="22"/>
        </w:rPr>
        <w:t xml:space="preserve">  W GDAŃSKU 80-</w:t>
      </w:r>
      <w:r w:rsidR="00B3263C" w:rsidRPr="0001121E">
        <w:rPr>
          <w:rFonts w:ascii="Arial" w:hAnsi="Arial" w:cs="Arial"/>
          <w:sz w:val="22"/>
          <w:szCs w:val="22"/>
        </w:rPr>
        <w:t>371</w:t>
      </w:r>
    </w:p>
    <w:p w:rsidR="00CF4E16" w:rsidRPr="0001121E" w:rsidRDefault="00CF4E16" w:rsidP="00411A74">
      <w:pPr>
        <w:autoSpaceDE w:val="0"/>
        <w:autoSpaceDN w:val="0"/>
        <w:adjustRightInd w:val="0"/>
        <w:rPr>
          <w:rFonts w:ascii="Arial" w:hAnsi="Arial" w:cs="Arial"/>
          <w:b/>
          <w:sz w:val="22"/>
          <w:szCs w:val="22"/>
          <w:u w:val="single"/>
        </w:rPr>
      </w:pPr>
    </w:p>
    <w:p w:rsidR="00CF4E16" w:rsidRPr="0001121E" w:rsidRDefault="00CF4E16" w:rsidP="00411A74">
      <w:pPr>
        <w:autoSpaceDE w:val="0"/>
        <w:autoSpaceDN w:val="0"/>
        <w:adjustRightInd w:val="0"/>
        <w:rPr>
          <w:rFonts w:ascii="Arial" w:hAnsi="Arial" w:cs="Arial"/>
          <w:b/>
          <w:sz w:val="22"/>
          <w:szCs w:val="22"/>
          <w:u w:val="single"/>
        </w:rPr>
      </w:pPr>
    </w:p>
    <w:p w:rsidR="00411A74" w:rsidRPr="0001121E" w:rsidRDefault="00411A74" w:rsidP="007616A7">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STRONA TYTUŁOWA</w:t>
      </w:r>
    </w:p>
    <w:p w:rsidR="003A55D4" w:rsidRPr="0001121E" w:rsidRDefault="00461F03" w:rsidP="007616A7">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ZAWARTOŚĆ OPRACOWANIA</w:t>
      </w:r>
    </w:p>
    <w:p w:rsidR="003A55D4" w:rsidRPr="0001121E" w:rsidRDefault="006F4DA0" w:rsidP="007616A7">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DOKUM</w:t>
      </w:r>
      <w:r w:rsidR="003A55D4" w:rsidRPr="0001121E">
        <w:rPr>
          <w:rFonts w:ascii="Arial" w:hAnsi="Arial" w:cs="Arial"/>
          <w:b/>
          <w:sz w:val="22"/>
          <w:szCs w:val="22"/>
        </w:rPr>
        <w:t>E</w:t>
      </w:r>
      <w:r w:rsidRPr="0001121E">
        <w:rPr>
          <w:rFonts w:ascii="Arial" w:hAnsi="Arial" w:cs="Arial"/>
          <w:b/>
          <w:sz w:val="22"/>
          <w:szCs w:val="22"/>
        </w:rPr>
        <w:t>N</w:t>
      </w:r>
      <w:r w:rsidR="003A55D4" w:rsidRPr="0001121E">
        <w:rPr>
          <w:rFonts w:ascii="Arial" w:hAnsi="Arial" w:cs="Arial"/>
          <w:b/>
          <w:sz w:val="22"/>
          <w:szCs w:val="22"/>
        </w:rPr>
        <w:t>TY FORMALNO – PRAWNE</w:t>
      </w:r>
    </w:p>
    <w:p w:rsidR="000B5C02" w:rsidRPr="0001121E" w:rsidRDefault="000B5C02" w:rsidP="00740B5D">
      <w:pPr>
        <w:autoSpaceDE w:val="0"/>
        <w:autoSpaceDN w:val="0"/>
        <w:adjustRightInd w:val="0"/>
        <w:ind w:left="1134" w:hanging="425"/>
        <w:rPr>
          <w:rFonts w:ascii="Arial" w:hAnsi="Arial" w:cs="Arial"/>
          <w:sz w:val="22"/>
          <w:szCs w:val="22"/>
        </w:rPr>
      </w:pPr>
    </w:p>
    <w:p w:rsidR="00916A2E" w:rsidRPr="0001121E" w:rsidRDefault="00916A2E" w:rsidP="00740B5D">
      <w:pPr>
        <w:numPr>
          <w:ilvl w:val="0"/>
          <w:numId w:val="10"/>
        </w:numPr>
        <w:autoSpaceDE w:val="0"/>
        <w:autoSpaceDN w:val="0"/>
        <w:adjustRightInd w:val="0"/>
        <w:ind w:left="1134" w:hanging="425"/>
        <w:rPr>
          <w:rFonts w:ascii="Arial" w:hAnsi="Arial" w:cs="Arial"/>
          <w:sz w:val="22"/>
          <w:szCs w:val="22"/>
        </w:rPr>
      </w:pPr>
      <w:r w:rsidRPr="0001121E">
        <w:rPr>
          <w:rFonts w:ascii="Arial" w:hAnsi="Arial" w:cs="Arial"/>
          <w:sz w:val="22"/>
          <w:szCs w:val="22"/>
        </w:rPr>
        <w:t>ZAŚWIADCZENIE O PRZYNALEŻNOŚCI DO POIA</w:t>
      </w:r>
    </w:p>
    <w:p w:rsidR="003A55D4" w:rsidRPr="0001121E" w:rsidRDefault="003A55D4" w:rsidP="00740B5D">
      <w:pPr>
        <w:numPr>
          <w:ilvl w:val="0"/>
          <w:numId w:val="10"/>
        </w:numPr>
        <w:autoSpaceDE w:val="0"/>
        <w:autoSpaceDN w:val="0"/>
        <w:adjustRightInd w:val="0"/>
        <w:ind w:left="1134" w:hanging="425"/>
        <w:rPr>
          <w:rFonts w:ascii="Arial" w:hAnsi="Arial" w:cs="Arial"/>
          <w:sz w:val="22"/>
          <w:szCs w:val="22"/>
        </w:rPr>
      </w:pPr>
      <w:r w:rsidRPr="0001121E">
        <w:rPr>
          <w:rFonts w:ascii="Arial" w:hAnsi="Arial" w:cs="Arial"/>
          <w:sz w:val="22"/>
          <w:szCs w:val="22"/>
        </w:rPr>
        <w:t>DECYCJA POIA</w:t>
      </w:r>
    </w:p>
    <w:p w:rsidR="003A55D4" w:rsidRPr="0001121E" w:rsidRDefault="003A55D4" w:rsidP="00740B5D">
      <w:pPr>
        <w:numPr>
          <w:ilvl w:val="0"/>
          <w:numId w:val="10"/>
        </w:numPr>
        <w:autoSpaceDE w:val="0"/>
        <w:autoSpaceDN w:val="0"/>
        <w:adjustRightInd w:val="0"/>
        <w:ind w:left="1134" w:hanging="425"/>
        <w:rPr>
          <w:rFonts w:ascii="Arial" w:hAnsi="Arial" w:cs="Arial"/>
          <w:sz w:val="22"/>
          <w:szCs w:val="22"/>
        </w:rPr>
      </w:pPr>
      <w:r w:rsidRPr="0001121E">
        <w:rPr>
          <w:rFonts w:ascii="Arial" w:hAnsi="Arial" w:cs="Arial"/>
          <w:sz w:val="22"/>
          <w:szCs w:val="22"/>
        </w:rPr>
        <w:t>OŚWIADCZENIE</w:t>
      </w:r>
      <w:r w:rsidR="00ED1C61" w:rsidRPr="0001121E">
        <w:rPr>
          <w:rFonts w:ascii="Arial" w:hAnsi="Arial" w:cs="Arial"/>
          <w:sz w:val="22"/>
          <w:szCs w:val="22"/>
        </w:rPr>
        <w:t xml:space="preserve"> PROJEKTANTA</w:t>
      </w:r>
    </w:p>
    <w:p w:rsidR="00D763D2" w:rsidRPr="0001121E" w:rsidRDefault="00D763D2" w:rsidP="00740B5D">
      <w:pPr>
        <w:numPr>
          <w:ilvl w:val="0"/>
          <w:numId w:val="10"/>
        </w:numPr>
        <w:autoSpaceDE w:val="0"/>
        <w:autoSpaceDN w:val="0"/>
        <w:adjustRightInd w:val="0"/>
        <w:ind w:left="1134" w:hanging="425"/>
        <w:rPr>
          <w:rFonts w:ascii="Arial" w:hAnsi="Arial" w:cs="Arial"/>
          <w:sz w:val="22"/>
          <w:szCs w:val="22"/>
        </w:rPr>
      </w:pPr>
      <w:r w:rsidRPr="0001121E">
        <w:rPr>
          <w:rFonts w:ascii="Arial" w:hAnsi="Arial" w:cs="Arial"/>
          <w:sz w:val="22"/>
          <w:szCs w:val="22"/>
        </w:rPr>
        <w:t xml:space="preserve">UZGODNIENIE PROJEKTU Z DYREKCJĄ </w:t>
      </w:r>
      <w:r w:rsidR="00E32B4D" w:rsidRPr="0001121E">
        <w:rPr>
          <w:rFonts w:ascii="Arial" w:hAnsi="Arial" w:cs="Arial"/>
          <w:sz w:val="22"/>
          <w:szCs w:val="22"/>
        </w:rPr>
        <w:t xml:space="preserve">SZKOŁY PODSTAWOWEJ NR </w:t>
      </w:r>
      <w:r w:rsidR="00740B5D" w:rsidRPr="0001121E">
        <w:rPr>
          <w:rFonts w:ascii="Arial" w:hAnsi="Arial" w:cs="Arial"/>
          <w:sz w:val="22"/>
          <w:szCs w:val="22"/>
        </w:rPr>
        <w:t>76</w:t>
      </w:r>
      <w:r w:rsidR="00E32B4D" w:rsidRPr="0001121E">
        <w:rPr>
          <w:rFonts w:ascii="Arial" w:hAnsi="Arial" w:cs="Arial"/>
          <w:sz w:val="22"/>
          <w:szCs w:val="22"/>
        </w:rPr>
        <w:t xml:space="preserve"> IM. </w:t>
      </w:r>
      <w:r w:rsidR="00B3263C" w:rsidRPr="0001121E">
        <w:rPr>
          <w:rFonts w:ascii="Arial" w:hAnsi="Arial" w:cs="Arial"/>
          <w:sz w:val="22"/>
          <w:szCs w:val="22"/>
        </w:rPr>
        <w:t>JAROSŁAWA DĄBROWSKIEGO</w:t>
      </w:r>
      <w:r w:rsidR="00E32B4D" w:rsidRPr="0001121E">
        <w:rPr>
          <w:rFonts w:ascii="Arial" w:hAnsi="Arial" w:cs="Arial"/>
          <w:sz w:val="22"/>
          <w:szCs w:val="22"/>
        </w:rPr>
        <w:t xml:space="preserve"> PANIĄ MGR </w:t>
      </w:r>
      <w:r w:rsidR="00C60D8C" w:rsidRPr="0001121E">
        <w:rPr>
          <w:rFonts w:ascii="Arial" w:hAnsi="Arial" w:cs="Arial"/>
          <w:sz w:val="22"/>
          <w:szCs w:val="22"/>
        </w:rPr>
        <w:t>IWONĄ</w:t>
      </w:r>
      <w:r w:rsidR="00E32B4D" w:rsidRPr="0001121E">
        <w:rPr>
          <w:rFonts w:ascii="Arial" w:hAnsi="Arial" w:cs="Arial"/>
          <w:sz w:val="22"/>
          <w:szCs w:val="22"/>
        </w:rPr>
        <w:t xml:space="preserve"> </w:t>
      </w:r>
      <w:r w:rsidR="00C60D8C" w:rsidRPr="0001121E">
        <w:rPr>
          <w:rFonts w:ascii="Arial" w:hAnsi="Arial" w:cs="Arial"/>
          <w:sz w:val="22"/>
          <w:szCs w:val="22"/>
        </w:rPr>
        <w:t>MAKURAT</w:t>
      </w:r>
    </w:p>
    <w:p w:rsidR="00916A2E" w:rsidRPr="0001121E" w:rsidRDefault="00916A2E" w:rsidP="00740B5D">
      <w:pPr>
        <w:numPr>
          <w:ilvl w:val="0"/>
          <w:numId w:val="10"/>
        </w:numPr>
        <w:autoSpaceDE w:val="0"/>
        <w:autoSpaceDN w:val="0"/>
        <w:adjustRightInd w:val="0"/>
        <w:ind w:left="1134" w:hanging="425"/>
        <w:rPr>
          <w:rFonts w:ascii="Arial" w:hAnsi="Arial" w:cs="Arial"/>
          <w:sz w:val="22"/>
          <w:szCs w:val="22"/>
        </w:rPr>
      </w:pPr>
      <w:r w:rsidRPr="0001121E">
        <w:rPr>
          <w:rFonts w:ascii="Arial" w:hAnsi="Arial" w:cs="Arial"/>
          <w:sz w:val="22"/>
          <w:szCs w:val="22"/>
        </w:rPr>
        <w:t>WYPIS I WYRYS Z REJESTRU GRUNTÓW</w:t>
      </w:r>
    </w:p>
    <w:p w:rsidR="00916A2E" w:rsidRPr="0001121E" w:rsidRDefault="00916A2E" w:rsidP="007616A7">
      <w:pPr>
        <w:autoSpaceDE w:val="0"/>
        <w:autoSpaceDN w:val="0"/>
        <w:adjustRightInd w:val="0"/>
        <w:ind w:left="993" w:hanging="1080"/>
        <w:rPr>
          <w:rFonts w:ascii="Arial" w:hAnsi="Arial" w:cs="Arial"/>
          <w:sz w:val="22"/>
          <w:szCs w:val="22"/>
        </w:rPr>
      </w:pPr>
    </w:p>
    <w:p w:rsidR="00916A2E" w:rsidRPr="0001121E" w:rsidRDefault="00916A2E" w:rsidP="007616A7">
      <w:pPr>
        <w:autoSpaceDE w:val="0"/>
        <w:autoSpaceDN w:val="0"/>
        <w:adjustRightInd w:val="0"/>
        <w:ind w:left="993" w:hanging="1080"/>
        <w:rPr>
          <w:rFonts w:ascii="Arial" w:hAnsi="Arial" w:cs="Arial"/>
          <w:sz w:val="22"/>
          <w:szCs w:val="22"/>
        </w:rPr>
      </w:pPr>
    </w:p>
    <w:p w:rsidR="00946C28" w:rsidRPr="0001121E" w:rsidRDefault="00946C28" w:rsidP="007616A7">
      <w:pPr>
        <w:autoSpaceDE w:val="0"/>
        <w:autoSpaceDN w:val="0"/>
        <w:adjustRightInd w:val="0"/>
        <w:ind w:left="993" w:hanging="1080"/>
        <w:rPr>
          <w:rFonts w:ascii="Arial" w:hAnsi="Arial" w:cs="Arial"/>
          <w:sz w:val="22"/>
          <w:szCs w:val="22"/>
        </w:rPr>
      </w:pPr>
    </w:p>
    <w:p w:rsidR="00946C28" w:rsidRPr="00783B3C" w:rsidRDefault="00F1633F" w:rsidP="007616A7">
      <w:pPr>
        <w:numPr>
          <w:ilvl w:val="0"/>
          <w:numId w:val="9"/>
        </w:numPr>
        <w:autoSpaceDE w:val="0"/>
        <w:autoSpaceDN w:val="0"/>
        <w:adjustRightInd w:val="0"/>
        <w:ind w:left="567" w:hanging="567"/>
        <w:rPr>
          <w:rFonts w:ascii="Arial" w:hAnsi="Arial" w:cs="Arial"/>
          <w:sz w:val="22"/>
          <w:szCs w:val="22"/>
        </w:rPr>
      </w:pPr>
      <w:r w:rsidRPr="0001121E">
        <w:rPr>
          <w:rFonts w:ascii="Arial" w:hAnsi="Arial" w:cs="Arial"/>
          <w:b/>
          <w:sz w:val="22"/>
          <w:szCs w:val="22"/>
        </w:rPr>
        <w:t xml:space="preserve">BRANŻA ARCHITEKTURA - </w:t>
      </w:r>
      <w:r w:rsidR="00BF4C2F" w:rsidRPr="0001121E">
        <w:rPr>
          <w:rFonts w:ascii="Arial" w:hAnsi="Arial" w:cs="Arial"/>
          <w:b/>
          <w:sz w:val="22"/>
          <w:szCs w:val="22"/>
        </w:rPr>
        <w:t>OPIS TECHNICZNY DO PROJEKTU</w:t>
      </w:r>
      <w:r w:rsidR="007A4B2A">
        <w:rPr>
          <w:rFonts w:ascii="Arial" w:hAnsi="Arial" w:cs="Arial"/>
          <w:b/>
          <w:sz w:val="22"/>
          <w:szCs w:val="22"/>
        </w:rPr>
        <w:t xml:space="preserve"> WYKONAWCZEGO</w:t>
      </w:r>
      <w:r w:rsidR="00BF4C2F" w:rsidRPr="0001121E">
        <w:rPr>
          <w:rFonts w:ascii="Arial" w:hAnsi="Arial" w:cs="Arial"/>
          <w:b/>
          <w:sz w:val="22"/>
          <w:szCs w:val="22"/>
        </w:rPr>
        <w:t xml:space="preserve"> </w:t>
      </w:r>
      <w:r w:rsidR="00BF4C2F" w:rsidRPr="00783B3C">
        <w:rPr>
          <w:rFonts w:ascii="Arial" w:hAnsi="Arial" w:cs="Arial"/>
          <w:sz w:val="22"/>
          <w:szCs w:val="22"/>
        </w:rPr>
        <w:t>PRZEBUDOWY SZATNI UCZNI</w:t>
      </w:r>
      <w:r w:rsidR="00805ACB" w:rsidRPr="00783B3C">
        <w:rPr>
          <w:rFonts w:ascii="Arial" w:hAnsi="Arial" w:cs="Arial"/>
          <w:sz w:val="22"/>
          <w:szCs w:val="22"/>
        </w:rPr>
        <w:t xml:space="preserve">ÓW W POZIOMIE PIWNIC W SZKOLE PODSTAWOWEJ NR </w:t>
      </w:r>
      <w:r w:rsidR="00B3263C" w:rsidRPr="00783B3C">
        <w:rPr>
          <w:rFonts w:ascii="Arial" w:hAnsi="Arial" w:cs="Arial"/>
          <w:sz w:val="22"/>
          <w:szCs w:val="22"/>
        </w:rPr>
        <w:t>76</w:t>
      </w:r>
      <w:r w:rsidR="00805ACB" w:rsidRPr="00783B3C">
        <w:rPr>
          <w:rFonts w:ascii="Arial" w:hAnsi="Arial" w:cs="Arial"/>
          <w:sz w:val="22"/>
          <w:szCs w:val="22"/>
        </w:rPr>
        <w:t xml:space="preserve"> PRZY UL.</w:t>
      </w:r>
      <w:r w:rsidR="00B3263C" w:rsidRPr="00783B3C">
        <w:rPr>
          <w:rFonts w:ascii="Arial" w:hAnsi="Arial" w:cs="Arial"/>
          <w:sz w:val="22"/>
          <w:szCs w:val="22"/>
        </w:rPr>
        <w:t>JAGIELLOŃSKIEJ 14</w:t>
      </w:r>
      <w:r w:rsidR="00805ACB" w:rsidRPr="00783B3C">
        <w:rPr>
          <w:rFonts w:ascii="Arial" w:hAnsi="Arial" w:cs="Arial"/>
          <w:sz w:val="22"/>
          <w:szCs w:val="22"/>
        </w:rPr>
        <w:t xml:space="preserve"> W GDAŃSKU 80-</w:t>
      </w:r>
      <w:r w:rsidR="00B3263C" w:rsidRPr="00783B3C">
        <w:rPr>
          <w:rFonts w:ascii="Arial" w:hAnsi="Arial" w:cs="Arial"/>
          <w:sz w:val="22"/>
          <w:szCs w:val="22"/>
        </w:rPr>
        <w:t>371</w:t>
      </w:r>
    </w:p>
    <w:p w:rsidR="00F1633F" w:rsidRPr="0001121E" w:rsidRDefault="00F1633F" w:rsidP="007616A7">
      <w:pPr>
        <w:autoSpaceDE w:val="0"/>
        <w:autoSpaceDN w:val="0"/>
        <w:adjustRightInd w:val="0"/>
        <w:ind w:left="567" w:hanging="567"/>
        <w:rPr>
          <w:rFonts w:ascii="Arial" w:hAnsi="Arial" w:cs="Arial"/>
          <w:b/>
          <w:sz w:val="22"/>
          <w:szCs w:val="22"/>
        </w:rPr>
      </w:pPr>
    </w:p>
    <w:p w:rsidR="00F1633F" w:rsidRPr="0001121E" w:rsidRDefault="00F1633F" w:rsidP="007616A7">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INFORMACJA BIOZ</w:t>
      </w:r>
    </w:p>
    <w:p w:rsidR="00F1633F" w:rsidRPr="0001121E" w:rsidRDefault="00F1633F" w:rsidP="007616A7">
      <w:pPr>
        <w:pStyle w:val="Akapitzlist"/>
        <w:ind w:left="567" w:hanging="567"/>
        <w:rPr>
          <w:rFonts w:ascii="Arial" w:hAnsi="Arial" w:cs="Arial"/>
          <w:b/>
          <w:sz w:val="22"/>
          <w:szCs w:val="22"/>
        </w:rPr>
      </w:pPr>
    </w:p>
    <w:p w:rsidR="007A4B2A" w:rsidRDefault="00783B3C" w:rsidP="007616A7">
      <w:pPr>
        <w:numPr>
          <w:ilvl w:val="0"/>
          <w:numId w:val="9"/>
        </w:numPr>
        <w:autoSpaceDE w:val="0"/>
        <w:autoSpaceDN w:val="0"/>
        <w:adjustRightInd w:val="0"/>
        <w:ind w:left="567" w:hanging="567"/>
        <w:rPr>
          <w:rFonts w:ascii="Arial" w:hAnsi="Arial" w:cs="Arial"/>
          <w:b/>
          <w:sz w:val="22"/>
          <w:szCs w:val="22"/>
        </w:rPr>
      </w:pPr>
      <w:r>
        <w:rPr>
          <w:rFonts w:ascii="Arial" w:hAnsi="Arial" w:cs="Arial"/>
          <w:b/>
          <w:sz w:val="22"/>
          <w:szCs w:val="22"/>
        </w:rPr>
        <w:t xml:space="preserve">PRZYKŁADOWE WIZUALIZACJĘ WYKOŃCZENIA </w:t>
      </w:r>
      <w:r w:rsidR="00F1633F" w:rsidRPr="0001121E">
        <w:rPr>
          <w:rFonts w:ascii="Arial" w:hAnsi="Arial" w:cs="Arial"/>
          <w:b/>
          <w:sz w:val="22"/>
          <w:szCs w:val="22"/>
        </w:rPr>
        <w:t xml:space="preserve">STANU PROJEKTOWANEGO </w:t>
      </w:r>
    </w:p>
    <w:p w:rsidR="007A4B2A" w:rsidRDefault="007A4B2A" w:rsidP="007A4B2A">
      <w:pPr>
        <w:pStyle w:val="Akapitzlist"/>
        <w:rPr>
          <w:rFonts w:ascii="Arial" w:hAnsi="Arial" w:cs="Arial"/>
          <w:b/>
          <w:sz w:val="22"/>
          <w:szCs w:val="22"/>
        </w:rPr>
      </w:pPr>
    </w:p>
    <w:p w:rsidR="00F1633F" w:rsidRPr="0001121E" w:rsidRDefault="00F1633F" w:rsidP="007616A7">
      <w:pPr>
        <w:pStyle w:val="Akapitzlist"/>
        <w:ind w:left="567" w:hanging="567"/>
        <w:rPr>
          <w:rFonts w:ascii="Arial" w:hAnsi="Arial" w:cs="Arial"/>
          <w:b/>
          <w:sz w:val="22"/>
          <w:szCs w:val="22"/>
        </w:rPr>
      </w:pPr>
    </w:p>
    <w:p w:rsidR="00F1633F" w:rsidRPr="0001121E" w:rsidRDefault="00F1633F" w:rsidP="007616A7">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ARCHITEKTURA – CZĘŚĆ RYSUNKOWA</w:t>
      </w:r>
    </w:p>
    <w:p w:rsidR="00C9082F" w:rsidRPr="0001121E" w:rsidRDefault="00C9082F" w:rsidP="007616A7">
      <w:pPr>
        <w:pStyle w:val="Akapitzlist"/>
        <w:ind w:left="567" w:hanging="567"/>
        <w:rPr>
          <w:rFonts w:ascii="Arial" w:hAnsi="Arial" w:cs="Arial"/>
          <w:b/>
          <w:sz w:val="22"/>
          <w:szCs w:val="22"/>
        </w:rPr>
      </w:pPr>
    </w:p>
    <w:p w:rsidR="00C9082F" w:rsidRPr="0001121E" w:rsidRDefault="00C9082F" w:rsidP="00FB6F2F">
      <w:pPr>
        <w:pStyle w:val="Akapitzlist"/>
        <w:numPr>
          <w:ilvl w:val="0"/>
          <w:numId w:val="27"/>
        </w:numPr>
        <w:autoSpaceDE w:val="0"/>
        <w:autoSpaceDN w:val="0"/>
        <w:adjustRightInd w:val="0"/>
        <w:ind w:left="567" w:hanging="567"/>
        <w:rPr>
          <w:rFonts w:ascii="Arial" w:hAnsi="Arial" w:cs="Arial"/>
          <w:b/>
          <w:sz w:val="22"/>
          <w:szCs w:val="22"/>
        </w:rPr>
      </w:pPr>
      <w:r w:rsidRPr="0001121E">
        <w:rPr>
          <w:rFonts w:ascii="Arial" w:hAnsi="Arial" w:cs="Arial"/>
          <w:b/>
          <w:sz w:val="22"/>
          <w:szCs w:val="22"/>
        </w:rPr>
        <w:t>INWENTARYZACJA</w:t>
      </w:r>
    </w:p>
    <w:p w:rsidR="00C9082F" w:rsidRPr="0001121E" w:rsidRDefault="00C9082F" w:rsidP="007616A7">
      <w:pPr>
        <w:autoSpaceDE w:val="0"/>
        <w:autoSpaceDN w:val="0"/>
        <w:adjustRightInd w:val="0"/>
        <w:ind w:left="993"/>
        <w:rPr>
          <w:rFonts w:ascii="Arial" w:hAnsi="Arial" w:cs="Arial"/>
          <w:b/>
          <w:sz w:val="22"/>
          <w:szCs w:val="22"/>
        </w:rPr>
      </w:pP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 xml:space="preserve">Mapa </w:t>
      </w:r>
      <w:r>
        <w:rPr>
          <w:rFonts w:ascii="Arial" w:hAnsi="Arial" w:cs="Arial"/>
          <w:sz w:val="22"/>
          <w:szCs w:val="22"/>
        </w:rPr>
        <w:t xml:space="preserve">do celów projektowych </w:t>
      </w:r>
      <w:r w:rsidRPr="0001121E">
        <w:rPr>
          <w:rFonts w:ascii="Arial" w:hAnsi="Arial" w:cs="Arial"/>
          <w:sz w:val="22"/>
          <w:szCs w:val="22"/>
        </w:rPr>
        <w:t>skala 1:500</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rzut piwnicy – układ funkcjonalno-przestrzenny</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rzut półpiętra, rzut parteru – układ funkcjonalno-przestrzenny</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rzut piwnicy – istniejące wyposażenie szatni –wieszaki /  ławki</w:t>
      </w:r>
    </w:p>
    <w:p w:rsidR="00F84129"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C1717B">
        <w:rPr>
          <w:rFonts w:ascii="Arial" w:hAnsi="Arial" w:cs="Arial"/>
          <w:sz w:val="22"/>
          <w:szCs w:val="22"/>
        </w:rPr>
        <w:t xml:space="preserve">Inwentaryzacja – rzut  piwnicy – rzut sufitów, rozmieszczenie istniejących instalacji </w:t>
      </w:r>
    </w:p>
    <w:p w:rsidR="00F84129" w:rsidRPr="00C1717B"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C1717B">
        <w:rPr>
          <w:rFonts w:ascii="Arial" w:hAnsi="Arial" w:cs="Arial"/>
          <w:sz w:val="22"/>
          <w:szCs w:val="22"/>
        </w:rPr>
        <w:t>Inwentaryzacja – rzut półpiętra, rzut parteru – rzut sufitów, rozmieszczenie istniejących instalacji</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rzut piwnicy – rzut sufitów – istniejące oświetlenie</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rzut półpiętra, rzut parteru – rzut sufitów – istniejące oświetlenie</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rzut piwnicy – istniejące wykończenie posadzek</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rzut półpiętra, rzut parteru – istniejące wykończenie posadzek</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 xml:space="preserve">Inwentaryzacja – przekroje </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Inwentaryzacja – kłady ścian</w:t>
      </w:r>
    </w:p>
    <w:p w:rsidR="00F84129" w:rsidRPr="0001121E" w:rsidRDefault="00F84129" w:rsidP="00F84129">
      <w:pPr>
        <w:autoSpaceDE w:val="0"/>
        <w:autoSpaceDN w:val="0"/>
        <w:adjustRightInd w:val="0"/>
        <w:ind w:left="1440"/>
        <w:rPr>
          <w:rFonts w:ascii="Arial" w:hAnsi="Arial" w:cs="Arial"/>
          <w:sz w:val="22"/>
          <w:szCs w:val="22"/>
        </w:rPr>
      </w:pPr>
    </w:p>
    <w:p w:rsidR="00F84129" w:rsidRPr="0001121E" w:rsidRDefault="00F84129" w:rsidP="00F84129">
      <w:pPr>
        <w:pStyle w:val="Akapitzlist"/>
        <w:numPr>
          <w:ilvl w:val="0"/>
          <w:numId w:val="28"/>
        </w:numPr>
        <w:autoSpaceDE w:val="0"/>
        <w:autoSpaceDN w:val="0"/>
        <w:adjustRightInd w:val="0"/>
        <w:ind w:left="567" w:hanging="567"/>
        <w:rPr>
          <w:rFonts w:ascii="Arial" w:hAnsi="Arial" w:cs="Arial"/>
          <w:b/>
          <w:sz w:val="22"/>
          <w:szCs w:val="22"/>
        </w:rPr>
      </w:pPr>
      <w:r w:rsidRPr="0001121E">
        <w:rPr>
          <w:rFonts w:ascii="Arial" w:hAnsi="Arial" w:cs="Arial"/>
          <w:b/>
          <w:sz w:val="22"/>
          <w:szCs w:val="22"/>
        </w:rPr>
        <w:t>PROJEKT ARCHITEKTONICZNO - BUDOWLANY</w:t>
      </w:r>
    </w:p>
    <w:p w:rsidR="00F84129" w:rsidRPr="0001121E" w:rsidRDefault="00F84129" w:rsidP="00F84129">
      <w:pPr>
        <w:autoSpaceDE w:val="0"/>
        <w:autoSpaceDN w:val="0"/>
        <w:adjustRightInd w:val="0"/>
        <w:ind w:left="567" w:hanging="141"/>
        <w:rPr>
          <w:rFonts w:ascii="Arial" w:hAnsi="Arial" w:cs="Arial"/>
          <w:b/>
          <w:sz w:val="22"/>
          <w:szCs w:val="22"/>
        </w:rPr>
      </w:pP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piwnicy – układ funkcjonalno-przestrzenny  – rzut wyburzeń</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półpiętra, rzut parteru – układ funkcjonalno-przestrzenny – rzut wyburzeń</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szatni – przekroje – wyburzenia</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przebudowywanej szatni – rzut ścian i zamurowani</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półpiętra, rzut parteru – rzut ścian i zamurowani</w:t>
      </w:r>
    </w:p>
    <w:p w:rsidR="00F84129"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C1717B">
        <w:rPr>
          <w:rFonts w:ascii="Arial" w:hAnsi="Arial" w:cs="Arial"/>
          <w:sz w:val="22"/>
          <w:szCs w:val="22"/>
        </w:rPr>
        <w:t>Przekroje – zamurowania</w:t>
      </w:r>
    </w:p>
    <w:p w:rsidR="00F84129" w:rsidRPr="00C1717B" w:rsidRDefault="00F84129" w:rsidP="00F84129">
      <w:pPr>
        <w:pStyle w:val="Akapitzlist"/>
        <w:numPr>
          <w:ilvl w:val="1"/>
          <w:numId w:val="50"/>
        </w:numPr>
        <w:autoSpaceDE w:val="0"/>
        <w:autoSpaceDN w:val="0"/>
        <w:adjustRightInd w:val="0"/>
        <w:ind w:hanging="225"/>
        <w:rPr>
          <w:rFonts w:ascii="Arial" w:hAnsi="Arial" w:cs="Arial"/>
          <w:sz w:val="22"/>
          <w:szCs w:val="22"/>
        </w:rPr>
      </w:pPr>
      <w:r>
        <w:rPr>
          <w:rFonts w:ascii="Arial" w:hAnsi="Arial" w:cs="Arial"/>
          <w:sz w:val="22"/>
          <w:szCs w:val="22"/>
        </w:rPr>
        <w:t>Rzut terenu dla nowoprojektowanego wyjścia ewakuacyjnego inwentaryzacja i       projekt</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piwnicy - rzut nowoprojektowanych sufitów GK, oświetlenie</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lastRenderedPageBreak/>
        <w:t>Rzut półpiętra, rzut parteru - rzut nowoprojektowanych sufitów GK, oświetlenie</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piwnicy – rzut nowoprojektowanych kafli</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półpiętra, rzut parteru - rzut nowoprojektowanych kafli</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piwnicy – rzut nowoprojektowanego wyposażenia szatni</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piwnicy – rzut nowoprojektowanego sufitu – kolorystyka</w:t>
      </w:r>
      <w:r>
        <w:rPr>
          <w:rFonts w:ascii="Arial" w:hAnsi="Arial" w:cs="Arial"/>
          <w:sz w:val="22"/>
          <w:szCs w:val="22"/>
        </w:rPr>
        <w:t xml:space="preserve"> </w:t>
      </w:r>
      <w:r w:rsidRPr="0001121E">
        <w:rPr>
          <w:rFonts w:ascii="Arial" w:hAnsi="Arial" w:cs="Arial"/>
          <w:sz w:val="22"/>
          <w:szCs w:val="22"/>
        </w:rPr>
        <w:t>rozmieszczenie tynku strukturalnego</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półpiętra, rzut parteru – rzut nowoprojektowanego sufitu – kolorystyka</w:t>
      </w:r>
      <w:r>
        <w:rPr>
          <w:rFonts w:ascii="Arial" w:hAnsi="Arial" w:cs="Arial"/>
          <w:sz w:val="22"/>
          <w:szCs w:val="22"/>
        </w:rPr>
        <w:t xml:space="preserve"> </w:t>
      </w:r>
      <w:r w:rsidRPr="0001121E">
        <w:rPr>
          <w:rFonts w:ascii="Arial" w:hAnsi="Arial" w:cs="Arial"/>
          <w:sz w:val="22"/>
          <w:szCs w:val="22"/>
        </w:rPr>
        <w:t>rozmieszczenie tynku strukturalnego</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piwnicy – projektowane rozmieszczenie znaków PPOŻ</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Rzut półpiętra, rzut parteru – projektowane rozmieszczenie znaków PPOŻ</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Nowoprojektowane kłady ścian</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Mebel lady szatniowej podawczej – rzut z góry blatu lady szatni – przekrój, widok</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Nowoprojektowane ławki szatniowe, obudowy grzejników</w:t>
      </w:r>
      <w:r>
        <w:rPr>
          <w:rFonts w:ascii="Arial" w:hAnsi="Arial" w:cs="Arial"/>
          <w:sz w:val="22"/>
          <w:szCs w:val="22"/>
        </w:rPr>
        <w:t xml:space="preserve"> 1</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Obudowy grzejników 2</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 xml:space="preserve">Obudowy grzejników 3 </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 xml:space="preserve">Obudowy grzejników 4 </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Wyposażenie szatni – wieszaki – rysunek szczegółowy</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 xml:space="preserve">Element sufitu podwieszanego </w:t>
      </w:r>
    </w:p>
    <w:p w:rsidR="00F84129" w:rsidRPr="001D0965" w:rsidRDefault="00F84129" w:rsidP="00F84129">
      <w:pPr>
        <w:pStyle w:val="Akapitzlist"/>
        <w:numPr>
          <w:ilvl w:val="0"/>
          <w:numId w:val="24"/>
        </w:numPr>
        <w:autoSpaceDE w:val="0"/>
        <w:autoSpaceDN w:val="0"/>
        <w:adjustRightInd w:val="0"/>
        <w:ind w:left="993" w:hanging="426"/>
        <w:rPr>
          <w:rFonts w:ascii="Arial" w:hAnsi="Arial" w:cs="Arial"/>
          <w:sz w:val="22"/>
          <w:szCs w:val="22"/>
        </w:rPr>
      </w:pPr>
      <w:r>
        <w:rPr>
          <w:rFonts w:ascii="Arial" w:hAnsi="Arial" w:cs="Arial"/>
          <w:sz w:val="22"/>
          <w:szCs w:val="22"/>
        </w:rPr>
        <w:t>Balustrady rysunki szczegółowe</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Pr>
          <w:rFonts w:ascii="Arial" w:hAnsi="Arial" w:cs="Arial"/>
          <w:sz w:val="22"/>
          <w:szCs w:val="22"/>
        </w:rPr>
        <w:t>Balustrady rysunki szczegółowe</w:t>
      </w:r>
    </w:p>
    <w:p w:rsidR="00F84129" w:rsidRPr="0001121E" w:rsidRDefault="00F84129" w:rsidP="00F84129">
      <w:pPr>
        <w:pStyle w:val="Akapitzlist"/>
        <w:numPr>
          <w:ilvl w:val="0"/>
          <w:numId w:val="24"/>
        </w:numPr>
        <w:autoSpaceDE w:val="0"/>
        <w:autoSpaceDN w:val="0"/>
        <w:adjustRightInd w:val="0"/>
        <w:ind w:left="993" w:hanging="426"/>
        <w:rPr>
          <w:rFonts w:ascii="Arial" w:hAnsi="Arial" w:cs="Arial"/>
          <w:sz w:val="22"/>
          <w:szCs w:val="22"/>
        </w:rPr>
      </w:pPr>
      <w:r w:rsidRPr="0001121E">
        <w:rPr>
          <w:rFonts w:ascii="Arial" w:hAnsi="Arial" w:cs="Arial"/>
          <w:sz w:val="22"/>
          <w:szCs w:val="22"/>
        </w:rPr>
        <w:t>Zestawienie stolarki okiennej i drzwiowej</w:t>
      </w:r>
    </w:p>
    <w:p w:rsidR="00F84129" w:rsidRPr="0001121E" w:rsidRDefault="00F84129" w:rsidP="00F84129">
      <w:pPr>
        <w:autoSpaceDE w:val="0"/>
        <w:autoSpaceDN w:val="0"/>
        <w:adjustRightInd w:val="0"/>
        <w:ind w:left="1440"/>
        <w:rPr>
          <w:rFonts w:ascii="Arial" w:hAnsi="Arial" w:cs="Arial"/>
          <w:sz w:val="22"/>
          <w:szCs w:val="22"/>
        </w:rPr>
      </w:pPr>
    </w:p>
    <w:p w:rsidR="00F84129" w:rsidRPr="0001121E" w:rsidRDefault="00F84129" w:rsidP="00F84129">
      <w:pPr>
        <w:autoSpaceDE w:val="0"/>
        <w:autoSpaceDN w:val="0"/>
        <w:adjustRightInd w:val="0"/>
        <w:ind w:left="1080"/>
        <w:rPr>
          <w:rFonts w:ascii="Arial" w:hAnsi="Arial" w:cs="Arial"/>
          <w:b/>
          <w:sz w:val="22"/>
          <w:szCs w:val="22"/>
        </w:rPr>
      </w:pPr>
    </w:p>
    <w:p w:rsidR="00F84129" w:rsidRDefault="00F84129" w:rsidP="00F84129">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BRANŻA KONSTRUKCYJNA  -  orzeczenie</w:t>
      </w:r>
    </w:p>
    <w:p w:rsidR="00F84129" w:rsidRPr="0001121E" w:rsidRDefault="00F84129" w:rsidP="00F84129">
      <w:pPr>
        <w:autoSpaceDE w:val="0"/>
        <w:autoSpaceDN w:val="0"/>
        <w:adjustRightInd w:val="0"/>
        <w:ind w:left="567"/>
        <w:rPr>
          <w:rFonts w:ascii="Arial" w:hAnsi="Arial" w:cs="Arial"/>
          <w:b/>
          <w:sz w:val="22"/>
          <w:szCs w:val="22"/>
        </w:rPr>
      </w:pPr>
    </w:p>
    <w:p w:rsidR="00F84129" w:rsidRPr="0001121E" w:rsidRDefault="00F84129" w:rsidP="00F84129">
      <w:pPr>
        <w:autoSpaceDE w:val="0"/>
        <w:autoSpaceDN w:val="0"/>
        <w:adjustRightInd w:val="0"/>
        <w:ind w:left="567" w:hanging="567"/>
        <w:rPr>
          <w:rFonts w:ascii="Arial" w:hAnsi="Arial" w:cs="Arial"/>
          <w:b/>
          <w:sz w:val="22"/>
          <w:szCs w:val="22"/>
        </w:rPr>
      </w:pPr>
    </w:p>
    <w:p w:rsidR="00F84129" w:rsidRDefault="00F84129" w:rsidP="00F84129">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BRANŻA INSTALACJE ELEKTRYCZNE</w:t>
      </w:r>
    </w:p>
    <w:p w:rsidR="00F84129" w:rsidRPr="0001121E" w:rsidRDefault="00F84129" w:rsidP="00F84129">
      <w:pPr>
        <w:autoSpaceDE w:val="0"/>
        <w:autoSpaceDN w:val="0"/>
        <w:adjustRightInd w:val="0"/>
        <w:ind w:left="567"/>
        <w:rPr>
          <w:rFonts w:ascii="Arial" w:hAnsi="Arial" w:cs="Arial"/>
          <w:b/>
          <w:sz w:val="22"/>
          <w:szCs w:val="22"/>
        </w:rPr>
      </w:pPr>
    </w:p>
    <w:p w:rsidR="00F84129" w:rsidRPr="0001121E" w:rsidRDefault="00F84129" w:rsidP="00F84129">
      <w:pPr>
        <w:autoSpaceDE w:val="0"/>
        <w:autoSpaceDN w:val="0"/>
        <w:adjustRightInd w:val="0"/>
        <w:ind w:left="567" w:hanging="567"/>
        <w:rPr>
          <w:rFonts w:ascii="Arial" w:hAnsi="Arial" w:cs="Arial"/>
          <w:b/>
          <w:sz w:val="22"/>
          <w:szCs w:val="22"/>
        </w:rPr>
      </w:pPr>
    </w:p>
    <w:p w:rsidR="00F84129" w:rsidRPr="0001121E" w:rsidRDefault="00F84129" w:rsidP="00F84129">
      <w:pPr>
        <w:numPr>
          <w:ilvl w:val="0"/>
          <w:numId w:val="9"/>
        </w:numPr>
        <w:autoSpaceDE w:val="0"/>
        <w:autoSpaceDN w:val="0"/>
        <w:adjustRightInd w:val="0"/>
        <w:ind w:left="567" w:hanging="567"/>
        <w:rPr>
          <w:rFonts w:ascii="Arial" w:hAnsi="Arial" w:cs="Arial"/>
          <w:b/>
          <w:sz w:val="22"/>
          <w:szCs w:val="22"/>
        </w:rPr>
      </w:pPr>
      <w:r w:rsidRPr="0001121E">
        <w:rPr>
          <w:rFonts w:ascii="Arial" w:hAnsi="Arial" w:cs="Arial"/>
          <w:b/>
          <w:sz w:val="22"/>
          <w:szCs w:val="22"/>
        </w:rPr>
        <w:t>BRANŻA INSTALCJE WENTYLACJI</w:t>
      </w:r>
    </w:p>
    <w:p w:rsidR="00AA5473" w:rsidRPr="0001121E" w:rsidRDefault="00AA5473" w:rsidP="00ED110A">
      <w:pPr>
        <w:ind w:left="1080" w:firstLine="33"/>
        <w:rPr>
          <w:rFonts w:ascii="Arial" w:hAnsi="Arial" w:cs="Arial"/>
          <w:b/>
          <w:sz w:val="22"/>
          <w:szCs w:val="22"/>
        </w:rPr>
      </w:pPr>
      <w:bookmarkStart w:id="0" w:name="_GoBack"/>
      <w:bookmarkEnd w:id="0"/>
    </w:p>
    <w:p w:rsidR="00AA5473" w:rsidRPr="0001121E" w:rsidRDefault="00AA5473" w:rsidP="00ED110A">
      <w:pPr>
        <w:ind w:left="1080" w:firstLine="33"/>
        <w:rPr>
          <w:rFonts w:ascii="Arial" w:hAnsi="Arial" w:cs="Arial"/>
          <w:b/>
          <w:sz w:val="22"/>
          <w:szCs w:val="22"/>
        </w:rPr>
      </w:pPr>
    </w:p>
    <w:p w:rsidR="00F1633F" w:rsidRPr="0001121E" w:rsidRDefault="00F1633F" w:rsidP="00ED110A">
      <w:pPr>
        <w:ind w:left="1080" w:firstLine="33"/>
        <w:rPr>
          <w:rFonts w:ascii="Arial" w:hAnsi="Arial" w:cs="Arial"/>
          <w:b/>
          <w:sz w:val="22"/>
          <w:szCs w:val="22"/>
        </w:rPr>
      </w:pPr>
    </w:p>
    <w:p w:rsidR="00F1633F" w:rsidRPr="0001121E" w:rsidRDefault="00F1633F" w:rsidP="00ED110A">
      <w:pPr>
        <w:ind w:left="1080" w:firstLine="33"/>
        <w:rPr>
          <w:rFonts w:ascii="Arial" w:hAnsi="Arial" w:cs="Arial"/>
          <w:b/>
          <w:sz w:val="22"/>
          <w:szCs w:val="22"/>
        </w:rPr>
      </w:pPr>
    </w:p>
    <w:p w:rsidR="00F1633F" w:rsidRPr="0001121E" w:rsidRDefault="00F1633F" w:rsidP="00ED110A">
      <w:pPr>
        <w:ind w:left="1080" w:firstLine="33"/>
        <w:rPr>
          <w:rFonts w:ascii="Arial" w:hAnsi="Arial" w:cs="Arial"/>
          <w:b/>
          <w:sz w:val="22"/>
          <w:szCs w:val="22"/>
        </w:rPr>
      </w:pPr>
    </w:p>
    <w:p w:rsidR="00F1633F" w:rsidRPr="0001121E" w:rsidRDefault="00F1633F" w:rsidP="00ED110A">
      <w:pPr>
        <w:ind w:left="1080" w:firstLine="33"/>
        <w:rPr>
          <w:rFonts w:ascii="Arial" w:hAnsi="Arial" w:cs="Arial"/>
          <w:b/>
          <w:sz w:val="22"/>
          <w:szCs w:val="22"/>
        </w:rPr>
      </w:pPr>
    </w:p>
    <w:p w:rsidR="002F6C1D" w:rsidRPr="0001121E" w:rsidRDefault="00824A5A" w:rsidP="00691C9A">
      <w:pPr>
        <w:autoSpaceDE w:val="0"/>
        <w:autoSpaceDN w:val="0"/>
        <w:adjustRightInd w:val="0"/>
        <w:rPr>
          <w:rFonts w:ascii="Arial" w:hAnsi="Arial" w:cs="Arial"/>
          <w:b/>
          <w:sz w:val="22"/>
          <w:szCs w:val="22"/>
        </w:rPr>
      </w:pPr>
      <w:r w:rsidRPr="0001121E">
        <w:rPr>
          <w:rFonts w:ascii="Arial" w:hAnsi="Arial" w:cs="Arial"/>
          <w:b/>
          <w:sz w:val="22"/>
          <w:szCs w:val="22"/>
        </w:rPr>
        <w:tab/>
      </w:r>
    </w:p>
    <w:p w:rsidR="005A0E49" w:rsidRPr="0001121E" w:rsidRDefault="002F6C1D" w:rsidP="009A15FC">
      <w:pPr>
        <w:pStyle w:val="Akapitzlist"/>
        <w:ind w:left="426"/>
        <w:rPr>
          <w:rFonts w:ascii="Arial" w:hAnsi="Arial" w:cs="Arial"/>
          <w:b/>
          <w:sz w:val="22"/>
          <w:szCs w:val="22"/>
        </w:rPr>
      </w:pPr>
      <w:r w:rsidRPr="0001121E">
        <w:rPr>
          <w:rFonts w:ascii="Arial" w:hAnsi="Arial" w:cs="Arial"/>
          <w:b/>
          <w:sz w:val="22"/>
          <w:szCs w:val="22"/>
        </w:rPr>
        <w:br w:type="page"/>
      </w:r>
    </w:p>
    <w:p w:rsidR="007A4B2A" w:rsidRPr="007A4B2A" w:rsidRDefault="009A15FC" w:rsidP="009A15FC">
      <w:pPr>
        <w:pStyle w:val="Akapitzlist"/>
        <w:numPr>
          <w:ilvl w:val="0"/>
          <w:numId w:val="49"/>
        </w:numPr>
        <w:ind w:left="426" w:hanging="425"/>
        <w:rPr>
          <w:rFonts w:ascii="Arial" w:hAnsi="Arial" w:cs="Arial"/>
          <w:b/>
          <w:sz w:val="22"/>
          <w:szCs w:val="22"/>
        </w:rPr>
      </w:pPr>
      <w:r w:rsidRPr="0001121E">
        <w:rPr>
          <w:rFonts w:ascii="Arial" w:hAnsi="Arial" w:cs="Arial"/>
        </w:rPr>
        <w:lastRenderedPageBreak/>
        <w:t xml:space="preserve">OPIS TECHNICZNY DO </w:t>
      </w:r>
      <w:r w:rsidRPr="007A4B2A">
        <w:rPr>
          <w:rFonts w:ascii="Arial" w:hAnsi="Arial" w:cs="Arial"/>
          <w:u w:val="single"/>
        </w:rPr>
        <w:t xml:space="preserve">PROJEKTU </w:t>
      </w:r>
      <w:r w:rsidR="007A4B2A" w:rsidRPr="007A4B2A">
        <w:rPr>
          <w:rFonts w:ascii="Arial" w:hAnsi="Arial" w:cs="Arial"/>
          <w:u w:val="single"/>
        </w:rPr>
        <w:t>WYKONAWCZEGO</w:t>
      </w:r>
    </w:p>
    <w:p w:rsidR="009A15FC" w:rsidRPr="0001121E" w:rsidRDefault="009A15FC" w:rsidP="007A4B2A">
      <w:pPr>
        <w:pStyle w:val="Akapitzlist"/>
        <w:ind w:left="426"/>
        <w:rPr>
          <w:rFonts w:ascii="Arial" w:hAnsi="Arial" w:cs="Arial"/>
          <w:b/>
          <w:sz w:val="22"/>
          <w:szCs w:val="22"/>
        </w:rPr>
      </w:pPr>
      <w:r w:rsidRPr="0001121E">
        <w:rPr>
          <w:rFonts w:ascii="Arial" w:hAnsi="Arial" w:cs="Arial"/>
        </w:rPr>
        <w:t>przebudowy szatni uczniów w poziomie piwnic w Szkole Podstawowej nr 76 przy ul. Jagiellońskiej 14  w Gdańsku 80-371</w:t>
      </w:r>
    </w:p>
    <w:p w:rsidR="00691C9A" w:rsidRPr="0001121E" w:rsidRDefault="00691C9A" w:rsidP="00691C9A">
      <w:pPr>
        <w:autoSpaceDE w:val="0"/>
        <w:autoSpaceDN w:val="0"/>
        <w:adjustRightInd w:val="0"/>
        <w:rPr>
          <w:rFonts w:ascii="Arial" w:hAnsi="Arial" w:cs="Arial"/>
          <w:b/>
          <w:sz w:val="22"/>
          <w:szCs w:val="22"/>
          <w:u w:val="single"/>
        </w:rPr>
      </w:pPr>
    </w:p>
    <w:p w:rsidR="00AA5473" w:rsidRPr="0001121E" w:rsidRDefault="00AA5473" w:rsidP="00AA5473">
      <w:pPr>
        <w:autoSpaceDE w:val="0"/>
        <w:autoSpaceDN w:val="0"/>
        <w:adjustRightInd w:val="0"/>
        <w:ind w:left="1080"/>
        <w:rPr>
          <w:rFonts w:ascii="Arial" w:hAnsi="Arial" w:cs="Arial"/>
          <w:b/>
          <w:sz w:val="22"/>
          <w:szCs w:val="22"/>
        </w:rPr>
      </w:pPr>
    </w:p>
    <w:p w:rsidR="00951123" w:rsidRPr="0001121E" w:rsidRDefault="00951123" w:rsidP="00951123">
      <w:pPr>
        <w:autoSpaceDE w:val="0"/>
        <w:autoSpaceDN w:val="0"/>
        <w:adjustRightInd w:val="0"/>
        <w:rPr>
          <w:rFonts w:ascii="Arial" w:hAnsi="Arial" w:cs="Arial"/>
          <w:b/>
          <w:sz w:val="22"/>
          <w:szCs w:val="22"/>
        </w:rPr>
      </w:pPr>
    </w:p>
    <w:p w:rsidR="00A514C3" w:rsidRPr="0001121E" w:rsidRDefault="00A514C3" w:rsidP="00CE120F">
      <w:pPr>
        <w:pStyle w:val="Akapitzlist"/>
        <w:numPr>
          <w:ilvl w:val="3"/>
          <w:numId w:val="33"/>
        </w:numPr>
        <w:autoSpaceDE w:val="0"/>
        <w:autoSpaceDN w:val="0"/>
        <w:adjustRightInd w:val="0"/>
        <w:ind w:left="426"/>
        <w:rPr>
          <w:rFonts w:ascii="Arial" w:hAnsi="Arial" w:cs="Arial"/>
          <w:b/>
          <w:sz w:val="22"/>
          <w:szCs w:val="22"/>
        </w:rPr>
      </w:pPr>
      <w:r w:rsidRPr="0001121E">
        <w:rPr>
          <w:rFonts w:ascii="Arial" w:hAnsi="Arial" w:cs="Arial"/>
          <w:b/>
          <w:sz w:val="22"/>
          <w:szCs w:val="22"/>
        </w:rPr>
        <w:t>WSTĘP</w:t>
      </w:r>
    </w:p>
    <w:p w:rsidR="00191DEA" w:rsidRPr="0001121E" w:rsidRDefault="00191DEA" w:rsidP="00A514C3">
      <w:pPr>
        <w:autoSpaceDE w:val="0"/>
        <w:autoSpaceDN w:val="0"/>
        <w:adjustRightInd w:val="0"/>
        <w:ind w:left="1080"/>
        <w:rPr>
          <w:rFonts w:ascii="Arial" w:hAnsi="Arial" w:cs="Arial"/>
          <w:b/>
          <w:sz w:val="22"/>
          <w:szCs w:val="22"/>
        </w:rPr>
      </w:pPr>
    </w:p>
    <w:p w:rsidR="00A514C3" w:rsidRPr="0001121E" w:rsidRDefault="00A514C3" w:rsidP="00CE120F">
      <w:pPr>
        <w:pStyle w:val="Akapitzlist"/>
        <w:numPr>
          <w:ilvl w:val="1"/>
          <w:numId w:val="34"/>
        </w:numPr>
        <w:autoSpaceDE w:val="0"/>
        <w:autoSpaceDN w:val="0"/>
        <w:adjustRightInd w:val="0"/>
        <w:ind w:left="426"/>
        <w:rPr>
          <w:rFonts w:ascii="Arial" w:hAnsi="Arial" w:cs="Arial"/>
          <w:b/>
          <w:sz w:val="22"/>
          <w:szCs w:val="22"/>
        </w:rPr>
      </w:pPr>
      <w:r w:rsidRPr="0001121E">
        <w:rPr>
          <w:rFonts w:ascii="Arial" w:hAnsi="Arial" w:cs="Arial"/>
          <w:b/>
          <w:sz w:val="22"/>
          <w:szCs w:val="22"/>
        </w:rPr>
        <w:t>PRZEDMIOT OPRACOWANIA</w:t>
      </w:r>
    </w:p>
    <w:p w:rsidR="00191DEA" w:rsidRPr="0001121E" w:rsidRDefault="00191DEA" w:rsidP="00A514C3">
      <w:pPr>
        <w:autoSpaceDE w:val="0"/>
        <w:autoSpaceDN w:val="0"/>
        <w:adjustRightInd w:val="0"/>
        <w:ind w:left="1080"/>
        <w:rPr>
          <w:rFonts w:ascii="Arial" w:hAnsi="Arial" w:cs="Arial"/>
          <w:b/>
          <w:sz w:val="22"/>
          <w:szCs w:val="22"/>
        </w:rPr>
      </w:pPr>
    </w:p>
    <w:p w:rsidR="00A514C3" w:rsidRPr="0001121E" w:rsidRDefault="00A514C3" w:rsidP="00FB6F2F">
      <w:pPr>
        <w:autoSpaceDE w:val="0"/>
        <w:autoSpaceDN w:val="0"/>
        <w:adjustRightInd w:val="0"/>
        <w:rPr>
          <w:rFonts w:ascii="Arial" w:hAnsi="Arial" w:cs="Arial"/>
          <w:sz w:val="22"/>
          <w:szCs w:val="22"/>
        </w:rPr>
      </w:pPr>
      <w:r w:rsidRPr="0001121E">
        <w:rPr>
          <w:rFonts w:ascii="Arial" w:hAnsi="Arial" w:cs="Arial"/>
          <w:sz w:val="22"/>
          <w:szCs w:val="22"/>
        </w:rPr>
        <w:t xml:space="preserve">Przedmiotem opracowania jest </w:t>
      </w:r>
      <w:r w:rsidR="007A4B2A" w:rsidRPr="00040B0E">
        <w:rPr>
          <w:rFonts w:ascii="Arial" w:hAnsi="Arial" w:cs="Arial"/>
          <w:sz w:val="22"/>
          <w:szCs w:val="22"/>
          <w:u w:val="single"/>
        </w:rPr>
        <w:t>P</w:t>
      </w:r>
      <w:r w:rsidRPr="00040B0E">
        <w:rPr>
          <w:rFonts w:ascii="Arial" w:hAnsi="Arial" w:cs="Arial"/>
          <w:sz w:val="22"/>
          <w:szCs w:val="22"/>
          <w:u w:val="single"/>
        </w:rPr>
        <w:t xml:space="preserve">rojekt </w:t>
      </w:r>
      <w:r w:rsidR="007A4B2A" w:rsidRPr="00040B0E">
        <w:rPr>
          <w:rFonts w:ascii="Arial" w:hAnsi="Arial" w:cs="Arial"/>
          <w:sz w:val="22"/>
          <w:szCs w:val="22"/>
          <w:u w:val="single"/>
        </w:rPr>
        <w:t>Wykonawczy</w:t>
      </w:r>
      <w:r w:rsidRPr="0001121E">
        <w:rPr>
          <w:rFonts w:ascii="Arial" w:hAnsi="Arial" w:cs="Arial"/>
          <w:sz w:val="22"/>
          <w:szCs w:val="22"/>
        </w:rPr>
        <w:t xml:space="preserve"> przebudowy</w:t>
      </w:r>
      <w:r w:rsidR="00691C9A" w:rsidRPr="0001121E">
        <w:rPr>
          <w:rFonts w:ascii="Arial" w:hAnsi="Arial" w:cs="Arial"/>
          <w:sz w:val="22"/>
          <w:szCs w:val="22"/>
        </w:rPr>
        <w:t xml:space="preserve"> szatni uczniów w Szkole Podstawowej nr </w:t>
      </w:r>
      <w:r w:rsidR="00B3263C" w:rsidRPr="0001121E">
        <w:rPr>
          <w:rFonts w:ascii="Arial" w:hAnsi="Arial" w:cs="Arial"/>
          <w:sz w:val="22"/>
          <w:szCs w:val="22"/>
        </w:rPr>
        <w:t>76</w:t>
      </w:r>
      <w:r w:rsidRPr="0001121E">
        <w:rPr>
          <w:rFonts w:ascii="Arial" w:hAnsi="Arial" w:cs="Arial"/>
          <w:sz w:val="22"/>
          <w:szCs w:val="22"/>
        </w:rPr>
        <w:t xml:space="preserve"> w Gdańsku</w:t>
      </w:r>
      <w:r w:rsidR="00D54B15" w:rsidRPr="0001121E">
        <w:rPr>
          <w:rFonts w:ascii="Arial" w:hAnsi="Arial" w:cs="Arial"/>
          <w:sz w:val="22"/>
          <w:szCs w:val="22"/>
        </w:rPr>
        <w:t xml:space="preserve"> </w:t>
      </w:r>
      <w:r w:rsidRPr="0001121E">
        <w:rPr>
          <w:rFonts w:ascii="Arial" w:hAnsi="Arial" w:cs="Arial"/>
          <w:sz w:val="22"/>
          <w:szCs w:val="22"/>
        </w:rPr>
        <w:t>-</w:t>
      </w:r>
      <w:r w:rsidR="00D54B15" w:rsidRPr="0001121E">
        <w:rPr>
          <w:rFonts w:ascii="Arial" w:hAnsi="Arial" w:cs="Arial"/>
          <w:sz w:val="22"/>
          <w:szCs w:val="22"/>
        </w:rPr>
        <w:t xml:space="preserve"> Przymorze Wielkie</w:t>
      </w:r>
      <w:r w:rsidR="00691C9A" w:rsidRPr="0001121E">
        <w:rPr>
          <w:rFonts w:ascii="Arial" w:hAnsi="Arial" w:cs="Arial"/>
          <w:sz w:val="22"/>
          <w:szCs w:val="22"/>
        </w:rPr>
        <w:t>, 80-</w:t>
      </w:r>
      <w:r w:rsidR="00B3263C" w:rsidRPr="0001121E">
        <w:rPr>
          <w:rFonts w:ascii="Arial" w:hAnsi="Arial" w:cs="Arial"/>
          <w:sz w:val="22"/>
          <w:szCs w:val="22"/>
        </w:rPr>
        <w:t>371</w:t>
      </w:r>
    </w:p>
    <w:p w:rsidR="00A15017" w:rsidRPr="0001121E" w:rsidRDefault="00691C9A" w:rsidP="00FB6F2F">
      <w:pPr>
        <w:autoSpaceDE w:val="0"/>
        <w:autoSpaceDN w:val="0"/>
        <w:adjustRightInd w:val="0"/>
        <w:rPr>
          <w:rFonts w:ascii="Arial" w:hAnsi="Arial" w:cs="Arial"/>
          <w:sz w:val="22"/>
          <w:szCs w:val="22"/>
        </w:rPr>
      </w:pPr>
      <w:r w:rsidRPr="0001121E">
        <w:rPr>
          <w:rFonts w:ascii="Arial" w:hAnsi="Arial" w:cs="Arial"/>
          <w:sz w:val="22"/>
          <w:szCs w:val="22"/>
        </w:rPr>
        <w:t>Obręb</w:t>
      </w:r>
      <w:r w:rsidR="009547BC" w:rsidRPr="0001121E">
        <w:rPr>
          <w:rFonts w:ascii="Arial" w:hAnsi="Arial" w:cs="Arial"/>
          <w:sz w:val="22"/>
          <w:szCs w:val="22"/>
        </w:rPr>
        <w:t xml:space="preserve"> ewidencyjny </w:t>
      </w:r>
      <w:r w:rsidRPr="0001121E">
        <w:rPr>
          <w:rFonts w:ascii="Arial" w:hAnsi="Arial" w:cs="Arial"/>
          <w:sz w:val="22"/>
          <w:szCs w:val="22"/>
        </w:rPr>
        <w:t xml:space="preserve"> nr:</w:t>
      </w:r>
      <w:r w:rsidR="00D54B15" w:rsidRPr="0001121E">
        <w:rPr>
          <w:rFonts w:ascii="Arial" w:hAnsi="Arial" w:cs="Arial"/>
          <w:sz w:val="22"/>
          <w:szCs w:val="22"/>
        </w:rPr>
        <w:t xml:space="preserve"> </w:t>
      </w:r>
      <w:r w:rsidRPr="0001121E">
        <w:rPr>
          <w:rFonts w:ascii="Arial" w:hAnsi="Arial" w:cs="Arial"/>
          <w:sz w:val="22"/>
          <w:szCs w:val="22"/>
        </w:rPr>
        <w:t>0</w:t>
      </w:r>
      <w:r w:rsidR="00D54B15" w:rsidRPr="0001121E">
        <w:rPr>
          <w:rFonts w:ascii="Arial" w:hAnsi="Arial" w:cs="Arial"/>
          <w:sz w:val="22"/>
          <w:szCs w:val="22"/>
        </w:rPr>
        <w:t>17</w:t>
      </w:r>
      <w:r w:rsidR="00A15017" w:rsidRPr="0001121E">
        <w:rPr>
          <w:rFonts w:ascii="Arial" w:hAnsi="Arial" w:cs="Arial"/>
          <w:sz w:val="22"/>
          <w:szCs w:val="22"/>
        </w:rPr>
        <w:t xml:space="preserve">, działka nr </w:t>
      </w:r>
      <w:r w:rsidR="00D54B15" w:rsidRPr="0001121E">
        <w:rPr>
          <w:rFonts w:ascii="Arial" w:hAnsi="Arial" w:cs="Arial"/>
          <w:sz w:val="22"/>
          <w:szCs w:val="22"/>
        </w:rPr>
        <w:t>18</w:t>
      </w:r>
    </w:p>
    <w:p w:rsidR="00191DEA" w:rsidRPr="0001121E" w:rsidRDefault="00191DEA" w:rsidP="00A514C3">
      <w:pPr>
        <w:autoSpaceDE w:val="0"/>
        <w:autoSpaceDN w:val="0"/>
        <w:adjustRightInd w:val="0"/>
        <w:ind w:left="1080"/>
        <w:rPr>
          <w:rFonts w:ascii="Arial" w:hAnsi="Arial" w:cs="Arial"/>
          <w:b/>
          <w:sz w:val="22"/>
          <w:szCs w:val="22"/>
        </w:rPr>
      </w:pPr>
    </w:p>
    <w:p w:rsidR="00191DEA" w:rsidRPr="0001121E" w:rsidRDefault="00191DEA" w:rsidP="00CE120F">
      <w:pPr>
        <w:pStyle w:val="Akapitzlist"/>
        <w:numPr>
          <w:ilvl w:val="1"/>
          <w:numId w:val="34"/>
        </w:numPr>
        <w:autoSpaceDE w:val="0"/>
        <w:autoSpaceDN w:val="0"/>
        <w:adjustRightInd w:val="0"/>
        <w:ind w:left="426" w:hanging="426"/>
        <w:rPr>
          <w:rFonts w:ascii="Arial" w:hAnsi="Arial" w:cs="Arial"/>
          <w:b/>
          <w:sz w:val="22"/>
          <w:szCs w:val="22"/>
        </w:rPr>
      </w:pPr>
      <w:r w:rsidRPr="0001121E">
        <w:rPr>
          <w:rFonts w:ascii="Arial" w:hAnsi="Arial" w:cs="Arial"/>
          <w:b/>
          <w:sz w:val="22"/>
          <w:szCs w:val="22"/>
        </w:rPr>
        <w:t>PODSTAWA OPRACOWANIA</w:t>
      </w:r>
      <w:r w:rsidR="001E7A47" w:rsidRPr="0001121E">
        <w:rPr>
          <w:rFonts w:ascii="Arial" w:hAnsi="Arial" w:cs="Arial"/>
          <w:b/>
          <w:sz w:val="22"/>
          <w:szCs w:val="22"/>
        </w:rPr>
        <w:t xml:space="preserve"> </w:t>
      </w:r>
    </w:p>
    <w:p w:rsidR="001E7A47" w:rsidRPr="0001121E" w:rsidRDefault="001E7A47" w:rsidP="00191DEA">
      <w:pPr>
        <w:autoSpaceDE w:val="0"/>
        <w:autoSpaceDN w:val="0"/>
        <w:adjustRightInd w:val="0"/>
        <w:ind w:left="1080"/>
        <w:rPr>
          <w:rFonts w:ascii="Arial" w:hAnsi="Arial" w:cs="Arial"/>
          <w:b/>
          <w:sz w:val="22"/>
          <w:szCs w:val="22"/>
        </w:rPr>
      </w:pPr>
    </w:p>
    <w:p w:rsidR="001E7A47" w:rsidRPr="0001121E" w:rsidRDefault="001E7A47" w:rsidP="00FB6F2F">
      <w:pPr>
        <w:autoSpaceDE w:val="0"/>
        <w:autoSpaceDN w:val="0"/>
        <w:adjustRightInd w:val="0"/>
        <w:rPr>
          <w:rFonts w:ascii="Arial" w:hAnsi="Arial" w:cs="Arial"/>
          <w:sz w:val="22"/>
          <w:szCs w:val="22"/>
        </w:rPr>
      </w:pPr>
      <w:r w:rsidRPr="0001121E">
        <w:rPr>
          <w:rFonts w:ascii="Arial" w:hAnsi="Arial" w:cs="Arial"/>
          <w:sz w:val="22"/>
          <w:szCs w:val="22"/>
        </w:rPr>
        <w:t>1.2.1. Przepisy i normy prawne</w:t>
      </w:r>
    </w:p>
    <w:p w:rsidR="001E7A47" w:rsidRPr="0001121E" w:rsidRDefault="001E7A47" w:rsidP="00FB6F2F">
      <w:pPr>
        <w:autoSpaceDE w:val="0"/>
        <w:autoSpaceDN w:val="0"/>
        <w:adjustRightInd w:val="0"/>
        <w:rPr>
          <w:rFonts w:ascii="Arial" w:hAnsi="Arial" w:cs="Arial"/>
          <w:sz w:val="22"/>
          <w:szCs w:val="22"/>
        </w:rPr>
      </w:pPr>
      <w:r w:rsidRPr="0001121E">
        <w:rPr>
          <w:rFonts w:ascii="Arial" w:hAnsi="Arial" w:cs="Arial"/>
          <w:sz w:val="22"/>
          <w:szCs w:val="22"/>
        </w:rPr>
        <w:t>1.2.2. Wizja lokalna</w:t>
      </w:r>
    </w:p>
    <w:p w:rsidR="006C5421" w:rsidRPr="0001121E" w:rsidRDefault="006C5421" w:rsidP="00FB6F2F">
      <w:pPr>
        <w:autoSpaceDE w:val="0"/>
        <w:autoSpaceDN w:val="0"/>
        <w:adjustRightInd w:val="0"/>
        <w:rPr>
          <w:rFonts w:ascii="Arial" w:hAnsi="Arial" w:cs="Arial"/>
          <w:sz w:val="22"/>
          <w:szCs w:val="22"/>
        </w:rPr>
      </w:pPr>
      <w:r w:rsidRPr="0001121E">
        <w:rPr>
          <w:rFonts w:ascii="Arial" w:hAnsi="Arial" w:cs="Arial"/>
          <w:sz w:val="22"/>
          <w:szCs w:val="22"/>
        </w:rPr>
        <w:t>1.2.3. Inwentaryzacja budowlana</w:t>
      </w:r>
    </w:p>
    <w:p w:rsidR="006C5421" w:rsidRPr="0001121E" w:rsidRDefault="006C5421" w:rsidP="00FB6F2F">
      <w:pPr>
        <w:autoSpaceDE w:val="0"/>
        <w:autoSpaceDN w:val="0"/>
        <w:adjustRightInd w:val="0"/>
        <w:rPr>
          <w:rFonts w:ascii="Arial" w:hAnsi="Arial" w:cs="Arial"/>
          <w:sz w:val="22"/>
          <w:szCs w:val="22"/>
        </w:rPr>
      </w:pPr>
      <w:r w:rsidRPr="0001121E">
        <w:rPr>
          <w:rFonts w:ascii="Arial" w:hAnsi="Arial" w:cs="Arial"/>
          <w:sz w:val="22"/>
          <w:szCs w:val="22"/>
        </w:rPr>
        <w:t xml:space="preserve">1.2.4. Dokumentacja </w:t>
      </w:r>
      <w:r w:rsidR="00CD60FB" w:rsidRPr="0001121E">
        <w:rPr>
          <w:rFonts w:ascii="Arial" w:hAnsi="Arial" w:cs="Arial"/>
          <w:sz w:val="22"/>
          <w:szCs w:val="22"/>
        </w:rPr>
        <w:t>foto</w:t>
      </w:r>
      <w:r w:rsidRPr="0001121E">
        <w:rPr>
          <w:rFonts w:ascii="Arial" w:hAnsi="Arial" w:cs="Arial"/>
          <w:sz w:val="22"/>
          <w:szCs w:val="22"/>
        </w:rPr>
        <w:t>graficzna</w:t>
      </w:r>
    </w:p>
    <w:p w:rsidR="001E7A47" w:rsidRPr="0001121E" w:rsidRDefault="006C5421" w:rsidP="00FB6F2F">
      <w:pPr>
        <w:autoSpaceDE w:val="0"/>
        <w:autoSpaceDN w:val="0"/>
        <w:adjustRightInd w:val="0"/>
        <w:rPr>
          <w:rFonts w:ascii="Arial" w:hAnsi="Arial" w:cs="Arial"/>
          <w:sz w:val="22"/>
          <w:szCs w:val="22"/>
        </w:rPr>
      </w:pPr>
      <w:r w:rsidRPr="0001121E">
        <w:rPr>
          <w:rFonts w:ascii="Arial" w:hAnsi="Arial" w:cs="Arial"/>
          <w:sz w:val="22"/>
          <w:szCs w:val="22"/>
        </w:rPr>
        <w:t>1.2.5</w:t>
      </w:r>
      <w:r w:rsidR="001E7A47" w:rsidRPr="0001121E">
        <w:rPr>
          <w:rFonts w:ascii="Arial" w:hAnsi="Arial" w:cs="Arial"/>
          <w:sz w:val="22"/>
          <w:szCs w:val="22"/>
        </w:rPr>
        <w:t xml:space="preserve">. </w:t>
      </w:r>
      <w:r w:rsidRPr="0001121E">
        <w:rPr>
          <w:rFonts w:ascii="Arial" w:hAnsi="Arial" w:cs="Arial"/>
          <w:sz w:val="22"/>
          <w:szCs w:val="22"/>
        </w:rPr>
        <w:t>Uzgodnienia i z</w:t>
      </w:r>
      <w:r w:rsidR="001E7A47" w:rsidRPr="0001121E">
        <w:rPr>
          <w:rFonts w:ascii="Arial" w:hAnsi="Arial" w:cs="Arial"/>
          <w:sz w:val="22"/>
          <w:szCs w:val="22"/>
        </w:rPr>
        <w:t xml:space="preserve">lecenie inwestora </w:t>
      </w:r>
      <w:r w:rsidR="00190FCC" w:rsidRPr="0001121E">
        <w:rPr>
          <w:rFonts w:ascii="Arial" w:hAnsi="Arial" w:cs="Arial"/>
          <w:sz w:val="22"/>
          <w:szCs w:val="22"/>
        </w:rPr>
        <w:t>Dyrekcji Rozbudowy Miasta Gdańska z siedzibą w  Gdańsku ul. Piekarnicza 16 dotyczące „Przebudowy szatni uczn</w:t>
      </w:r>
      <w:r w:rsidR="00833352" w:rsidRPr="0001121E">
        <w:rPr>
          <w:rFonts w:ascii="Arial" w:hAnsi="Arial" w:cs="Arial"/>
          <w:sz w:val="22"/>
          <w:szCs w:val="22"/>
        </w:rPr>
        <w:t xml:space="preserve">iów w poziomie piwnic w Szkole Podstawowej nr </w:t>
      </w:r>
      <w:r w:rsidR="00B3263C" w:rsidRPr="0001121E">
        <w:rPr>
          <w:rFonts w:ascii="Arial" w:hAnsi="Arial" w:cs="Arial"/>
          <w:sz w:val="22"/>
          <w:szCs w:val="22"/>
        </w:rPr>
        <w:t>76</w:t>
      </w:r>
      <w:r w:rsidR="00833352" w:rsidRPr="0001121E">
        <w:rPr>
          <w:rFonts w:ascii="Arial" w:hAnsi="Arial" w:cs="Arial"/>
          <w:sz w:val="22"/>
          <w:szCs w:val="22"/>
        </w:rPr>
        <w:t xml:space="preserve"> w Gdańsku, ul. </w:t>
      </w:r>
      <w:r w:rsidR="00B3263C" w:rsidRPr="0001121E">
        <w:rPr>
          <w:rFonts w:ascii="Arial" w:hAnsi="Arial" w:cs="Arial"/>
          <w:sz w:val="22"/>
          <w:szCs w:val="22"/>
        </w:rPr>
        <w:t>Jagiellońskiej 14</w:t>
      </w:r>
      <w:r w:rsidR="00190FCC" w:rsidRPr="0001121E">
        <w:rPr>
          <w:rFonts w:ascii="Arial" w:hAnsi="Arial" w:cs="Arial"/>
          <w:sz w:val="22"/>
          <w:szCs w:val="22"/>
        </w:rPr>
        <w:t>”</w:t>
      </w:r>
      <w:r w:rsidR="00833352" w:rsidRPr="0001121E">
        <w:rPr>
          <w:rFonts w:ascii="Arial" w:hAnsi="Arial" w:cs="Arial"/>
          <w:sz w:val="22"/>
          <w:szCs w:val="22"/>
        </w:rPr>
        <w:t>.</w:t>
      </w:r>
    </w:p>
    <w:p w:rsidR="006C5421" w:rsidRPr="0001121E" w:rsidRDefault="006C5421" w:rsidP="00191DEA">
      <w:pPr>
        <w:autoSpaceDE w:val="0"/>
        <w:autoSpaceDN w:val="0"/>
        <w:adjustRightInd w:val="0"/>
        <w:ind w:left="1080"/>
        <w:rPr>
          <w:rFonts w:ascii="Arial" w:hAnsi="Arial" w:cs="Arial"/>
          <w:b/>
          <w:sz w:val="22"/>
          <w:szCs w:val="22"/>
        </w:rPr>
      </w:pPr>
    </w:p>
    <w:p w:rsidR="00190FCC" w:rsidRPr="0001121E" w:rsidRDefault="00190FCC" w:rsidP="00191DEA">
      <w:pPr>
        <w:autoSpaceDE w:val="0"/>
        <w:autoSpaceDN w:val="0"/>
        <w:adjustRightInd w:val="0"/>
        <w:ind w:left="1080"/>
        <w:rPr>
          <w:rFonts w:ascii="Arial" w:hAnsi="Arial" w:cs="Arial"/>
          <w:b/>
          <w:sz w:val="22"/>
          <w:szCs w:val="22"/>
        </w:rPr>
      </w:pPr>
    </w:p>
    <w:p w:rsidR="00190FCC" w:rsidRPr="0001121E" w:rsidRDefault="00AF1C2F"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LOKALIZACJA</w:t>
      </w:r>
    </w:p>
    <w:p w:rsidR="00A8169C" w:rsidRPr="0001121E" w:rsidRDefault="00A8169C" w:rsidP="00191DEA">
      <w:pPr>
        <w:autoSpaceDE w:val="0"/>
        <w:autoSpaceDN w:val="0"/>
        <w:adjustRightInd w:val="0"/>
        <w:ind w:left="1080"/>
        <w:rPr>
          <w:rFonts w:ascii="Arial" w:hAnsi="Arial" w:cs="Arial"/>
          <w:b/>
          <w:sz w:val="22"/>
          <w:szCs w:val="22"/>
        </w:rPr>
      </w:pPr>
    </w:p>
    <w:p w:rsidR="00AF1C2F" w:rsidRPr="0001121E" w:rsidRDefault="00A8169C" w:rsidP="009A15FC">
      <w:pPr>
        <w:autoSpaceDE w:val="0"/>
        <w:autoSpaceDN w:val="0"/>
        <w:adjustRightInd w:val="0"/>
        <w:rPr>
          <w:rFonts w:ascii="Arial" w:hAnsi="Arial" w:cs="Arial"/>
          <w:sz w:val="22"/>
          <w:szCs w:val="22"/>
        </w:rPr>
      </w:pPr>
      <w:r w:rsidRPr="0001121E">
        <w:rPr>
          <w:rFonts w:ascii="Arial" w:hAnsi="Arial" w:cs="Arial"/>
          <w:sz w:val="22"/>
          <w:szCs w:val="22"/>
        </w:rPr>
        <w:t xml:space="preserve">1.3.1. </w:t>
      </w:r>
      <w:r w:rsidR="00AF1C2F" w:rsidRPr="0001121E">
        <w:rPr>
          <w:rFonts w:ascii="Arial" w:hAnsi="Arial" w:cs="Arial"/>
          <w:sz w:val="22"/>
          <w:szCs w:val="22"/>
        </w:rPr>
        <w:t>Przebudowa</w:t>
      </w:r>
      <w:r w:rsidR="006C5421" w:rsidRPr="0001121E">
        <w:rPr>
          <w:rFonts w:ascii="Arial" w:hAnsi="Arial" w:cs="Arial"/>
          <w:sz w:val="22"/>
          <w:szCs w:val="22"/>
        </w:rPr>
        <w:t xml:space="preserve"> szatni uczniowskiej w istniejącym budynku</w:t>
      </w:r>
      <w:r w:rsidR="00D54B15" w:rsidRPr="0001121E">
        <w:rPr>
          <w:rFonts w:ascii="Arial" w:hAnsi="Arial" w:cs="Arial"/>
          <w:sz w:val="22"/>
          <w:szCs w:val="22"/>
        </w:rPr>
        <w:t xml:space="preserve"> Szkoły Podstawowej</w:t>
      </w:r>
      <w:r w:rsidR="00833352" w:rsidRPr="0001121E">
        <w:rPr>
          <w:rFonts w:ascii="Arial" w:hAnsi="Arial" w:cs="Arial"/>
          <w:sz w:val="22"/>
          <w:szCs w:val="22"/>
        </w:rPr>
        <w:t xml:space="preserve"> nr </w:t>
      </w:r>
      <w:r w:rsidR="00B3263C" w:rsidRPr="0001121E">
        <w:rPr>
          <w:rFonts w:ascii="Arial" w:hAnsi="Arial" w:cs="Arial"/>
          <w:sz w:val="22"/>
          <w:szCs w:val="22"/>
        </w:rPr>
        <w:t>76</w:t>
      </w:r>
      <w:r w:rsidR="006C5421" w:rsidRPr="0001121E">
        <w:rPr>
          <w:rFonts w:ascii="Arial" w:hAnsi="Arial" w:cs="Arial"/>
          <w:sz w:val="22"/>
          <w:szCs w:val="22"/>
        </w:rPr>
        <w:t xml:space="preserve"> </w:t>
      </w:r>
      <w:r w:rsidR="00833352" w:rsidRPr="0001121E">
        <w:rPr>
          <w:rFonts w:ascii="Arial" w:hAnsi="Arial" w:cs="Arial"/>
          <w:sz w:val="22"/>
          <w:szCs w:val="22"/>
        </w:rPr>
        <w:t xml:space="preserve">im. </w:t>
      </w:r>
      <w:r w:rsidR="00B3263C" w:rsidRPr="0001121E">
        <w:rPr>
          <w:rFonts w:ascii="Arial" w:hAnsi="Arial" w:cs="Arial"/>
          <w:sz w:val="22"/>
          <w:szCs w:val="22"/>
        </w:rPr>
        <w:t>Jarosława Dąbrowskiego</w:t>
      </w:r>
      <w:r w:rsidR="00D27D1B" w:rsidRPr="0001121E">
        <w:rPr>
          <w:rFonts w:ascii="Arial" w:hAnsi="Arial" w:cs="Arial"/>
          <w:sz w:val="22"/>
          <w:szCs w:val="22"/>
        </w:rPr>
        <w:t xml:space="preserve">, </w:t>
      </w:r>
      <w:r w:rsidR="00C26B09" w:rsidRPr="0001121E">
        <w:rPr>
          <w:rFonts w:ascii="Arial" w:hAnsi="Arial" w:cs="Arial"/>
          <w:sz w:val="22"/>
          <w:szCs w:val="22"/>
        </w:rPr>
        <w:t xml:space="preserve">zlokalizowanym </w:t>
      </w:r>
      <w:r w:rsidR="0088181A" w:rsidRPr="0001121E">
        <w:rPr>
          <w:rFonts w:ascii="Arial" w:hAnsi="Arial" w:cs="Arial"/>
          <w:sz w:val="22"/>
          <w:szCs w:val="22"/>
        </w:rPr>
        <w:t xml:space="preserve">w Gdańsku przy ul. </w:t>
      </w:r>
      <w:r w:rsidR="00B3263C" w:rsidRPr="0001121E">
        <w:rPr>
          <w:rFonts w:ascii="Arial" w:hAnsi="Arial" w:cs="Arial"/>
          <w:sz w:val="22"/>
          <w:szCs w:val="22"/>
        </w:rPr>
        <w:t>Jagiellońskiej 14</w:t>
      </w:r>
    </w:p>
    <w:p w:rsidR="00C26B09" w:rsidRPr="0001121E" w:rsidRDefault="00C26B09" w:rsidP="009A15FC">
      <w:pPr>
        <w:autoSpaceDE w:val="0"/>
        <w:autoSpaceDN w:val="0"/>
        <w:adjustRightInd w:val="0"/>
        <w:rPr>
          <w:rFonts w:ascii="Arial" w:hAnsi="Arial" w:cs="Arial"/>
          <w:sz w:val="22"/>
          <w:szCs w:val="22"/>
        </w:rPr>
      </w:pPr>
      <w:r w:rsidRPr="0001121E">
        <w:rPr>
          <w:rFonts w:ascii="Arial" w:hAnsi="Arial" w:cs="Arial"/>
          <w:sz w:val="22"/>
          <w:szCs w:val="22"/>
        </w:rPr>
        <w:t xml:space="preserve">1.3.2. </w:t>
      </w:r>
      <w:r w:rsidR="0088181A" w:rsidRPr="0001121E">
        <w:rPr>
          <w:rFonts w:ascii="Arial" w:hAnsi="Arial" w:cs="Arial"/>
          <w:sz w:val="22"/>
          <w:szCs w:val="22"/>
        </w:rPr>
        <w:t>Organe</w:t>
      </w:r>
      <w:r w:rsidR="00D54B15" w:rsidRPr="0001121E">
        <w:rPr>
          <w:rFonts w:ascii="Arial" w:hAnsi="Arial" w:cs="Arial"/>
          <w:sz w:val="22"/>
          <w:szCs w:val="22"/>
        </w:rPr>
        <w:t>m prowadzącym Szkołę Podstawową</w:t>
      </w:r>
      <w:r w:rsidR="00954F15" w:rsidRPr="0001121E">
        <w:rPr>
          <w:rFonts w:ascii="Arial" w:hAnsi="Arial" w:cs="Arial"/>
          <w:sz w:val="22"/>
          <w:szCs w:val="22"/>
        </w:rPr>
        <w:t xml:space="preserve"> jest Gmina m. Gdańsk.</w:t>
      </w:r>
    </w:p>
    <w:p w:rsidR="00D27D1B" w:rsidRPr="0001121E" w:rsidRDefault="00954F15" w:rsidP="009A15FC">
      <w:pPr>
        <w:autoSpaceDE w:val="0"/>
        <w:autoSpaceDN w:val="0"/>
        <w:adjustRightInd w:val="0"/>
        <w:rPr>
          <w:rFonts w:ascii="Arial" w:hAnsi="Arial" w:cs="Arial"/>
          <w:sz w:val="22"/>
          <w:szCs w:val="22"/>
        </w:rPr>
      </w:pPr>
      <w:r w:rsidRPr="0001121E">
        <w:rPr>
          <w:rFonts w:ascii="Arial" w:hAnsi="Arial" w:cs="Arial"/>
          <w:sz w:val="22"/>
          <w:szCs w:val="22"/>
        </w:rPr>
        <w:t>1.3.3. Organem sprawującym nadzór pe</w:t>
      </w:r>
      <w:r w:rsidR="0088181A" w:rsidRPr="0001121E">
        <w:rPr>
          <w:rFonts w:ascii="Arial" w:hAnsi="Arial" w:cs="Arial"/>
          <w:sz w:val="22"/>
          <w:szCs w:val="22"/>
        </w:rPr>
        <w:t>dagogiczny nad Szkołą Podstawową</w:t>
      </w:r>
      <w:r w:rsidRPr="0001121E">
        <w:rPr>
          <w:rFonts w:ascii="Arial" w:hAnsi="Arial" w:cs="Arial"/>
          <w:sz w:val="22"/>
          <w:szCs w:val="22"/>
        </w:rPr>
        <w:t xml:space="preserve"> jest Pomorski Kurator Oświaty w Gdańsku.</w:t>
      </w:r>
    </w:p>
    <w:p w:rsidR="002D4B08" w:rsidRPr="0001121E" w:rsidRDefault="00ED4424" w:rsidP="009A15FC">
      <w:pPr>
        <w:autoSpaceDE w:val="0"/>
        <w:autoSpaceDN w:val="0"/>
        <w:adjustRightInd w:val="0"/>
        <w:rPr>
          <w:rFonts w:ascii="Arial" w:hAnsi="Arial" w:cs="Arial"/>
          <w:sz w:val="22"/>
          <w:szCs w:val="22"/>
        </w:rPr>
      </w:pPr>
      <w:r w:rsidRPr="0001121E">
        <w:rPr>
          <w:rFonts w:ascii="Arial" w:hAnsi="Arial" w:cs="Arial"/>
          <w:sz w:val="22"/>
          <w:szCs w:val="22"/>
        </w:rPr>
        <w:t>1.3.4</w:t>
      </w:r>
      <w:r w:rsidR="002D4B08" w:rsidRPr="0001121E">
        <w:rPr>
          <w:rFonts w:ascii="Arial" w:hAnsi="Arial" w:cs="Arial"/>
          <w:sz w:val="22"/>
          <w:szCs w:val="22"/>
        </w:rPr>
        <w:t>. Planowana przebudowa nie powoduje zmiany zagospodarowania terenu.</w:t>
      </w:r>
    </w:p>
    <w:p w:rsidR="00D27D1B" w:rsidRPr="0001121E" w:rsidRDefault="00D27D1B" w:rsidP="00191DEA">
      <w:pPr>
        <w:autoSpaceDE w:val="0"/>
        <w:autoSpaceDN w:val="0"/>
        <w:adjustRightInd w:val="0"/>
        <w:ind w:left="1080"/>
        <w:rPr>
          <w:rFonts w:ascii="Arial" w:hAnsi="Arial" w:cs="Arial"/>
          <w:sz w:val="22"/>
          <w:szCs w:val="22"/>
        </w:rPr>
      </w:pPr>
    </w:p>
    <w:p w:rsidR="00D27D1B" w:rsidRPr="0001121E" w:rsidRDefault="009521BD"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CHARAKTERYSTYKA OBIEKTU</w:t>
      </w:r>
    </w:p>
    <w:p w:rsidR="00190FCC" w:rsidRPr="0001121E" w:rsidRDefault="00190FCC" w:rsidP="00191DEA">
      <w:pPr>
        <w:autoSpaceDE w:val="0"/>
        <w:autoSpaceDN w:val="0"/>
        <w:adjustRightInd w:val="0"/>
        <w:ind w:left="1080"/>
        <w:rPr>
          <w:rFonts w:ascii="Arial" w:hAnsi="Arial" w:cs="Arial"/>
          <w:b/>
          <w:sz w:val="22"/>
          <w:szCs w:val="22"/>
        </w:rPr>
      </w:pPr>
    </w:p>
    <w:p w:rsidR="00D54B15" w:rsidRPr="0001121E" w:rsidRDefault="00D54B15" w:rsidP="009A15FC">
      <w:pPr>
        <w:autoSpaceDE w:val="0"/>
        <w:autoSpaceDN w:val="0"/>
        <w:adjustRightInd w:val="0"/>
        <w:jc w:val="both"/>
        <w:rPr>
          <w:rFonts w:ascii="Arial" w:hAnsi="Arial" w:cs="Arial"/>
          <w:sz w:val="22"/>
          <w:szCs w:val="22"/>
          <w:shd w:val="clear" w:color="auto" w:fill="FFFFFF"/>
        </w:rPr>
      </w:pPr>
      <w:r w:rsidRPr="0001121E">
        <w:rPr>
          <w:rFonts w:ascii="Arial" w:hAnsi="Arial" w:cs="Arial"/>
          <w:sz w:val="22"/>
          <w:szCs w:val="22"/>
          <w:shd w:val="clear" w:color="auto" w:fill="FFFFFF"/>
        </w:rPr>
        <w:t>Szkoła Podstawowa nr 76 w Gdańsku rozpoczęła  swoją pracę od konferencji Rady Pedagogicznej  25 sierpnia 1968r.</w:t>
      </w:r>
    </w:p>
    <w:p w:rsidR="00D54B15" w:rsidRPr="0001121E" w:rsidRDefault="00D54B15" w:rsidP="009A15FC">
      <w:pPr>
        <w:autoSpaceDE w:val="0"/>
        <w:autoSpaceDN w:val="0"/>
        <w:adjustRightInd w:val="0"/>
        <w:jc w:val="both"/>
        <w:rPr>
          <w:rFonts w:ascii="Arial" w:hAnsi="Arial" w:cs="Arial"/>
          <w:sz w:val="22"/>
          <w:szCs w:val="22"/>
          <w:shd w:val="clear" w:color="auto" w:fill="FFFFFF"/>
        </w:rPr>
      </w:pPr>
      <w:r w:rsidRPr="0001121E">
        <w:rPr>
          <w:rFonts w:ascii="Arial" w:hAnsi="Arial" w:cs="Arial"/>
          <w:sz w:val="22"/>
          <w:szCs w:val="22"/>
          <w:shd w:val="clear" w:color="auto" w:fill="FFFFFF"/>
        </w:rPr>
        <w:t>Dnia 5 grudnia 1970  został oddany do użytku kryty basen pływacki.</w:t>
      </w:r>
    </w:p>
    <w:p w:rsidR="00D54B15" w:rsidRPr="0001121E" w:rsidRDefault="00D54B15" w:rsidP="009A15FC">
      <w:pPr>
        <w:autoSpaceDE w:val="0"/>
        <w:autoSpaceDN w:val="0"/>
        <w:adjustRightInd w:val="0"/>
        <w:jc w:val="both"/>
        <w:rPr>
          <w:rFonts w:ascii="Arial" w:hAnsi="Arial" w:cs="Arial"/>
          <w:sz w:val="22"/>
          <w:szCs w:val="22"/>
          <w:shd w:val="clear" w:color="auto" w:fill="FFFFFF"/>
        </w:rPr>
      </w:pPr>
      <w:r w:rsidRPr="0001121E">
        <w:rPr>
          <w:rFonts w:ascii="Arial" w:hAnsi="Arial" w:cs="Arial"/>
          <w:sz w:val="22"/>
          <w:szCs w:val="22"/>
          <w:shd w:val="clear" w:color="auto" w:fill="FFFFFF"/>
        </w:rPr>
        <w:t>W dniu 15 maja 1971 odbyła się uroczystość nadania szkole imienia dowódcy Komuny Paryskiej - generała Jarosława Dąbrowskiego.</w:t>
      </w:r>
    </w:p>
    <w:p w:rsidR="00D54B15" w:rsidRPr="0001121E" w:rsidRDefault="00D54B15" w:rsidP="009A15FC">
      <w:pPr>
        <w:autoSpaceDE w:val="0"/>
        <w:autoSpaceDN w:val="0"/>
        <w:adjustRightInd w:val="0"/>
        <w:jc w:val="both"/>
        <w:rPr>
          <w:rFonts w:ascii="Arial" w:hAnsi="Arial" w:cs="Arial"/>
          <w:sz w:val="22"/>
          <w:szCs w:val="22"/>
          <w:shd w:val="clear" w:color="auto" w:fill="FFFFFF"/>
        </w:rPr>
      </w:pPr>
    </w:p>
    <w:p w:rsidR="006A54DB" w:rsidRPr="0001121E" w:rsidRDefault="009521BD" w:rsidP="009A15FC">
      <w:pPr>
        <w:autoSpaceDE w:val="0"/>
        <w:autoSpaceDN w:val="0"/>
        <w:adjustRightInd w:val="0"/>
        <w:jc w:val="both"/>
        <w:rPr>
          <w:rFonts w:ascii="Arial" w:hAnsi="Arial" w:cs="Arial"/>
          <w:sz w:val="22"/>
          <w:szCs w:val="22"/>
          <w:shd w:val="clear" w:color="auto" w:fill="FFFFFF"/>
        </w:rPr>
      </w:pPr>
      <w:r w:rsidRPr="0001121E">
        <w:rPr>
          <w:rFonts w:ascii="Arial" w:hAnsi="Arial" w:cs="Arial"/>
          <w:sz w:val="22"/>
          <w:szCs w:val="22"/>
        </w:rPr>
        <w:t>Budynek</w:t>
      </w:r>
      <w:r w:rsidR="008037C5" w:rsidRPr="0001121E">
        <w:rPr>
          <w:rFonts w:ascii="Arial" w:hAnsi="Arial" w:cs="Arial"/>
          <w:sz w:val="22"/>
          <w:szCs w:val="22"/>
        </w:rPr>
        <w:t xml:space="preserve"> jest obiektem trzykondygnacyjnym</w:t>
      </w:r>
      <w:r w:rsidRPr="0001121E">
        <w:rPr>
          <w:rFonts w:ascii="Arial" w:hAnsi="Arial" w:cs="Arial"/>
          <w:sz w:val="22"/>
          <w:szCs w:val="22"/>
        </w:rPr>
        <w:t xml:space="preserve"> z piwnicą, zbudowany w technologii murowanej.</w:t>
      </w:r>
    </w:p>
    <w:p w:rsidR="002A5207" w:rsidRPr="0001121E" w:rsidRDefault="002A5207" w:rsidP="00191DEA">
      <w:pPr>
        <w:autoSpaceDE w:val="0"/>
        <w:autoSpaceDN w:val="0"/>
        <w:adjustRightInd w:val="0"/>
        <w:ind w:left="1080"/>
        <w:rPr>
          <w:rFonts w:ascii="Arial" w:hAnsi="Arial" w:cs="Arial"/>
          <w:sz w:val="22"/>
          <w:szCs w:val="22"/>
        </w:rPr>
      </w:pPr>
    </w:p>
    <w:p w:rsidR="002A5207" w:rsidRPr="0001121E" w:rsidRDefault="002A5207" w:rsidP="00CE120F">
      <w:pPr>
        <w:pStyle w:val="Akapitzlist"/>
        <w:numPr>
          <w:ilvl w:val="0"/>
          <w:numId w:val="34"/>
        </w:numPr>
        <w:autoSpaceDE w:val="0"/>
        <w:autoSpaceDN w:val="0"/>
        <w:adjustRightInd w:val="0"/>
        <w:rPr>
          <w:rFonts w:ascii="Arial" w:hAnsi="Arial" w:cs="Arial"/>
          <w:b/>
          <w:sz w:val="22"/>
          <w:szCs w:val="22"/>
        </w:rPr>
      </w:pPr>
      <w:r w:rsidRPr="0001121E">
        <w:rPr>
          <w:rFonts w:ascii="Arial" w:hAnsi="Arial" w:cs="Arial"/>
          <w:b/>
          <w:sz w:val="22"/>
          <w:szCs w:val="22"/>
        </w:rPr>
        <w:t>PROJEKT ARCHITEKTONICZNO-BUDOWLANY</w:t>
      </w:r>
    </w:p>
    <w:p w:rsidR="002A5207" w:rsidRPr="0001121E" w:rsidRDefault="002A5207" w:rsidP="00191DEA">
      <w:pPr>
        <w:autoSpaceDE w:val="0"/>
        <w:autoSpaceDN w:val="0"/>
        <w:adjustRightInd w:val="0"/>
        <w:ind w:left="1080"/>
        <w:rPr>
          <w:rFonts w:ascii="Arial" w:hAnsi="Arial" w:cs="Arial"/>
          <w:b/>
          <w:sz w:val="22"/>
          <w:szCs w:val="22"/>
        </w:rPr>
      </w:pPr>
    </w:p>
    <w:p w:rsidR="002A5207" w:rsidRPr="0001121E" w:rsidRDefault="00CE120F"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O</w:t>
      </w:r>
      <w:r w:rsidR="002A5207" w:rsidRPr="0001121E">
        <w:rPr>
          <w:rFonts w:ascii="Arial" w:hAnsi="Arial" w:cs="Arial"/>
          <w:b/>
          <w:sz w:val="22"/>
          <w:szCs w:val="22"/>
        </w:rPr>
        <w:t>PIS OBIEKTU</w:t>
      </w:r>
    </w:p>
    <w:p w:rsidR="00C06F69" w:rsidRPr="0001121E" w:rsidRDefault="00C06F69" w:rsidP="00191DEA">
      <w:pPr>
        <w:autoSpaceDE w:val="0"/>
        <w:autoSpaceDN w:val="0"/>
        <w:adjustRightInd w:val="0"/>
        <w:ind w:left="1080"/>
        <w:rPr>
          <w:rFonts w:ascii="Arial" w:hAnsi="Arial" w:cs="Arial"/>
          <w:b/>
          <w:sz w:val="22"/>
          <w:szCs w:val="22"/>
        </w:rPr>
      </w:pPr>
    </w:p>
    <w:p w:rsidR="002A5207" w:rsidRPr="0001121E" w:rsidRDefault="002A5207" w:rsidP="009A15FC">
      <w:pPr>
        <w:autoSpaceDE w:val="0"/>
        <w:autoSpaceDN w:val="0"/>
        <w:adjustRightInd w:val="0"/>
        <w:jc w:val="both"/>
        <w:rPr>
          <w:rFonts w:ascii="Arial" w:hAnsi="Arial" w:cs="Arial"/>
          <w:sz w:val="22"/>
          <w:szCs w:val="22"/>
        </w:rPr>
      </w:pPr>
      <w:r w:rsidRPr="0001121E">
        <w:rPr>
          <w:rFonts w:ascii="Arial" w:hAnsi="Arial" w:cs="Arial"/>
          <w:sz w:val="22"/>
          <w:szCs w:val="22"/>
        </w:rPr>
        <w:t xml:space="preserve">Obiekt ze względu na podział budynków na grupy </w:t>
      </w:r>
      <w:r w:rsidR="008037C5" w:rsidRPr="0001121E">
        <w:rPr>
          <w:rFonts w:ascii="Arial" w:hAnsi="Arial" w:cs="Arial"/>
          <w:sz w:val="22"/>
          <w:szCs w:val="22"/>
        </w:rPr>
        <w:t>wyso</w:t>
      </w:r>
      <w:r w:rsidR="009A15FC" w:rsidRPr="0001121E">
        <w:rPr>
          <w:rFonts w:ascii="Arial" w:hAnsi="Arial" w:cs="Arial"/>
          <w:sz w:val="22"/>
          <w:szCs w:val="22"/>
        </w:rPr>
        <w:t xml:space="preserve">kości zalicza się do niskich </w:t>
      </w:r>
      <w:r w:rsidRPr="0001121E">
        <w:rPr>
          <w:rFonts w:ascii="Arial" w:hAnsi="Arial" w:cs="Arial"/>
          <w:sz w:val="22"/>
          <w:szCs w:val="22"/>
        </w:rPr>
        <w:t>(</w:t>
      </w:r>
      <w:r w:rsidR="008037C5" w:rsidRPr="0001121E">
        <w:rPr>
          <w:rFonts w:ascii="Arial" w:hAnsi="Arial" w:cs="Arial"/>
          <w:sz w:val="22"/>
          <w:szCs w:val="22"/>
        </w:rPr>
        <w:t xml:space="preserve">N) </w:t>
      </w:r>
      <w:r w:rsidR="00A4532E" w:rsidRPr="0001121E">
        <w:rPr>
          <w:rFonts w:ascii="Arial" w:hAnsi="Arial" w:cs="Arial"/>
          <w:sz w:val="22"/>
          <w:szCs w:val="22"/>
        </w:rPr>
        <w:t>do</w:t>
      </w:r>
      <w:r w:rsidR="008037C5" w:rsidRPr="0001121E">
        <w:rPr>
          <w:rFonts w:ascii="Arial" w:hAnsi="Arial" w:cs="Arial"/>
          <w:sz w:val="22"/>
          <w:szCs w:val="22"/>
        </w:rPr>
        <w:t xml:space="preserve"> 12 m </w:t>
      </w:r>
      <w:r w:rsidRPr="0001121E">
        <w:rPr>
          <w:rFonts w:ascii="Arial" w:hAnsi="Arial" w:cs="Arial"/>
          <w:sz w:val="22"/>
          <w:szCs w:val="22"/>
        </w:rPr>
        <w:t xml:space="preserve"> nad poziomem terenu.</w:t>
      </w:r>
    </w:p>
    <w:p w:rsidR="002A5207" w:rsidRPr="0001121E" w:rsidRDefault="008037C5" w:rsidP="009A15FC">
      <w:pPr>
        <w:autoSpaceDE w:val="0"/>
        <w:autoSpaceDN w:val="0"/>
        <w:adjustRightInd w:val="0"/>
        <w:jc w:val="both"/>
        <w:rPr>
          <w:rFonts w:ascii="Arial" w:hAnsi="Arial" w:cs="Arial"/>
          <w:sz w:val="22"/>
          <w:szCs w:val="22"/>
        </w:rPr>
      </w:pPr>
      <w:r w:rsidRPr="0001121E">
        <w:rPr>
          <w:rFonts w:ascii="Arial" w:hAnsi="Arial" w:cs="Arial"/>
          <w:sz w:val="22"/>
          <w:szCs w:val="22"/>
        </w:rPr>
        <w:t>Budynek posiada 3</w:t>
      </w:r>
      <w:r w:rsidR="002A5207" w:rsidRPr="0001121E">
        <w:rPr>
          <w:rFonts w:ascii="Arial" w:hAnsi="Arial" w:cs="Arial"/>
          <w:sz w:val="22"/>
          <w:szCs w:val="22"/>
        </w:rPr>
        <w:t xml:space="preserve"> kondygnacje naziemne</w:t>
      </w:r>
      <w:r w:rsidR="007C49DD" w:rsidRPr="0001121E">
        <w:rPr>
          <w:rFonts w:ascii="Arial" w:hAnsi="Arial" w:cs="Arial"/>
          <w:sz w:val="22"/>
          <w:szCs w:val="22"/>
        </w:rPr>
        <w:t xml:space="preserve"> </w:t>
      </w:r>
      <w:r w:rsidR="002A5207" w:rsidRPr="0001121E">
        <w:rPr>
          <w:rFonts w:ascii="Arial" w:hAnsi="Arial" w:cs="Arial"/>
          <w:sz w:val="22"/>
          <w:szCs w:val="22"/>
        </w:rPr>
        <w:t>i jedną kondygnację podziemną – piwnicę, w której zlokalizowana jest przedmiotowa szatnia.</w:t>
      </w:r>
    </w:p>
    <w:p w:rsidR="00D538FF" w:rsidRPr="0001121E" w:rsidRDefault="002A5207" w:rsidP="009A15FC">
      <w:pPr>
        <w:autoSpaceDE w:val="0"/>
        <w:autoSpaceDN w:val="0"/>
        <w:adjustRightInd w:val="0"/>
        <w:jc w:val="both"/>
        <w:rPr>
          <w:rFonts w:ascii="Arial" w:hAnsi="Arial" w:cs="Arial"/>
          <w:sz w:val="22"/>
          <w:szCs w:val="22"/>
        </w:rPr>
      </w:pPr>
      <w:r w:rsidRPr="0001121E">
        <w:rPr>
          <w:rFonts w:ascii="Arial" w:hAnsi="Arial" w:cs="Arial"/>
          <w:sz w:val="22"/>
          <w:szCs w:val="22"/>
        </w:rPr>
        <w:t xml:space="preserve">Przebudowywaną szatnię projektuje się jako </w:t>
      </w:r>
      <w:r w:rsidR="00C06F69" w:rsidRPr="0001121E">
        <w:rPr>
          <w:rFonts w:ascii="Arial" w:hAnsi="Arial" w:cs="Arial"/>
          <w:sz w:val="22"/>
          <w:szCs w:val="22"/>
        </w:rPr>
        <w:t>pomieszczenie przeznaczone na czasowy pobyt ludzi, w których przebywanie tych samych osób w ciągu doby trwa od 2-4 godzin włącznie</w:t>
      </w:r>
      <w:r w:rsidR="000A5E76" w:rsidRPr="0001121E">
        <w:rPr>
          <w:rFonts w:ascii="Arial" w:hAnsi="Arial" w:cs="Arial"/>
          <w:sz w:val="22"/>
          <w:szCs w:val="22"/>
        </w:rPr>
        <w:t>.</w:t>
      </w:r>
      <w:r w:rsidR="009A15FC" w:rsidRPr="0001121E">
        <w:rPr>
          <w:rFonts w:ascii="Arial" w:hAnsi="Arial" w:cs="Arial"/>
          <w:sz w:val="22"/>
          <w:szCs w:val="22"/>
        </w:rPr>
        <w:t xml:space="preserve"> </w:t>
      </w:r>
      <w:r w:rsidR="00D538FF" w:rsidRPr="0001121E">
        <w:rPr>
          <w:rFonts w:ascii="Arial" w:hAnsi="Arial" w:cs="Arial"/>
          <w:sz w:val="22"/>
          <w:szCs w:val="22"/>
        </w:rPr>
        <w:t xml:space="preserve">Przebywanie tych samych osób jednorazowo – dzieci w szatni przekracza 50 osób( uczniów), przebywanie dzieci w wieku przedszkolnym (zerówka) przekracza 25 osób (dzieci). </w:t>
      </w:r>
      <w:r w:rsidR="00D538FF" w:rsidRPr="0001121E">
        <w:rPr>
          <w:rFonts w:ascii="Arial" w:hAnsi="Arial" w:cs="Arial"/>
          <w:sz w:val="22"/>
          <w:szCs w:val="22"/>
        </w:rPr>
        <w:lastRenderedPageBreak/>
        <w:t>Wprowadzono przesunięcie czasowe rozpoczynania się zajęć dzieci w wieku przedszkolnym</w:t>
      </w:r>
      <w:r w:rsidR="00A4532E" w:rsidRPr="0001121E">
        <w:rPr>
          <w:rFonts w:ascii="Arial" w:hAnsi="Arial" w:cs="Arial"/>
          <w:sz w:val="22"/>
          <w:szCs w:val="22"/>
        </w:rPr>
        <w:t xml:space="preserve"> (zerówka)</w:t>
      </w:r>
      <w:r w:rsidR="00D538FF" w:rsidRPr="0001121E">
        <w:rPr>
          <w:rFonts w:ascii="Arial" w:hAnsi="Arial" w:cs="Arial"/>
          <w:sz w:val="22"/>
          <w:szCs w:val="22"/>
        </w:rPr>
        <w:t xml:space="preserve"> i szkolnym.</w:t>
      </w:r>
    </w:p>
    <w:p w:rsidR="00D44BE5" w:rsidRPr="0001121E" w:rsidRDefault="00D44BE5" w:rsidP="009A15FC">
      <w:pPr>
        <w:autoSpaceDE w:val="0"/>
        <w:autoSpaceDN w:val="0"/>
        <w:adjustRightInd w:val="0"/>
        <w:jc w:val="both"/>
        <w:rPr>
          <w:rFonts w:ascii="Arial" w:hAnsi="Arial" w:cs="Arial"/>
          <w:sz w:val="22"/>
          <w:szCs w:val="22"/>
        </w:rPr>
      </w:pPr>
      <w:r w:rsidRPr="0001121E">
        <w:rPr>
          <w:rFonts w:ascii="Arial" w:hAnsi="Arial" w:cs="Arial"/>
          <w:sz w:val="22"/>
          <w:szCs w:val="22"/>
        </w:rPr>
        <w:t>Szatnia zostanie wydzielona jako osobna strefa pożarowa z dwoma wyjściami ewakuacyjnymi zamykanymi drzwiami EI30.</w:t>
      </w:r>
    </w:p>
    <w:p w:rsidR="00C06F69" w:rsidRPr="0001121E" w:rsidRDefault="00C06F69" w:rsidP="00191DEA">
      <w:pPr>
        <w:autoSpaceDE w:val="0"/>
        <w:autoSpaceDN w:val="0"/>
        <w:adjustRightInd w:val="0"/>
        <w:ind w:left="1080"/>
        <w:rPr>
          <w:rFonts w:ascii="Arial" w:hAnsi="Arial" w:cs="Arial"/>
          <w:sz w:val="22"/>
          <w:szCs w:val="22"/>
        </w:rPr>
      </w:pPr>
    </w:p>
    <w:p w:rsidR="00C06F69" w:rsidRPr="0001121E" w:rsidRDefault="00C06F69"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ZAKRES PRZEBUDOWY</w:t>
      </w:r>
    </w:p>
    <w:p w:rsidR="00233C24" w:rsidRPr="0001121E" w:rsidRDefault="00233C24" w:rsidP="00191DEA">
      <w:pPr>
        <w:autoSpaceDE w:val="0"/>
        <w:autoSpaceDN w:val="0"/>
        <w:adjustRightInd w:val="0"/>
        <w:ind w:left="1080"/>
        <w:rPr>
          <w:rFonts w:ascii="Arial" w:hAnsi="Arial" w:cs="Arial"/>
          <w:b/>
          <w:sz w:val="22"/>
          <w:szCs w:val="22"/>
        </w:rPr>
      </w:pPr>
    </w:p>
    <w:p w:rsidR="00F1290B" w:rsidRPr="0001121E" w:rsidRDefault="00F1290B" w:rsidP="00F1290B">
      <w:pPr>
        <w:autoSpaceDE w:val="0"/>
        <w:autoSpaceDN w:val="0"/>
        <w:adjustRightInd w:val="0"/>
        <w:ind w:left="1080"/>
        <w:rPr>
          <w:rFonts w:ascii="Arial" w:hAnsi="Arial" w:cs="Arial"/>
          <w:b/>
          <w:sz w:val="22"/>
          <w:szCs w:val="22"/>
        </w:rPr>
      </w:pPr>
    </w:p>
    <w:p w:rsidR="000A5E76" w:rsidRPr="0001121E" w:rsidRDefault="000A5E76"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 xml:space="preserve"> Roboty rozbiórkowe</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Istniejące okratowania boksów szatniowych do demontażu i likwidacji, usunięcie prętów montażowych kotwiących z podłogi i sufitu poni</w:t>
      </w:r>
      <w:r w:rsidR="009A15FC" w:rsidRPr="0001121E">
        <w:rPr>
          <w:rFonts w:ascii="Arial" w:hAnsi="Arial" w:cs="Arial"/>
          <w:sz w:val="22"/>
          <w:szCs w:val="22"/>
        </w:rPr>
        <w:t>ż</w:t>
      </w:r>
      <w:r w:rsidRPr="0001121E">
        <w:rPr>
          <w:rFonts w:ascii="Arial" w:hAnsi="Arial" w:cs="Arial"/>
          <w:sz w:val="22"/>
          <w:szCs w:val="22"/>
        </w:rPr>
        <w:t>ej gruboś</w:t>
      </w:r>
      <w:r w:rsidR="002100E4" w:rsidRPr="0001121E">
        <w:rPr>
          <w:rFonts w:ascii="Arial" w:hAnsi="Arial" w:cs="Arial"/>
          <w:sz w:val="22"/>
          <w:szCs w:val="22"/>
        </w:rPr>
        <w:t xml:space="preserve">ci </w:t>
      </w:r>
      <w:r w:rsidRPr="0001121E">
        <w:rPr>
          <w:rFonts w:ascii="Arial" w:hAnsi="Arial" w:cs="Arial"/>
          <w:sz w:val="22"/>
          <w:szCs w:val="22"/>
        </w:rPr>
        <w:t>tynku, wyszpachlować i wyrównać do powierzchni ściany</w:t>
      </w:r>
      <w:r w:rsidR="002100E4" w:rsidRPr="0001121E">
        <w:rPr>
          <w:rFonts w:ascii="Arial" w:hAnsi="Arial" w:cs="Arial"/>
          <w:sz w:val="22"/>
          <w:szCs w:val="22"/>
        </w:rPr>
        <w:t xml:space="preserve">. </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Istniejące stalowe wieszaki do demontażu i likwidacji</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Istniejące drzwi do demontażu i likwidacji, poszerzenie otworu do wymiarów montażowych nowych drzwi, narożniki proste, pionowe, wykończone listwą pcw 20x20 mm</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Istniejąca ława fundamentowa do skucia, poszerzenie otworu do szerokości przejścia</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Istniejąca ściana do skucia, poszerzenie otworu do szerokości 90 cm w świetle</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Istniejąca ława fundamentowa do wyburzenia do poziomu obniżanej posadzki</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 xml:space="preserve">Istniejąca posadzka do skucia i obniżenia o 16 cm do górnej powierzchni nowoprojektowanej </w:t>
      </w:r>
      <w:r w:rsidR="005A595C" w:rsidRPr="0001121E">
        <w:rPr>
          <w:rFonts w:ascii="Arial" w:hAnsi="Arial" w:cs="Arial"/>
          <w:sz w:val="22"/>
          <w:szCs w:val="22"/>
        </w:rPr>
        <w:t>p</w:t>
      </w:r>
      <w:r w:rsidRPr="0001121E">
        <w:rPr>
          <w:rFonts w:ascii="Arial" w:hAnsi="Arial" w:cs="Arial"/>
          <w:sz w:val="22"/>
          <w:szCs w:val="22"/>
        </w:rPr>
        <w:t>osadzki</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 xml:space="preserve">Istniejąca ściana pomieszczenia gospodarczego do skucia </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 xml:space="preserve">Istniejąca rura z wodą bieżącą oraz kran </w:t>
      </w:r>
      <w:r w:rsidR="002100E4" w:rsidRPr="0001121E">
        <w:rPr>
          <w:rFonts w:ascii="Arial" w:hAnsi="Arial" w:cs="Arial"/>
          <w:sz w:val="22"/>
          <w:szCs w:val="22"/>
        </w:rPr>
        <w:t xml:space="preserve">w pom gospodarczym </w:t>
      </w:r>
      <w:r w:rsidRPr="0001121E">
        <w:rPr>
          <w:rFonts w:ascii="Arial" w:hAnsi="Arial" w:cs="Arial"/>
          <w:sz w:val="22"/>
          <w:szCs w:val="22"/>
        </w:rPr>
        <w:t>do demontażu</w:t>
      </w:r>
      <w:r w:rsidR="002100E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Dla podciągu</w:t>
      </w:r>
      <w:r w:rsidR="002100E4" w:rsidRPr="0001121E">
        <w:rPr>
          <w:rFonts w:ascii="Arial" w:hAnsi="Arial" w:cs="Arial"/>
          <w:sz w:val="22"/>
          <w:szCs w:val="22"/>
        </w:rPr>
        <w:t xml:space="preserve"> w pom. wejścia do szatni</w:t>
      </w:r>
      <w:r w:rsidRPr="0001121E">
        <w:rPr>
          <w:rFonts w:ascii="Arial" w:hAnsi="Arial" w:cs="Arial"/>
          <w:sz w:val="22"/>
          <w:szCs w:val="22"/>
        </w:rPr>
        <w:t xml:space="preserve"> wykonać</w:t>
      </w:r>
      <w:r w:rsidR="0082147F" w:rsidRPr="0001121E">
        <w:rPr>
          <w:rFonts w:ascii="Arial" w:hAnsi="Arial" w:cs="Arial"/>
          <w:sz w:val="22"/>
          <w:szCs w:val="22"/>
        </w:rPr>
        <w:t xml:space="preserve"> zbrojoną betonową skośną pod</w:t>
      </w:r>
      <w:r w:rsidR="009A15FC" w:rsidRPr="0001121E">
        <w:rPr>
          <w:rFonts w:ascii="Arial" w:hAnsi="Arial" w:cs="Arial"/>
          <w:sz w:val="22"/>
          <w:szCs w:val="22"/>
        </w:rPr>
        <w:t xml:space="preserve"> </w:t>
      </w:r>
      <w:r w:rsidR="0082147F" w:rsidRPr="0001121E">
        <w:rPr>
          <w:rFonts w:ascii="Arial" w:hAnsi="Arial" w:cs="Arial"/>
          <w:sz w:val="22"/>
          <w:szCs w:val="22"/>
        </w:rPr>
        <w:t>kątem 45 stopni</w:t>
      </w:r>
      <w:r w:rsidRPr="0001121E">
        <w:rPr>
          <w:rFonts w:ascii="Arial" w:hAnsi="Arial" w:cs="Arial"/>
          <w:sz w:val="22"/>
          <w:szCs w:val="22"/>
        </w:rPr>
        <w:t xml:space="preserve"> żelbetową podporę </w:t>
      </w:r>
      <w:r w:rsidR="0082147F" w:rsidRPr="0001121E">
        <w:rPr>
          <w:rFonts w:ascii="Arial" w:hAnsi="Arial" w:cs="Arial"/>
          <w:sz w:val="22"/>
          <w:szCs w:val="22"/>
        </w:rPr>
        <w:t xml:space="preserve">pręty </w:t>
      </w:r>
      <w:r w:rsidRPr="0001121E">
        <w:rPr>
          <w:rFonts w:ascii="Arial" w:hAnsi="Arial" w:cs="Arial"/>
          <w:sz w:val="22"/>
          <w:szCs w:val="22"/>
        </w:rPr>
        <w:t>kotwion</w:t>
      </w:r>
      <w:r w:rsidR="0082147F" w:rsidRPr="0001121E">
        <w:rPr>
          <w:rFonts w:ascii="Arial" w:hAnsi="Arial" w:cs="Arial"/>
          <w:sz w:val="22"/>
          <w:szCs w:val="22"/>
        </w:rPr>
        <w:t>e</w:t>
      </w:r>
      <w:r w:rsidRPr="0001121E">
        <w:rPr>
          <w:rFonts w:ascii="Arial" w:hAnsi="Arial" w:cs="Arial"/>
          <w:sz w:val="22"/>
          <w:szCs w:val="22"/>
        </w:rPr>
        <w:t xml:space="preserve"> w ścianie</w:t>
      </w:r>
      <w:r w:rsidR="002100E4" w:rsidRPr="0001121E">
        <w:rPr>
          <w:rFonts w:ascii="Arial" w:hAnsi="Arial" w:cs="Arial"/>
          <w:sz w:val="22"/>
          <w:szCs w:val="22"/>
        </w:rPr>
        <w:t>.</w:t>
      </w:r>
    </w:p>
    <w:p w:rsidR="00A4532E" w:rsidRPr="0001121E" w:rsidRDefault="00C22452" w:rsidP="00A4532E">
      <w:pPr>
        <w:autoSpaceDE w:val="0"/>
        <w:autoSpaceDN w:val="0"/>
        <w:adjustRightInd w:val="0"/>
        <w:rPr>
          <w:rFonts w:ascii="Arial" w:hAnsi="Arial" w:cs="Arial"/>
          <w:sz w:val="22"/>
          <w:szCs w:val="22"/>
        </w:rPr>
      </w:pPr>
      <w:r w:rsidRPr="0001121E">
        <w:rPr>
          <w:rFonts w:ascii="Arial" w:hAnsi="Arial" w:cs="Arial"/>
          <w:sz w:val="22"/>
          <w:szCs w:val="22"/>
        </w:rPr>
        <w:t>Poszerzyć otwory w i</w:t>
      </w:r>
      <w:r w:rsidR="00A4532E" w:rsidRPr="0001121E">
        <w:rPr>
          <w:rFonts w:ascii="Arial" w:hAnsi="Arial" w:cs="Arial"/>
          <w:sz w:val="22"/>
          <w:szCs w:val="22"/>
        </w:rPr>
        <w:t>stniejąc</w:t>
      </w:r>
      <w:r w:rsidRPr="0001121E">
        <w:rPr>
          <w:rFonts w:ascii="Arial" w:hAnsi="Arial" w:cs="Arial"/>
          <w:sz w:val="22"/>
          <w:szCs w:val="22"/>
        </w:rPr>
        <w:t>ych</w:t>
      </w:r>
      <w:r w:rsidR="00A4532E" w:rsidRPr="0001121E">
        <w:rPr>
          <w:rFonts w:ascii="Arial" w:hAnsi="Arial" w:cs="Arial"/>
          <w:sz w:val="22"/>
          <w:szCs w:val="22"/>
        </w:rPr>
        <w:t xml:space="preserve"> ściana</w:t>
      </w:r>
      <w:r w:rsidRPr="0001121E">
        <w:rPr>
          <w:rFonts w:ascii="Arial" w:hAnsi="Arial" w:cs="Arial"/>
          <w:sz w:val="22"/>
          <w:szCs w:val="22"/>
        </w:rPr>
        <w:t xml:space="preserve">ch </w:t>
      </w:r>
      <w:r w:rsidR="00A4532E" w:rsidRPr="0001121E">
        <w:rPr>
          <w:rFonts w:ascii="Arial" w:hAnsi="Arial" w:cs="Arial"/>
          <w:sz w:val="22"/>
          <w:szCs w:val="22"/>
        </w:rPr>
        <w:t>do szerokości 100 cm w świetle</w:t>
      </w:r>
      <w:r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Istniejąca ściana</w:t>
      </w:r>
      <w:r w:rsidR="00C22452" w:rsidRPr="0001121E">
        <w:rPr>
          <w:rFonts w:ascii="Arial" w:hAnsi="Arial" w:cs="Arial"/>
          <w:sz w:val="22"/>
          <w:szCs w:val="22"/>
        </w:rPr>
        <w:t xml:space="preserve"> pomiędzy pomieszczeniami korytarz uczniów i szatnia uczniów3 </w:t>
      </w:r>
      <w:r w:rsidRPr="0001121E">
        <w:rPr>
          <w:rFonts w:ascii="Arial" w:hAnsi="Arial" w:cs="Arial"/>
          <w:sz w:val="22"/>
          <w:szCs w:val="22"/>
        </w:rPr>
        <w:t xml:space="preserve"> do wyburzenia do poziomu obniżanej posadzki</w:t>
      </w:r>
      <w:r w:rsidR="00C22452"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 xml:space="preserve">Istniejące lastryko </w:t>
      </w:r>
      <w:r w:rsidR="00C22452" w:rsidRPr="0001121E">
        <w:rPr>
          <w:rFonts w:ascii="Arial" w:hAnsi="Arial" w:cs="Arial"/>
          <w:sz w:val="22"/>
          <w:szCs w:val="22"/>
        </w:rPr>
        <w:t xml:space="preserve">wiatrołapu </w:t>
      </w:r>
      <w:r w:rsidRPr="0001121E">
        <w:rPr>
          <w:rFonts w:ascii="Arial" w:hAnsi="Arial" w:cs="Arial"/>
          <w:sz w:val="22"/>
          <w:szCs w:val="22"/>
        </w:rPr>
        <w:t>do skucia na gł</w:t>
      </w:r>
      <w:r w:rsidR="00C22452" w:rsidRPr="0001121E">
        <w:rPr>
          <w:rFonts w:ascii="Arial" w:hAnsi="Arial" w:cs="Arial"/>
          <w:sz w:val="22"/>
          <w:szCs w:val="22"/>
        </w:rPr>
        <w:t>ę</w:t>
      </w:r>
      <w:r w:rsidRPr="0001121E">
        <w:rPr>
          <w:rFonts w:ascii="Arial" w:hAnsi="Arial" w:cs="Arial"/>
          <w:sz w:val="22"/>
          <w:szCs w:val="22"/>
        </w:rPr>
        <w:t>bokość 3 cm pod nową posadzkę z kafli ceramicznych</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Istniejące balustrady do demontażu i likwidacji</w:t>
      </w:r>
      <w:r w:rsidR="00C22452" w:rsidRPr="0001121E">
        <w:rPr>
          <w:rFonts w:ascii="Arial" w:hAnsi="Arial" w:cs="Arial"/>
          <w:sz w:val="22"/>
          <w:szCs w:val="22"/>
        </w:rPr>
        <w:t>, balustrada schodów na pierwsze piętro do częściowej likwidacji elementu pionowego słupka i szczebelków, część ukośną pozostawić do wmurowania mocowaniami w nowoprojektowaną ściankę</w:t>
      </w:r>
      <w:r w:rsidRPr="0001121E">
        <w:rPr>
          <w:rFonts w:ascii="Arial" w:hAnsi="Arial" w:cs="Arial"/>
          <w:sz w:val="22"/>
          <w:szCs w:val="22"/>
        </w:rPr>
        <w:t>,</w:t>
      </w:r>
      <w:r w:rsidR="00232004" w:rsidRPr="0001121E">
        <w:rPr>
          <w:rFonts w:ascii="Arial" w:hAnsi="Arial" w:cs="Arial"/>
          <w:sz w:val="22"/>
          <w:szCs w:val="22"/>
        </w:rPr>
        <w:t xml:space="preserve"> dla pozostałych balustrad</w:t>
      </w:r>
      <w:r w:rsidRPr="0001121E">
        <w:rPr>
          <w:rFonts w:ascii="Arial" w:hAnsi="Arial" w:cs="Arial"/>
          <w:sz w:val="22"/>
          <w:szCs w:val="22"/>
        </w:rPr>
        <w:t xml:space="preserve"> usunięcie i naprawa tynku po zdemontowanych prętach mocujących</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Ściana</w:t>
      </w:r>
      <w:r w:rsidR="00232004" w:rsidRPr="0001121E">
        <w:rPr>
          <w:rFonts w:ascii="Arial" w:hAnsi="Arial" w:cs="Arial"/>
          <w:sz w:val="22"/>
          <w:szCs w:val="22"/>
        </w:rPr>
        <w:t xml:space="preserve"> otworu na pierwszych schodach do szatni </w:t>
      </w:r>
      <w:r w:rsidRPr="0001121E">
        <w:rPr>
          <w:rFonts w:ascii="Arial" w:hAnsi="Arial" w:cs="Arial"/>
          <w:sz w:val="22"/>
          <w:szCs w:val="22"/>
        </w:rPr>
        <w:t>do skucia, poszerzenie biegu schodó</w:t>
      </w:r>
      <w:r w:rsidR="00232004" w:rsidRPr="0001121E">
        <w:rPr>
          <w:rFonts w:ascii="Arial" w:hAnsi="Arial" w:cs="Arial"/>
          <w:sz w:val="22"/>
          <w:szCs w:val="22"/>
        </w:rPr>
        <w:t>w.</w:t>
      </w:r>
    </w:p>
    <w:p w:rsidR="0082147F"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Istniejące drzwi i okna do demontażu i ponownego zamontowania w nowoprojektowanych ścianach, wyrównanie tynku na suficie i ścianach</w:t>
      </w:r>
    </w:p>
    <w:p w:rsidR="00A4532E" w:rsidRPr="0001121E" w:rsidRDefault="0082147F" w:rsidP="00A4532E">
      <w:pPr>
        <w:autoSpaceDE w:val="0"/>
        <w:autoSpaceDN w:val="0"/>
        <w:adjustRightInd w:val="0"/>
        <w:rPr>
          <w:rFonts w:ascii="Arial" w:hAnsi="Arial" w:cs="Arial"/>
          <w:sz w:val="22"/>
          <w:szCs w:val="22"/>
        </w:rPr>
      </w:pPr>
      <w:r w:rsidRPr="0001121E">
        <w:rPr>
          <w:rFonts w:ascii="Arial" w:hAnsi="Arial" w:cs="Arial"/>
          <w:sz w:val="22"/>
          <w:szCs w:val="22"/>
        </w:rPr>
        <w:t>I</w:t>
      </w:r>
      <w:r w:rsidR="00A4532E" w:rsidRPr="0001121E">
        <w:rPr>
          <w:rFonts w:ascii="Arial" w:hAnsi="Arial" w:cs="Arial"/>
          <w:sz w:val="22"/>
          <w:szCs w:val="22"/>
        </w:rPr>
        <w:t xml:space="preserve">stniejące ściany wiatrołapu do wyburzenia, naprawa tynku na suficie i ścianach </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Istniejące kafle</w:t>
      </w:r>
      <w:r w:rsidR="00232004" w:rsidRPr="0001121E">
        <w:rPr>
          <w:rFonts w:ascii="Arial" w:hAnsi="Arial" w:cs="Arial"/>
          <w:sz w:val="22"/>
          <w:szCs w:val="22"/>
        </w:rPr>
        <w:t xml:space="preserve"> w  obecnym wiatrołapie</w:t>
      </w:r>
      <w:r w:rsidRPr="0001121E">
        <w:rPr>
          <w:rFonts w:ascii="Arial" w:hAnsi="Arial" w:cs="Arial"/>
          <w:sz w:val="22"/>
          <w:szCs w:val="22"/>
        </w:rPr>
        <w:t xml:space="preserve"> na podłodze do skucia</w:t>
      </w:r>
      <w:r w:rsidR="00232004" w:rsidRPr="0001121E">
        <w:rPr>
          <w:rFonts w:ascii="Arial" w:hAnsi="Arial" w:cs="Arial"/>
          <w:sz w:val="22"/>
          <w:szCs w:val="22"/>
        </w:rPr>
        <w:t>.</w:t>
      </w:r>
      <w:r w:rsidRPr="0001121E">
        <w:rPr>
          <w:rFonts w:ascii="Arial" w:hAnsi="Arial" w:cs="Arial"/>
          <w:sz w:val="22"/>
          <w:szCs w:val="22"/>
        </w:rPr>
        <w:t xml:space="preserve"> </w:t>
      </w:r>
    </w:p>
    <w:p w:rsidR="00BE38A4" w:rsidRPr="0001121E" w:rsidRDefault="00232004" w:rsidP="00A4532E">
      <w:pPr>
        <w:autoSpaceDE w:val="0"/>
        <w:autoSpaceDN w:val="0"/>
        <w:adjustRightInd w:val="0"/>
        <w:rPr>
          <w:rFonts w:ascii="Arial" w:hAnsi="Arial" w:cs="Arial"/>
          <w:sz w:val="22"/>
          <w:szCs w:val="22"/>
        </w:rPr>
      </w:pPr>
      <w:r w:rsidRPr="0001121E">
        <w:rPr>
          <w:rFonts w:ascii="Arial" w:hAnsi="Arial" w:cs="Arial"/>
          <w:sz w:val="22"/>
          <w:szCs w:val="22"/>
        </w:rPr>
        <w:t>Nowoprojektowane wyjście ewakuacyjne ze spocznika drugiej klatki schodowej- i</w:t>
      </w:r>
      <w:r w:rsidR="00A4532E" w:rsidRPr="0001121E">
        <w:rPr>
          <w:rFonts w:ascii="Arial" w:hAnsi="Arial" w:cs="Arial"/>
          <w:sz w:val="22"/>
          <w:szCs w:val="22"/>
        </w:rPr>
        <w:t>stniejąca zabudowa rur- do demontażu i likwidacji</w:t>
      </w:r>
      <w:r w:rsidRPr="0001121E">
        <w:rPr>
          <w:rFonts w:ascii="Arial" w:hAnsi="Arial" w:cs="Arial"/>
          <w:sz w:val="22"/>
          <w:szCs w:val="22"/>
        </w:rPr>
        <w:t xml:space="preserve">, rury przenieść obejściem po ścianie i pod sufitem na </w:t>
      </w:r>
      <w:r w:rsidR="00BE38A4" w:rsidRPr="0001121E">
        <w:rPr>
          <w:rFonts w:ascii="Arial" w:hAnsi="Arial" w:cs="Arial"/>
          <w:sz w:val="22"/>
          <w:szCs w:val="22"/>
        </w:rPr>
        <w:t xml:space="preserve">drugą stronę, </w:t>
      </w:r>
    </w:p>
    <w:p w:rsidR="00A4532E" w:rsidRPr="0001121E" w:rsidRDefault="00BE38A4" w:rsidP="00A4532E">
      <w:pPr>
        <w:autoSpaceDE w:val="0"/>
        <w:autoSpaceDN w:val="0"/>
        <w:adjustRightInd w:val="0"/>
        <w:rPr>
          <w:rFonts w:ascii="Arial" w:hAnsi="Arial" w:cs="Arial"/>
          <w:sz w:val="22"/>
          <w:szCs w:val="22"/>
        </w:rPr>
      </w:pPr>
      <w:r w:rsidRPr="0001121E">
        <w:rPr>
          <w:rFonts w:ascii="Arial" w:hAnsi="Arial" w:cs="Arial"/>
          <w:sz w:val="22"/>
          <w:szCs w:val="22"/>
        </w:rPr>
        <w:t>rozebrać ścianę zewnętrzną z pustaków szklanych i wyburzyć ścian</w:t>
      </w:r>
      <w:r w:rsidR="0082147F" w:rsidRPr="0001121E">
        <w:rPr>
          <w:rFonts w:ascii="Arial" w:hAnsi="Arial" w:cs="Arial"/>
          <w:sz w:val="22"/>
          <w:szCs w:val="22"/>
        </w:rPr>
        <w:t>ę</w:t>
      </w:r>
      <w:r w:rsidRPr="0001121E">
        <w:rPr>
          <w:rFonts w:ascii="Arial" w:hAnsi="Arial" w:cs="Arial"/>
          <w:sz w:val="22"/>
          <w:szCs w:val="22"/>
        </w:rPr>
        <w:t xml:space="preserve">  pod nimi do poziomu spocznika.</w:t>
      </w:r>
    </w:p>
    <w:p w:rsidR="00A4532E" w:rsidRPr="0001121E" w:rsidRDefault="00A4532E" w:rsidP="00A4532E">
      <w:pPr>
        <w:autoSpaceDE w:val="0"/>
        <w:autoSpaceDN w:val="0"/>
        <w:adjustRightInd w:val="0"/>
        <w:rPr>
          <w:rFonts w:ascii="Arial" w:hAnsi="Arial" w:cs="Arial"/>
          <w:sz w:val="22"/>
          <w:szCs w:val="22"/>
        </w:rPr>
      </w:pPr>
      <w:r w:rsidRPr="0001121E">
        <w:rPr>
          <w:rFonts w:ascii="Arial" w:hAnsi="Arial" w:cs="Arial"/>
          <w:sz w:val="22"/>
          <w:szCs w:val="22"/>
        </w:rPr>
        <w:t xml:space="preserve">Istniejące drzwi </w:t>
      </w:r>
      <w:r w:rsidR="00BE38A4" w:rsidRPr="0001121E">
        <w:rPr>
          <w:rFonts w:ascii="Arial" w:hAnsi="Arial" w:cs="Arial"/>
          <w:sz w:val="22"/>
          <w:szCs w:val="22"/>
        </w:rPr>
        <w:t xml:space="preserve">wyjścia z drugiej klatki schodowej na parter </w:t>
      </w:r>
      <w:r w:rsidRPr="0001121E">
        <w:rPr>
          <w:rFonts w:ascii="Arial" w:hAnsi="Arial" w:cs="Arial"/>
          <w:sz w:val="22"/>
          <w:szCs w:val="22"/>
        </w:rPr>
        <w:t>do demontażu i likwidacji, otwór poszerzyć do szerokoś</w:t>
      </w:r>
      <w:r w:rsidR="00BE38A4" w:rsidRPr="0001121E">
        <w:rPr>
          <w:rFonts w:ascii="Arial" w:hAnsi="Arial" w:cs="Arial"/>
          <w:sz w:val="22"/>
          <w:szCs w:val="22"/>
        </w:rPr>
        <w:t>ci ścian</w:t>
      </w:r>
      <w:r w:rsidR="0082147F" w:rsidRPr="0001121E">
        <w:rPr>
          <w:rFonts w:ascii="Arial" w:hAnsi="Arial" w:cs="Arial"/>
          <w:sz w:val="22"/>
          <w:szCs w:val="22"/>
        </w:rPr>
        <w:t xml:space="preserve"> </w:t>
      </w:r>
      <w:r w:rsidRPr="0001121E">
        <w:rPr>
          <w:rFonts w:ascii="Arial" w:hAnsi="Arial" w:cs="Arial"/>
          <w:sz w:val="22"/>
          <w:szCs w:val="22"/>
        </w:rPr>
        <w:t>klatki schodowej, wytynkowanie ściany obok i nad drzwiami</w:t>
      </w:r>
      <w:r w:rsidR="00BE38A4" w:rsidRPr="0001121E">
        <w:rPr>
          <w:rFonts w:ascii="Arial" w:hAnsi="Arial" w:cs="Arial"/>
          <w:sz w:val="22"/>
          <w:szCs w:val="22"/>
        </w:rPr>
        <w:t>.</w:t>
      </w:r>
    </w:p>
    <w:p w:rsidR="00A4532E" w:rsidRPr="0001121E" w:rsidRDefault="00A4532E" w:rsidP="00A4532E">
      <w:pPr>
        <w:autoSpaceDE w:val="0"/>
        <w:autoSpaceDN w:val="0"/>
        <w:adjustRightInd w:val="0"/>
        <w:rPr>
          <w:rFonts w:ascii="Arial" w:hAnsi="Arial" w:cs="Arial"/>
          <w:sz w:val="22"/>
          <w:szCs w:val="22"/>
        </w:rPr>
      </w:pPr>
    </w:p>
    <w:p w:rsidR="00A4532E" w:rsidRPr="0001121E" w:rsidRDefault="00BE38A4"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Roboty rozbiórkowe usunięcie ziemi</w:t>
      </w:r>
    </w:p>
    <w:p w:rsidR="00A4532E" w:rsidRPr="0001121E" w:rsidRDefault="00A4532E" w:rsidP="003C71A5">
      <w:pPr>
        <w:autoSpaceDE w:val="0"/>
        <w:autoSpaceDN w:val="0"/>
        <w:adjustRightInd w:val="0"/>
        <w:rPr>
          <w:rFonts w:ascii="Arial" w:hAnsi="Arial" w:cs="Arial"/>
          <w:b/>
          <w:sz w:val="22"/>
          <w:szCs w:val="22"/>
        </w:rPr>
      </w:pPr>
    </w:p>
    <w:p w:rsidR="00BE38A4" w:rsidRPr="0001121E" w:rsidRDefault="00BE38A4" w:rsidP="00B53316">
      <w:pPr>
        <w:autoSpaceDE w:val="0"/>
        <w:autoSpaceDN w:val="0"/>
        <w:adjustRightInd w:val="0"/>
        <w:rPr>
          <w:rFonts w:ascii="Arial" w:hAnsi="Arial" w:cs="Arial"/>
          <w:sz w:val="22"/>
          <w:szCs w:val="22"/>
        </w:rPr>
      </w:pPr>
      <w:r w:rsidRPr="0001121E">
        <w:rPr>
          <w:rFonts w:ascii="Arial" w:hAnsi="Arial" w:cs="Arial"/>
          <w:sz w:val="22"/>
          <w:szCs w:val="22"/>
        </w:rPr>
        <w:t>Dla nowo projektowanego wyjścia ewakuacyjnego należy usunąć grunt do poziomu odpowiedniego dla wykonania nowych w</w:t>
      </w:r>
      <w:r w:rsidR="00753869" w:rsidRPr="0001121E">
        <w:rPr>
          <w:rFonts w:ascii="Arial" w:hAnsi="Arial" w:cs="Arial"/>
          <w:sz w:val="22"/>
          <w:szCs w:val="22"/>
        </w:rPr>
        <w:t>a</w:t>
      </w:r>
      <w:r w:rsidRPr="0001121E">
        <w:rPr>
          <w:rFonts w:ascii="Arial" w:hAnsi="Arial" w:cs="Arial"/>
          <w:sz w:val="22"/>
          <w:szCs w:val="22"/>
        </w:rPr>
        <w:t xml:space="preserve">rstw chodnika. Góra chodnika przed wyjściem ewakuacyjnym . Ma mieć poziom równy lub do 2 cm niższy od spocznika schodów. </w:t>
      </w:r>
    </w:p>
    <w:p w:rsidR="00852E76" w:rsidRPr="0001121E" w:rsidRDefault="00852E76" w:rsidP="00D36B30">
      <w:pPr>
        <w:autoSpaceDE w:val="0"/>
        <w:autoSpaceDN w:val="0"/>
        <w:adjustRightInd w:val="0"/>
        <w:ind w:left="1080"/>
        <w:jc w:val="both"/>
        <w:rPr>
          <w:rFonts w:ascii="Arial" w:hAnsi="Arial" w:cs="Arial"/>
          <w:sz w:val="22"/>
          <w:szCs w:val="22"/>
        </w:rPr>
      </w:pPr>
    </w:p>
    <w:p w:rsidR="00852E76" w:rsidRPr="0001121E" w:rsidRDefault="00C56430"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 xml:space="preserve"> Nowoprojektowane </w:t>
      </w:r>
      <w:r w:rsidR="005C766C" w:rsidRPr="0001121E">
        <w:rPr>
          <w:rFonts w:ascii="Arial" w:hAnsi="Arial" w:cs="Arial"/>
          <w:b/>
          <w:sz w:val="22"/>
          <w:szCs w:val="22"/>
        </w:rPr>
        <w:t>ścian</w:t>
      </w:r>
      <w:r w:rsidR="00C7080F" w:rsidRPr="0001121E">
        <w:rPr>
          <w:rFonts w:ascii="Arial" w:hAnsi="Arial" w:cs="Arial"/>
          <w:b/>
          <w:sz w:val="22"/>
          <w:szCs w:val="22"/>
        </w:rPr>
        <w:t>y</w:t>
      </w:r>
      <w:r w:rsidRPr="0001121E">
        <w:rPr>
          <w:rFonts w:ascii="Arial" w:hAnsi="Arial" w:cs="Arial"/>
          <w:b/>
          <w:sz w:val="22"/>
          <w:szCs w:val="22"/>
        </w:rPr>
        <w:t xml:space="preserve"> wewnętrzne</w:t>
      </w:r>
      <w:r w:rsidR="00547827" w:rsidRPr="0001121E">
        <w:rPr>
          <w:rFonts w:ascii="Arial" w:hAnsi="Arial" w:cs="Arial"/>
          <w:b/>
          <w:sz w:val="22"/>
          <w:szCs w:val="22"/>
        </w:rPr>
        <w:t xml:space="preserve"> ,zabudowy</w:t>
      </w:r>
      <w:r w:rsidR="00E40CC7" w:rsidRPr="0001121E">
        <w:rPr>
          <w:rFonts w:ascii="Arial" w:hAnsi="Arial" w:cs="Arial"/>
          <w:b/>
          <w:sz w:val="22"/>
          <w:szCs w:val="22"/>
        </w:rPr>
        <w:t>, naświetla</w:t>
      </w:r>
      <w:r w:rsidR="000711D7" w:rsidRPr="0001121E">
        <w:rPr>
          <w:rFonts w:ascii="Arial" w:hAnsi="Arial" w:cs="Arial"/>
          <w:b/>
          <w:sz w:val="22"/>
          <w:szCs w:val="22"/>
        </w:rPr>
        <w:t xml:space="preserve"> oraz inne elementy</w:t>
      </w:r>
    </w:p>
    <w:p w:rsidR="008909F9" w:rsidRPr="0001121E" w:rsidRDefault="008909F9" w:rsidP="00D36B30">
      <w:pPr>
        <w:autoSpaceDE w:val="0"/>
        <w:autoSpaceDN w:val="0"/>
        <w:adjustRightInd w:val="0"/>
        <w:ind w:left="1080"/>
        <w:jc w:val="both"/>
        <w:rPr>
          <w:rFonts w:ascii="Arial" w:hAnsi="Arial" w:cs="Arial"/>
          <w:b/>
          <w:sz w:val="22"/>
          <w:szCs w:val="22"/>
        </w:rPr>
      </w:pPr>
    </w:p>
    <w:p w:rsidR="00136D6F" w:rsidRPr="0001121E" w:rsidRDefault="00136D6F" w:rsidP="00136DDA">
      <w:pPr>
        <w:autoSpaceDE w:val="0"/>
        <w:autoSpaceDN w:val="0"/>
        <w:adjustRightInd w:val="0"/>
        <w:rPr>
          <w:rFonts w:ascii="Arial" w:hAnsi="Arial" w:cs="Arial"/>
          <w:sz w:val="22"/>
          <w:szCs w:val="22"/>
        </w:rPr>
      </w:pPr>
      <w:r w:rsidRPr="0001121E">
        <w:rPr>
          <w:rFonts w:ascii="Arial" w:hAnsi="Arial" w:cs="Arial"/>
          <w:sz w:val="22"/>
          <w:szCs w:val="22"/>
        </w:rPr>
        <w:t>Wszystkie ściany działowe</w:t>
      </w:r>
      <w:r w:rsidR="00CC75C1" w:rsidRPr="0001121E">
        <w:rPr>
          <w:rFonts w:ascii="Arial" w:hAnsi="Arial" w:cs="Arial"/>
          <w:sz w:val="22"/>
          <w:szCs w:val="22"/>
        </w:rPr>
        <w:t xml:space="preserve"> i zamurowania,</w:t>
      </w:r>
      <w:r w:rsidR="003C71A5" w:rsidRPr="0001121E">
        <w:rPr>
          <w:rFonts w:ascii="Arial" w:hAnsi="Arial" w:cs="Arial"/>
          <w:sz w:val="22"/>
          <w:szCs w:val="22"/>
        </w:rPr>
        <w:t xml:space="preserve"> </w:t>
      </w:r>
      <w:r w:rsidR="00CC75C1" w:rsidRPr="0001121E">
        <w:rPr>
          <w:rFonts w:ascii="Arial" w:hAnsi="Arial" w:cs="Arial"/>
          <w:sz w:val="22"/>
          <w:szCs w:val="22"/>
        </w:rPr>
        <w:t>domurowania</w:t>
      </w:r>
      <w:r w:rsidRPr="0001121E">
        <w:rPr>
          <w:rFonts w:ascii="Arial" w:hAnsi="Arial" w:cs="Arial"/>
          <w:sz w:val="22"/>
          <w:szCs w:val="22"/>
        </w:rPr>
        <w:t xml:space="preserve"> wykonywać w technologii murowanej z cegły pełnej lub elementów silikatowych</w:t>
      </w:r>
      <w:r w:rsidR="00F81587" w:rsidRPr="0001121E">
        <w:rPr>
          <w:rFonts w:ascii="Arial" w:hAnsi="Arial" w:cs="Arial"/>
          <w:sz w:val="22"/>
          <w:szCs w:val="22"/>
        </w:rPr>
        <w:t xml:space="preserve"> z przewiązkami z bednarki lub taśmy </w:t>
      </w:r>
      <w:r w:rsidR="00F81587" w:rsidRPr="0001121E">
        <w:rPr>
          <w:rFonts w:ascii="Arial" w:hAnsi="Arial" w:cs="Arial"/>
          <w:sz w:val="22"/>
          <w:szCs w:val="22"/>
        </w:rPr>
        <w:lastRenderedPageBreak/>
        <w:t>perforowanej stalowej co 3 warstwy</w:t>
      </w:r>
      <w:r w:rsidR="00847325" w:rsidRPr="0001121E">
        <w:rPr>
          <w:rFonts w:ascii="Arial" w:hAnsi="Arial" w:cs="Arial"/>
          <w:sz w:val="22"/>
          <w:szCs w:val="22"/>
        </w:rPr>
        <w:t>. Zabudowa lekka stosowana będzie tylko do obudowywania rur i przewodów wentylacyjnych</w:t>
      </w:r>
      <w:r w:rsidR="00F81587" w:rsidRPr="0001121E">
        <w:rPr>
          <w:rFonts w:ascii="Arial" w:hAnsi="Arial" w:cs="Arial"/>
          <w:sz w:val="22"/>
          <w:szCs w:val="22"/>
        </w:rPr>
        <w:t xml:space="preserve"> obłożona płytami GW gipsowo włóknistymi twardymi</w:t>
      </w:r>
      <w:r w:rsidR="00F30701" w:rsidRPr="0001121E">
        <w:rPr>
          <w:rFonts w:ascii="Arial" w:hAnsi="Arial" w:cs="Arial"/>
          <w:sz w:val="22"/>
          <w:szCs w:val="22"/>
        </w:rPr>
        <w:t>.</w:t>
      </w:r>
      <w:r w:rsidR="00F81587" w:rsidRPr="0001121E">
        <w:rPr>
          <w:rFonts w:ascii="Arial" w:hAnsi="Arial" w:cs="Arial"/>
          <w:sz w:val="22"/>
          <w:szCs w:val="22"/>
        </w:rPr>
        <w:t xml:space="preserve"> Nie wolno stosowa</w:t>
      </w:r>
      <w:r w:rsidR="00303DED" w:rsidRPr="0001121E">
        <w:rPr>
          <w:rFonts w:ascii="Arial" w:hAnsi="Arial" w:cs="Arial"/>
          <w:sz w:val="22"/>
          <w:szCs w:val="22"/>
        </w:rPr>
        <w:t>ć</w:t>
      </w:r>
      <w:r w:rsidR="00F81587" w:rsidRPr="0001121E">
        <w:rPr>
          <w:rFonts w:ascii="Arial" w:hAnsi="Arial" w:cs="Arial"/>
          <w:sz w:val="22"/>
          <w:szCs w:val="22"/>
        </w:rPr>
        <w:t xml:space="preserve"> płyt GK gips karton ze względu na łatwe uszkodzenia mechaniczne.</w:t>
      </w:r>
      <w:r w:rsidR="00F30701" w:rsidRPr="0001121E">
        <w:rPr>
          <w:rFonts w:ascii="Arial" w:hAnsi="Arial" w:cs="Arial"/>
          <w:sz w:val="22"/>
          <w:szCs w:val="22"/>
        </w:rPr>
        <w:t xml:space="preserve"> Ścianka z profili stalowych CW 75  dla obudów przedścianki  w pomieszczeniach piwnicy, z otworami na grzejniki i okna, boki zamknięte płytą</w:t>
      </w:r>
      <w:r w:rsidR="00F81587" w:rsidRPr="0001121E">
        <w:rPr>
          <w:rFonts w:ascii="Arial" w:hAnsi="Arial" w:cs="Arial"/>
          <w:sz w:val="22"/>
          <w:szCs w:val="22"/>
        </w:rPr>
        <w:t xml:space="preserve"> GW</w:t>
      </w:r>
      <w:r w:rsidR="00F30701" w:rsidRPr="0001121E">
        <w:rPr>
          <w:rFonts w:ascii="Arial" w:hAnsi="Arial" w:cs="Arial"/>
          <w:sz w:val="22"/>
          <w:szCs w:val="22"/>
        </w:rPr>
        <w:t>. Obudowy przewodów wentylacyjnych pod stropami można wykonywać na profilach CW50.</w:t>
      </w:r>
    </w:p>
    <w:p w:rsidR="00303DED" w:rsidRPr="0001121E" w:rsidRDefault="00F30701" w:rsidP="00303DED">
      <w:pPr>
        <w:autoSpaceDE w:val="0"/>
        <w:autoSpaceDN w:val="0"/>
        <w:adjustRightInd w:val="0"/>
        <w:rPr>
          <w:rFonts w:ascii="Arial" w:hAnsi="Arial" w:cs="Arial"/>
          <w:sz w:val="22"/>
          <w:szCs w:val="22"/>
        </w:rPr>
      </w:pPr>
      <w:r w:rsidRPr="0001121E">
        <w:rPr>
          <w:rFonts w:ascii="Arial" w:hAnsi="Arial" w:cs="Arial"/>
          <w:sz w:val="22"/>
          <w:szCs w:val="22"/>
        </w:rPr>
        <w:t>Ściana przeniesionego w stron</w:t>
      </w:r>
      <w:r w:rsidR="00BB7819" w:rsidRPr="0001121E">
        <w:rPr>
          <w:rFonts w:ascii="Arial" w:hAnsi="Arial" w:cs="Arial"/>
          <w:sz w:val="22"/>
          <w:szCs w:val="22"/>
        </w:rPr>
        <w:t>ę</w:t>
      </w:r>
      <w:r w:rsidRPr="0001121E">
        <w:rPr>
          <w:rFonts w:ascii="Arial" w:hAnsi="Arial" w:cs="Arial"/>
          <w:sz w:val="22"/>
          <w:szCs w:val="22"/>
        </w:rPr>
        <w:t xml:space="preserve"> wejścia do budynku wiatrołapu jako ścian a zewnętrzna wykona</w:t>
      </w:r>
      <w:r w:rsidR="00BB7819" w:rsidRPr="0001121E">
        <w:rPr>
          <w:rFonts w:ascii="Arial" w:hAnsi="Arial" w:cs="Arial"/>
          <w:sz w:val="22"/>
          <w:szCs w:val="22"/>
        </w:rPr>
        <w:t>ć</w:t>
      </w:r>
      <w:r w:rsidRPr="0001121E">
        <w:rPr>
          <w:rFonts w:ascii="Arial" w:hAnsi="Arial" w:cs="Arial"/>
          <w:sz w:val="22"/>
          <w:szCs w:val="22"/>
        </w:rPr>
        <w:t xml:space="preserve"> w technologii warstwowej </w:t>
      </w:r>
      <w:r w:rsidR="001106A1" w:rsidRPr="0001121E">
        <w:rPr>
          <w:rFonts w:ascii="Arial" w:hAnsi="Arial" w:cs="Arial"/>
          <w:sz w:val="22"/>
          <w:szCs w:val="22"/>
        </w:rPr>
        <w:t>murowanej</w:t>
      </w:r>
      <w:r w:rsidRPr="0001121E">
        <w:rPr>
          <w:rFonts w:ascii="Arial" w:hAnsi="Arial" w:cs="Arial"/>
          <w:sz w:val="22"/>
          <w:szCs w:val="22"/>
        </w:rPr>
        <w:t xml:space="preserve"> gr. 30cm </w:t>
      </w:r>
      <w:r w:rsidR="001106A1" w:rsidRPr="0001121E">
        <w:rPr>
          <w:rFonts w:ascii="Arial" w:hAnsi="Arial" w:cs="Arial"/>
          <w:sz w:val="22"/>
          <w:szCs w:val="22"/>
        </w:rPr>
        <w:t>w warstwach od wewnątrz –tynk cem-wap.,</w:t>
      </w:r>
      <w:r w:rsidRPr="0001121E">
        <w:rPr>
          <w:rFonts w:ascii="Arial" w:hAnsi="Arial" w:cs="Arial"/>
          <w:sz w:val="22"/>
          <w:szCs w:val="22"/>
        </w:rPr>
        <w:t xml:space="preserve"> 6 cm cegła silikatowa, 12 cm wełna min., 12 cm cegła sil</w:t>
      </w:r>
      <w:r w:rsidR="001106A1" w:rsidRPr="0001121E">
        <w:rPr>
          <w:rFonts w:ascii="Arial" w:hAnsi="Arial" w:cs="Arial"/>
          <w:sz w:val="22"/>
          <w:szCs w:val="22"/>
        </w:rPr>
        <w:t>ikatowa</w:t>
      </w:r>
      <w:r w:rsidRPr="0001121E">
        <w:rPr>
          <w:rFonts w:ascii="Arial" w:hAnsi="Arial" w:cs="Arial"/>
          <w:sz w:val="22"/>
          <w:szCs w:val="22"/>
        </w:rPr>
        <w:t xml:space="preserve"> + tynk metodą lekko mokrą</w:t>
      </w:r>
      <w:r w:rsidR="006C58FA" w:rsidRPr="0001121E">
        <w:rPr>
          <w:rFonts w:ascii="Arial" w:hAnsi="Arial" w:cs="Arial"/>
          <w:sz w:val="22"/>
          <w:szCs w:val="22"/>
        </w:rPr>
        <w:t xml:space="preserve"> kolor RAL 7039 zdylatowany od istniejącego tynku szczeliną 2mm wypełnioną masą akrylową malowaną w kolorze tynku.</w:t>
      </w:r>
    </w:p>
    <w:p w:rsidR="00303DED" w:rsidRPr="0001121E" w:rsidRDefault="00303DED" w:rsidP="00B53316">
      <w:pPr>
        <w:autoSpaceDE w:val="0"/>
        <w:autoSpaceDN w:val="0"/>
        <w:adjustRightInd w:val="0"/>
        <w:rPr>
          <w:rFonts w:ascii="Arial" w:hAnsi="Arial" w:cs="Arial"/>
          <w:sz w:val="22"/>
          <w:szCs w:val="22"/>
        </w:rPr>
      </w:pPr>
      <w:r w:rsidRPr="0001121E">
        <w:rPr>
          <w:rFonts w:ascii="Arial" w:hAnsi="Arial" w:cs="Arial"/>
          <w:sz w:val="22"/>
          <w:szCs w:val="20"/>
        </w:rPr>
        <w:t>Ścian</w:t>
      </w:r>
      <w:r w:rsidR="00EF0204" w:rsidRPr="0001121E">
        <w:rPr>
          <w:rFonts w:ascii="Arial" w:hAnsi="Arial" w:cs="Arial"/>
          <w:sz w:val="22"/>
          <w:szCs w:val="20"/>
        </w:rPr>
        <w:t xml:space="preserve">y boczne </w:t>
      </w:r>
      <w:r w:rsidRPr="0001121E">
        <w:rPr>
          <w:rFonts w:ascii="Arial" w:hAnsi="Arial" w:cs="Arial"/>
          <w:sz w:val="22"/>
          <w:szCs w:val="20"/>
        </w:rPr>
        <w:t>zewnętrzn</w:t>
      </w:r>
      <w:r w:rsidR="00EF0204" w:rsidRPr="0001121E">
        <w:rPr>
          <w:rFonts w:ascii="Arial" w:hAnsi="Arial" w:cs="Arial"/>
          <w:sz w:val="22"/>
          <w:szCs w:val="20"/>
        </w:rPr>
        <w:t xml:space="preserve">e wiatrołapu </w:t>
      </w:r>
      <w:r w:rsidRPr="0001121E">
        <w:rPr>
          <w:rFonts w:ascii="Arial" w:hAnsi="Arial" w:cs="Arial"/>
          <w:sz w:val="22"/>
          <w:szCs w:val="20"/>
        </w:rPr>
        <w:t xml:space="preserve">do </w:t>
      </w:r>
      <w:r w:rsidR="00EF0204" w:rsidRPr="0001121E">
        <w:rPr>
          <w:rFonts w:ascii="Arial" w:hAnsi="Arial" w:cs="Arial"/>
          <w:sz w:val="22"/>
          <w:szCs w:val="20"/>
        </w:rPr>
        <w:t>rozbiórki. Konstrukcja aluminiowa wejścia do przerobienia- obniżenia o górne naświetla. W tym celu należy p</w:t>
      </w:r>
      <w:r w:rsidRPr="0001121E">
        <w:rPr>
          <w:rFonts w:ascii="Arial" w:hAnsi="Arial" w:cs="Arial"/>
          <w:sz w:val="22"/>
          <w:szCs w:val="20"/>
        </w:rPr>
        <w:t>rofile po wyjęciu szyby uciąć I zaślepić do wysokości sufitu daszku i zamocować na kątowniki</w:t>
      </w:r>
      <w:r w:rsidR="00EF0204" w:rsidRPr="0001121E">
        <w:rPr>
          <w:rFonts w:ascii="Arial" w:hAnsi="Arial" w:cs="Arial"/>
          <w:sz w:val="22"/>
          <w:szCs w:val="20"/>
        </w:rPr>
        <w:t xml:space="preserve"> schowane pod tynkiem. Naświetla</w:t>
      </w:r>
      <w:r w:rsidRPr="0001121E">
        <w:rPr>
          <w:rFonts w:ascii="Arial" w:hAnsi="Arial" w:cs="Arial"/>
          <w:sz w:val="22"/>
          <w:szCs w:val="20"/>
        </w:rPr>
        <w:t xml:space="preserve"> zastąpić ścianą </w:t>
      </w:r>
      <w:r w:rsidR="00EF0204" w:rsidRPr="0001121E">
        <w:rPr>
          <w:rFonts w:ascii="Arial" w:hAnsi="Arial" w:cs="Arial"/>
          <w:sz w:val="22"/>
          <w:szCs w:val="20"/>
        </w:rPr>
        <w:t xml:space="preserve">z zabudowy lekkiej </w:t>
      </w:r>
      <w:r w:rsidRPr="0001121E">
        <w:rPr>
          <w:rFonts w:ascii="Arial" w:hAnsi="Arial" w:cs="Arial"/>
          <w:sz w:val="22"/>
          <w:szCs w:val="20"/>
        </w:rPr>
        <w:t>GW z izolacją z wełny mineralnej</w:t>
      </w:r>
      <w:r w:rsidR="00EF0204" w:rsidRPr="0001121E">
        <w:rPr>
          <w:rFonts w:ascii="Arial" w:hAnsi="Arial" w:cs="Arial"/>
          <w:sz w:val="22"/>
          <w:szCs w:val="20"/>
        </w:rPr>
        <w:t xml:space="preserve"> grubości ścian bocznych.</w:t>
      </w:r>
    </w:p>
    <w:p w:rsidR="00BB7819" w:rsidRPr="0001121E" w:rsidRDefault="00010674" w:rsidP="00010674">
      <w:pPr>
        <w:autoSpaceDE w:val="0"/>
        <w:autoSpaceDN w:val="0"/>
        <w:adjustRightInd w:val="0"/>
        <w:rPr>
          <w:rFonts w:ascii="Arial" w:hAnsi="Arial" w:cs="Arial"/>
          <w:sz w:val="22"/>
          <w:szCs w:val="22"/>
        </w:rPr>
      </w:pPr>
      <w:r w:rsidRPr="0001121E">
        <w:rPr>
          <w:rFonts w:ascii="Arial" w:hAnsi="Arial" w:cs="Arial"/>
          <w:sz w:val="22"/>
          <w:szCs w:val="22"/>
        </w:rPr>
        <w:t>Otwór w ścianie ceglanej</w:t>
      </w:r>
      <w:r w:rsidR="00BB7819" w:rsidRPr="0001121E">
        <w:rPr>
          <w:rFonts w:ascii="Arial" w:hAnsi="Arial" w:cs="Arial"/>
          <w:sz w:val="22"/>
          <w:szCs w:val="22"/>
        </w:rPr>
        <w:t xml:space="preserve"> okna szatniowego</w:t>
      </w:r>
      <w:r w:rsidR="005A595C" w:rsidRPr="0001121E">
        <w:rPr>
          <w:rFonts w:ascii="Arial" w:hAnsi="Arial" w:cs="Arial"/>
          <w:sz w:val="22"/>
          <w:szCs w:val="22"/>
        </w:rPr>
        <w:t xml:space="preserve"> jako ściana z cegieł [12 x 25 x 6,5 mm] na zaprawie cementowo-wapiennej do 81 cm lub do wysokości sufitu, tynkowanie i malowanie w kolorze ścian</w:t>
      </w:r>
      <w:r w:rsidRPr="0001121E">
        <w:rPr>
          <w:rFonts w:ascii="Arial" w:hAnsi="Arial" w:cs="Arial"/>
          <w:sz w:val="22"/>
          <w:szCs w:val="22"/>
        </w:rPr>
        <w:t>, na otworze</w:t>
      </w:r>
      <w:r w:rsidR="005A595C" w:rsidRPr="0001121E">
        <w:rPr>
          <w:rFonts w:ascii="Arial" w:hAnsi="Arial" w:cs="Arial"/>
          <w:sz w:val="22"/>
          <w:szCs w:val="22"/>
        </w:rPr>
        <w:t xml:space="preserve"> od str. </w:t>
      </w:r>
      <w:r w:rsidR="00F81587" w:rsidRPr="0001121E">
        <w:rPr>
          <w:rFonts w:ascii="Arial" w:hAnsi="Arial" w:cs="Arial"/>
          <w:sz w:val="22"/>
          <w:szCs w:val="22"/>
        </w:rPr>
        <w:t>s</w:t>
      </w:r>
      <w:r w:rsidR="005A595C" w:rsidRPr="0001121E">
        <w:rPr>
          <w:rFonts w:ascii="Arial" w:hAnsi="Arial" w:cs="Arial"/>
          <w:sz w:val="22"/>
          <w:szCs w:val="22"/>
        </w:rPr>
        <w:t>zatni wieszaków</w:t>
      </w:r>
      <w:r w:rsidRPr="0001121E">
        <w:rPr>
          <w:rFonts w:ascii="Arial" w:hAnsi="Arial" w:cs="Arial"/>
          <w:sz w:val="22"/>
          <w:szCs w:val="22"/>
        </w:rPr>
        <w:t xml:space="preserve"> mocowane prowadnice boczne rolkraty aluminiowej</w:t>
      </w:r>
      <w:r w:rsidR="005A595C" w:rsidRPr="0001121E">
        <w:rPr>
          <w:rFonts w:ascii="Arial" w:hAnsi="Arial" w:cs="Arial"/>
          <w:sz w:val="22"/>
          <w:szCs w:val="22"/>
        </w:rPr>
        <w:t xml:space="preserve"> mocowanej do sufitu na kotwy stalowe chemicznie wklejane odpowiednie do masy kraty</w:t>
      </w:r>
      <w:r w:rsidRPr="0001121E">
        <w:rPr>
          <w:rFonts w:ascii="Arial" w:hAnsi="Arial" w:cs="Arial"/>
          <w:sz w:val="22"/>
          <w:szCs w:val="22"/>
        </w:rPr>
        <w:t>, krata koloru RAL 7039</w:t>
      </w:r>
      <w:r w:rsidR="00BB7819" w:rsidRPr="0001121E">
        <w:rPr>
          <w:rFonts w:ascii="Arial" w:hAnsi="Arial" w:cs="Arial"/>
          <w:sz w:val="22"/>
          <w:szCs w:val="22"/>
        </w:rPr>
        <w:t>,</w:t>
      </w:r>
      <w:r w:rsidRPr="0001121E">
        <w:rPr>
          <w:rFonts w:ascii="Arial" w:hAnsi="Arial" w:cs="Arial"/>
          <w:sz w:val="22"/>
          <w:szCs w:val="22"/>
        </w:rPr>
        <w:t xml:space="preserve"> nadproże wykonać</w:t>
      </w:r>
      <w:r w:rsidR="00BB7819" w:rsidRPr="0001121E">
        <w:rPr>
          <w:rFonts w:ascii="Arial" w:hAnsi="Arial" w:cs="Arial"/>
          <w:sz w:val="22"/>
          <w:szCs w:val="22"/>
        </w:rPr>
        <w:t xml:space="preserve"> w zabudowie lekkiej</w:t>
      </w:r>
      <w:r w:rsidRPr="0001121E">
        <w:rPr>
          <w:rFonts w:ascii="Arial" w:hAnsi="Arial" w:cs="Arial"/>
          <w:sz w:val="22"/>
          <w:szCs w:val="22"/>
        </w:rPr>
        <w:t xml:space="preserve"> z płyt</w:t>
      </w:r>
      <w:r w:rsidR="00F81587" w:rsidRPr="0001121E">
        <w:rPr>
          <w:rFonts w:ascii="Arial" w:hAnsi="Arial" w:cs="Arial"/>
          <w:sz w:val="22"/>
          <w:szCs w:val="22"/>
        </w:rPr>
        <w:t xml:space="preserve"> GW</w:t>
      </w:r>
      <w:r w:rsidR="00BB7819" w:rsidRPr="0001121E">
        <w:rPr>
          <w:rFonts w:ascii="Arial" w:hAnsi="Arial" w:cs="Arial"/>
          <w:sz w:val="22"/>
          <w:szCs w:val="22"/>
        </w:rPr>
        <w:t xml:space="preserve"> </w:t>
      </w:r>
      <w:r w:rsidRPr="0001121E">
        <w:rPr>
          <w:rFonts w:ascii="Arial" w:hAnsi="Arial" w:cs="Arial"/>
          <w:sz w:val="22"/>
          <w:szCs w:val="22"/>
        </w:rPr>
        <w:t>gipsowo-włóknistych</w:t>
      </w:r>
      <w:r w:rsidR="00BB7819" w:rsidRPr="0001121E">
        <w:rPr>
          <w:rFonts w:ascii="Arial" w:hAnsi="Arial" w:cs="Arial"/>
          <w:sz w:val="22"/>
          <w:szCs w:val="22"/>
        </w:rPr>
        <w:t xml:space="preserve">. </w:t>
      </w:r>
    </w:p>
    <w:p w:rsidR="00010674" w:rsidRPr="0001121E" w:rsidRDefault="00010674" w:rsidP="003D2AC6">
      <w:pPr>
        <w:rPr>
          <w:rFonts w:ascii="Arial" w:hAnsi="Arial" w:cs="Arial"/>
          <w:sz w:val="22"/>
          <w:szCs w:val="22"/>
        </w:rPr>
      </w:pPr>
      <w:r w:rsidRPr="0001121E">
        <w:rPr>
          <w:rFonts w:ascii="Arial" w:hAnsi="Arial" w:cs="Arial"/>
          <w:sz w:val="22"/>
          <w:szCs w:val="22"/>
        </w:rPr>
        <w:t>Nadproże</w:t>
      </w:r>
      <w:r w:rsidR="00BB7819" w:rsidRPr="0001121E">
        <w:rPr>
          <w:rFonts w:ascii="Arial" w:hAnsi="Arial" w:cs="Arial"/>
          <w:sz w:val="22"/>
          <w:szCs w:val="22"/>
        </w:rPr>
        <w:t xml:space="preserve"> i słupy ramy </w:t>
      </w:r>
      <w:r w:rsidRPr="0001121E">
        <w:rPr>
          <w:rFonts w:ascii="Arial" w:hAnsi="Arial" w:cs="Arial"/>
          <w:sz w:val="22"/>
          <w:szCs w:val="22"/>
        </w:rPr>
        <w:t>stalowe</w:t>
      </w:r>
      <w:r w:rsidR="00BB7819" w:rsidRPr="0001121E">
        <w:rPr>
          <w:rFonts w:ascii="Arial" w:hAnsi="Arial" w:cs="Arial"/>
          <w:sz w:val="22"/>
          <w:szCs w:val="22"/>
        </w:rPr>
        <w:t xml:space="preserve">j wykonać </w:t>
      </w:r>
      <w:r w:rsidR="00F81587" w:rsidRPr="0001121E">
        <w:rPr>
          <w:rFonts w:ascii="Arial" w:hAnsi="Arial" w:cs="Arial"/>
          <w:sz w:val="22"/>
          <w:szCs w:val="22"/>
        </w:rPr>
        <w:t>wg rysunków szczegółowych</w:t>
      </w:r>
      <w:r w:rsidR="00BB7819" w:rsidRPr="0001121E">
        <w:rPr>
          <w:rFonts w:ascii="Arial" w:hAnsi="Arial" w:cs="Arial"/>
          <w:sz w:val="22"/>
          <w:szCs w:val="22"/>
        </w:rPr>
        <w:t>,</w:t>
      </w:r>
      <w:r w:rsidRPr="0001121E">
        <w:rPr>
          <w:rFonts w:ascii="Arial" w:hAnsi="Arial" w:cs="Arial"/>
          <w:sz w:val="22"/>
          <w:szCs w:val="22"/>
        </w:rPr>
        <w:t xml:space="preserve"> pomalowa</w:t>
      </w:r>
      <w:r w:rsidR="00BB7819" w:rsidRPr="0001121E">
        <w:rPr>
          <w:rFonts w:ascii="Arial" w:hAnsi="Arial" w:cs="Arial"/>
          <w:sz w:val="22"/>
          <w:szCs w:val="22"/>
        </w:rPr>
        <w:t>ć</w:t>
      </w:r>
      <w:r w:rsidRPr="0001121E">
        <w:rPr>
          <w:rFonts w:ascii="Arial" w:hAnsi="Arial" w:cs="Arial"/>
          <w:sz w:val="22"/>
          <w:szCs w:val="22"/>
        </w:rPr>
        <w:t xml:space="preserve"> powłoką ogniochronną</w:t>
      </w:r>
      <w:r w:rsidR="003D2AC6" w:rsidRPr="0001121E">
        <w:rPr>
          <w:rFonts w:ascii="Arial" w:hAnsi="Arial" w:cs="Arial"/>
          <w:sz w:val="22"/>
          <w:szCs w:val="22"/>
        </w:rPr>
        <w:t xml:space="preserve"> pęczniejącą zapewniająca odporność</w:t>
      </w:r>
      <w:r w:rsidR="00BB7819" w:rsidRPr="0001121E">
        <w:rPr>
          <w:rFonts w:ascii="Arial" w:hAnsi="Arial" w:cs="Arial"/>
          <w:sz w:val="22"/>
          <w:szCs w:val="22"/>
        </w:rPr>
        <w:t xml:space="preserve"> R60</w:t>
      </w:r>
      <w:r w:rsidR="003D2AC6" w:rsidRPr="0001121E">
        <w:rPr>
          <w:rFonts w:hAnsi="Symbol"/>
          <w:sz w:val="22"/>
          <w:szCs w:val="22"/>
        </w:rPr>
        <w:t xml:space="preserve"> </w:t>
      </w:r>
      <w:r w:rsidR="003D2AC6" w:rsidRPr="0001121E">
        <w:rPr>
          <w:rFonts w:ascii="Arial" w:hAnsi="Arial" w:cs="Arial"/>
          <w:sz w:val="22"/>
          <w:szCs w:val="22"/>
        </w:rPr>
        <w:t>w następującej kolejności: warstwa antykorozyjna podkładowa; warstwa pęczniejąca: w czasie pożaru pod wpływem ognia i promieniującego ciepła rozwija powłokę pianki izolującej (przy ok. 200°C), która chroni konstrukcję przed działaniem wysokiej temperatury, zapewniając wymaganą klasę odporności ogniowej:  warstwa nawierzchniowa chroniąca warstwę pęczniejącą przed działaniem wilgoci, uszkodzeniami mechanicznymi i zabrudzeniami; stanowi również wykończenie dekoracyjne</w:t>
      </w:r>
      <w:r w:rsidR="00BB7819" w:rsidRPr="0001121E">
        <w:rPr>
          <w:rFonts w:ascii="Arial" w:hAnsi="Arial" w:cs="Arial"/>
          <w:sz w:val="22"/>
          <w:szCs w:val="22"/>
        </w:rPr>
        <w:t xml:space="preserve"> na kolor</w:t>
      </w:r>
      <w:r w:rsidR="005A595C" w:rsidRPr="0001121E">
        <w:rPr>
          <w:rFonts w:ascii="Arial" w:hAnsi="Arial" w:cs="Arial"/>
          <w:sz w:val="22"/>
          <w:szCs w:val="22"/>
        </w:rPr>
        <w:t xml:space="preserve"> pastelowy fiolet</w:t>
      </w:r>
      <w:r w:rsidR="00BB7819" w:rsidRPr="0001121E">
        <w:rPr>
          <w:rFonts w:ascii="Arial" w:hAnsi="Arial" w:cs="Arial"/>
          <w:sz w:val="22"/>
          <w:szCs w:val="22"/>
        </w:rPr>
        <w:t xml:space="preserve"> RAL </w:t>
      </w:r>
      <w:r w:rsidR="005A595C" w:rsidRPr="0001121E">
        <w:rPr>
          <w:rFonts w:ascii="Arial" w:hAnsi="Arial" w:cs="Arial"/>
          <w:sz w:val="22"/>
          <w:szCs w:val="22"/>
        </w:rPr>
        <w:t>4009.</w:t>
      </w:r>
    </w:p>
    <w:p w:rsidR="00010674" w:rsidRPr="0001121E" w:rsidRDefault="00010674" w:rsidP="00010674">
      <w:pPr>
        <w:autoSpaceDE w:val="0"/>
        <w:autoSpaceDN w:val="0"/>
        <w:adjustRightInd w:val="0"/>
        <w:rPr>
          <w:rFonts w:ascii="Arial" w:hAnsi="Arial" w:cs="Arial"/>
          <w:sz w:val="22"/>
          <w:szCs w:val="22"/>
        </w:rPr>
      </w:pPr>
      <w:r w:rsidRPr="0001121E">
        <w:rPr>
          <w:rFonts w:ascii="Arial" w:hAnsi="Arial" w:cs="Arial"/>
          <w:sz w:val="22"/>
          <w:szCs w:val="22"/>
        </w:rPr>
        <w:t>Istniejąca obudowa ław</w:t>
      </w:r>
      <w:r w:rsidR="005A595C" w:rsidRPr="0001121E">
        <w:rPr>
          <w:rFonts w:ascii="Arial" w:hAnsi="Arial" w:cs="Arial"/>
          <w:sz w:val="22"/>
          <w:szCs w:val="22"/>
        </w:rPr>
        <w:t xml:space="preserve"> fund. </w:t>
      </w:r>
      <w:r w:rsidRPr="0001121E">
        <w:rPr>
          <w:rFonts w:ascii="Arial" w:hAnsi="Arial" w:cs="Arial"/>
          <w:sz w:val="22"/>
          <w:szCs w:val="22"/>
        </w:rPr>
        <w:t>do demontażu i likwidacji, powierzchnię górną uzupełnić zaprawą cementową wyrównawczą</w:t>
      </w:r>
      <w:r w:rsidR="005A595C" w:rsidRPr="0001121E">
        <w:rPr>
          <w:rFonts w:ascii="Arial" w:hAnsi="Arial" w:cs="Arial"/>
          <w:sz w:val="22"/>
          <w:szCs w:val="22"/>
        </w:rPr>
        <w:t xml:space="preserve"> </w:t>
      </w:r>
      <w:r w:rsidRPr="0001121E">
        <w:rPr>
          <w:rFonts w:ascii="Arial" w:hAnsi="Arial" w:cs="Arial"/>
          <w:sz w:val="22"/>
          <w:szCs w:val="22"/>
        </w:rPr>
        <w:t>tak, aby uzyskać jeden poziom na całej długości pomieszczenia, część pionową ściany poszerzyć ścianką ceglaną</w:t>
      </w:r>
      <w:r w:rsidR="005A595C" w:rsidRPr="0001121E">
        <w:rPr>
          <w:rFonts w:ascii="Arial" w:hAnsi="Arial" w:cs="Arial"/>
          <w:sz w:val="22"/>
          <w:szCs w:val="22"/>
        </w:rPr>
        <w:t xml:space="preserve"> w celu oparcia na niej siedziska gretingu.</w:t>
      </w:r>
      <w:r w:rsidRPr="0001121E">
        <w:rPr>
          <w:rFonts w:ascii="Arial" w:hAnsi="Arial" w:cs="Arial"/>
          <w:sz w:val="22"/>
          <w:szCs w:val="22"/>
        </w:rPr>
        <w:t xml:space="preserve"> </w:t>
      </w:r>
    </w:p>
    <w:p w:rsidR="00010674" w:rsidRPr="0001121E" w:rsidRDefault="005A595C" w:rsidP="00010674">
      <w:pPr>
        <w:autoSpaceDE w:val="0"/>
        <w:autoSpaceDN w:val="0"/>
        <w:adjustRightInd w:val="0"/>
        <w:rPr>
          <w:rFonts w:ascii="Arial" w:hAnsi="Arial" w:cs="Arial"/>
          <w:sz w:val="22"/>
          <w:szCs w:val="22"/>
        </w:rPr>
      </w:pPr>
      <w:r w:rsidRPr="0001121E">
        <w:rPr>
          <w:rFonts w:ascii="Arial" w:hAnsi="Arial" w:cs="Arial"/>
          <w:sz w:val="22"/>
          <w:szCs w:val="22"/>
        </w:rPr>
        <w:t>Z</w:t>
      </w:r>
      <w:r w:rsidR="00010674" w:rsidRPr="0001121E">
        <w:rPr>
          <w:rFonts w:ascii="Arial" w:hAnsi="Arial" w:cs="Arial"/>
          <w:sz w:val="22"/>
          <w:szCs w:val="22"/>
        </w:rPr>
        <w:t>amurowanie otworu</w:t>
      </w:r>
      <w:r w:rsidRPr="0001121E">
        <w:rPr>
          <w:rFonts w:ascii="Arial" w:hAnsi="Arial" w:cs="Arial"/>
          <w:sz w:val="22"/>
          <w:szCs w:val="22"/>
        </w:rPr>
        <w:t xml:space="preserve"> przejścia</w:t>
      </w:r>
      <w:r w:rsidR="00010674" w:rsidRPr="0001121E">
        <w:rPr>
          <w:rFonts w:ascii="Arial" w:hAnsi="Arial" w:cs="Arial"/>
          <w:sz w:val="22"/>
          <w:szCs w:val="22"/>
        </w:rPr>
        <w:t xml:space="preserve"> w ścianie</w:t>
      </w:r>
      <w:r w:rsidR="002042AF" w:rsidRPr="0001121E">
        <w:rPr>
          <w:rFonts w:ascii="Arial" w:hAnsi="Arial" w:cs="Arial"/>
          <w:sz w:val="22"/>
          <w:szCs w:val="22"/>
        </w:rPr>
        <w:t xml:space="preserve"> oraz otworu okiennego</w:t>
      </w:r>
      <w:r w:rsidR="00010674" w:rsidRPr="0001121E">
        <w:rPr>
          <w:rFonts w:ascii="Arial" w:hAnsi="Arial" w:cs="Arial"/>
          <w:sz w:val="22"/>
          <w:szCs w:val="22"/>
        </w:rPr>
        <w:t xml:space="preserve"> cegłami na zaprawie cementowo wapiennej, otynkowanie i wyrównanie do poziomu ścian</w:t>
      </w:r>
      <w:r w:rsidRPr="0001121E">
        <w:rPr>
          <w:rFonts w:ascii="Arial" w:hAnsi="Arial" w:cs="Arial"/>
          <w:sz w:val="22"/>
          <w:szCs w:val="22"/>
        </w:rPr>
        <w:t>.</w:t>
      </w:r>
    </w:p>
    <w:p w:rsidR="005A595C" w:rsidRPr="0001121E" w:rsidRDefault="005A595C" w:rsidP="005A595C">
      <w:pPr>
        <w:autoSpaceDE w:val="0"/>
        <w:autoSpaceDN w:val="0"/>
        <w:adjustRightInd w:val="0"/>
        <w:jc w:val="both"/>
        <w:rPr>
          <w:rFonts w:ascii="Arial" w:hAnsi="Arial" w:cs="Arial"/>
          <w:sz w:val="22"/>
          <w:szCs w:val="22"/>
        </w:rPr>
      </w:pPr>
      <w:r w:rsidRPr="0001121E">
        <w:rPr>
          <w:rFonts w:ascii="Arial" w:hAnsi="Arial" w:cs="Arial"/>
          <w:sz w:val="22"/>
          <w:szCs w:val="22"/>
        </w:rPr>
        <w:t>Poszerzenie</w:t>
      </w:r>
      <w:r w:rsidR="003C71A5" w:rsidRPr="0001121E">
        <w:rPr>
          <w:rFonts w:ascii="Arial" w:hAnsi="Arial" w:cs="Arial"/>
          <w:sz w:val="22"/>
          <w:szCs w:val="22"/>
        </w:rPr>
        <w:t xml:space="preserve"> ż</w:t>
      </w:r>
      <w:r w:rsidR="002042AF" w:rsidRPr="0001121E">
        <w:rPr>
          <w:rFonts w:ascii="Arial" w:hAnsi="Arial" w:cs="Arial"/>
          <w:sz w:val="22"/>
          <w:szCs w:val="22"/>
        </w:rPr>
        <w:t>elbetową</w:t>
      </w:r>
      <w:r w:rsidRPr="0001121E">
        <w:rPr>
          <w:rFonts w:ascii="Arial" w:hAnsi="Arial" w:cs="Arial"/>
          <w:sz w:val="22"/>
          <w:szCs w:val="22"/>
        </w:rPr>
        <w:t xml:space="preserve"> podpor</w:t>
      </w:r>
      <w:r w:rsidR="002042AF" w:rsidRPr="0001121E">
        <w:rPr>
          <w:rFonts w:ascii="Arial" w:hAnsi="Arial" w:cs="Arial"/>
          <w:sz w:val="22"/>
          <w:szCs w:val="22"/>
        </w:rPr>
        <w:t>ą</w:t>
      </w:r>
      <w:r w:rsidRPr="0001121E">
        <w:rPr>
          <w:rFonts w:ascii="Arial" w:hAnsi="Arial" w:cs="Arial"/>
          <w:sz w:val="22"/>
          <w:szCs w:val="22"/>
        </w:rPr>
        <w:t xml:space="preserve"> dla podciągu, umieszczona nad ościeżnicą drzwi</w:t>
      </w:r>
    </w:p>
    <w:p w:rsidR="005A595C" w:rsidRPr="0001121E" w:rsidRDefault="005A595C" w:rsidP="00010674">
      <w:pPr>
        <w:autoSpaceDE w:val="0"/>
        <w:autoSpaceDN w:val="0"/>
        <w:adjustRightInd w:val="0"/>
        <w:rPr>
          <w:rFonts w:ascii="Arial" w:hAnsi="Arial" w:cs="Arial"/>
          <w:sz w:val="22"/>
          <w:szCs w:val="22"/>
        </w:rPr>
      </w:pPr>
    </w:p>
    <w:p w:rsidR="001106A1" w:rsidRPr="0001121E" w:rsidRDefault="001106A1" w:rsidP="00B53316">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Wykończenie ścian.</w:t>
      </w:r>
    </w:p>
    <w:p w:rsidR="00CC75C1" w:rsidRPr="0001121E" w:rsidRDefault="00CC75C1" w:rsidP="00CC75C1">
      <w:pPr>
        <w:autoSpaceDE w:val="0"/>
        <w:autoSpaceDN w:val="0"/>
        <w:adjustRightInd w:val="0"/>
        <w:rPr>
          <w:rFonts w:ascii="Arial" w:hAnsi="Arial" w:cs="Arial"/>
          <w:b/>
          <w:sz w:val="22"/>
          <w:szCs w:val="22"/>
        </w:rPr>
      </w:pPr>
    </w:p>
    <w:p w:rsidR="00C7080F" w:rsidRPr="0001121E" w:rsidRDefault="001106A1" w:rsidP="00B53316">
      <w:pPr>
        <w:autoSpaceDE w:val="0"/>
        <w:autoSpaceDN w:val="0"/>
        <w:adjustRightInd w:val="0"/>
        <w:rPr>
          <w:rFonts w:ascii="Arial" w:hAnsi="Arial" w:cs="Arial"/>
          <w:sz w:val="22"/>
          <w:szCs w:val="22"/>
        </w:rPr>
      </w:pPr>
      <w:r w:rsidRPr="0001121E">
        <w:rPr>
          <w:rFonts w:ascii="Arial" w:hAnsi="Arial" w:cs="Arial"/>
          <w:sz w:val="22"/>
          <w:szCs w:val="22"/>
        </w:rPr>
        <w:t xml:space="preserve">Ze wszystkich ścian w adaptowanych pomieszczeniach należy zeskrobać lamperię i wierzchnią </w:t>
      </w:r>
      <w:r w:rsidR="00DB0FC4" w:rsidRPr="0001121E">
        <w:rPr>
          <w:rFonts w:ascii="Arial" w:hAnsi="Arial" w:cs="Arial"/>
          <w:sz w:val="22"/>
          <w:szCs w:val="22"/>
        </w:rPr>
        <w:t>luźna, zwietrzałą warstwę tynku oraz usunąć stare niedziałające przewody elektryczne, przewody  działające należy schować w wykonaną uprzednio bruzdę i zatynkować.</w:t>
      </w:r>
      <w:r w:rsidR="00136DDA" w:rsidRPr="0001121E">
        <w:rPr>
          <w:rFonts w:ascii="Arial" w:hAnsi="Arial" w:cs="Arial"/>
          <w:sz w:val="22"/>
          <w:szCs w:val="22"/>
        </w:rPr>
        <w:t xml:space="preserve"> </w:t>
      </w:r>
    </w:p>
    <w:p w:rsidR="00C7080F" w:rsidRPr="0001121E" w:rsidRDefault="00136DDA" w:rsidP="00C7080F">
      <w:pPr>
        <w:autoSpaceDE w:val="0"/>
        <w:autoSpaceDN w:val="0"/>
        <w:adjustRightInd w:val="0"/>
        <w:rPr>
          <w:rFonts w:ascii="Arial" w:hAnsi="Arial" w:cs="Arial"/>
          <w:sz w:val="22"/>
          <w:szCs w:val="22"/>
        </w:rPr>
      </w:pPr>
      <w:r w:rsidRPr="0001121E">
        <w:rPr>
          <w:rFonts w:ascii="Arial" w:hAnsi="Arial" w:cs="Arial"/>
          <w:sz w:val="22"/>
          <w:szCs w:val="22"/>
        </w:rPr>
        <w:t xml:space="preserve">Oczyszczone istniejące oraz nowoprojektowane ściany wykończone tynkiem cementowo wapiennym i </w:t>
      </w:r>
      <w:r w:rsidR="001106A1" w:rsidRPr="0001121E">
        <w:rPr>
          <w:rFonts w:ascii="Arial" w:hAnsi="Arial" w:cs="Arial"/>
          <w:sz w:val="22"/>
          <w:szCs w:val="22"/>
        </w:rPr>
        <w:t>gładzią gipsową</w:t>
      </w:r>
      <w:r w:rsidRPr="0001121E">
        <w:rPr>
          <w:rFonts w:ascii="Arial" w:hAnsi="Arial" w:cs="Arial"/>
          <w:sz w:val="22"/>
          <w:szCs w:val="22"/>
        </w:rPr>
        <w:t>.</w:t>
      </w:r>
      <w:r w:rsidR="002944B0" w:rsidRPr="0001121E">
        <w:rPr>
          <w:rFonts w:ascii="Arial" w:hAnsi="Arial" w:cs="Arial"/>
          <w:sz w:val="22"/>
          <w:szCs w:val="22"/>
        </w:rPr>
        <w:t xml:space="preserve"> Na wszystkich ścianach wykonać cokół 10cm z kafli podłogowych</w:t>
      </w:r>
      <w:r w:rsidR="00C7080F" w:rsidRPr="0001121E">
        <w:rPr>
          <w:rFonts w:ascii="Arial" w:hAnsi="Arial" w:cs="Arial"/>
          <w:sz w:val="22"/>
          <w:szCs w:val="22"/>
        </w:rPr>
        <w:t>. Ściany w przebudowywanych pomieszczeniach do szpachlowania i uzupełnienia skutego tynku, dobranie w porozumieniu z inspektorem nadzoru odpowiedniej technologii gruntowania i  zaprawy tynkarskiej oraz  szpachlowej. Ponad cokołem do wys. szarego pasa pod sufitem- wysokości około 30cm-ściany pomalować farbą paroprzepuszczalną zmywalną lateksową białą matową, o mocnej powłoce, farba zalecana do pomieszczeń intensywnie eksploatowanych, do powierzchni o wysokich wymaganiach, koloru RAL 9003- sufity i część ścian wysokości około 30 cm pod sufitem malowane farbą emulsyjną kolor grafitowy RAL 7039. Wszystkie ostre narożniki w całej szatni wykończyć listwą pcw prostokątną 20x20 mm</w:t>
      </w:r>
    </w:p>
    <w:p w:rsidR="00410D0B" w:rsidRPr="0001121E" w:rsidRDefault="00410D0B" w:rsidP="00B53316">
      <w:pPr>
        <w:autoSpaceDE w:val="0"/>
        <w:autoSpaceDN w:val="0"/>
        <w:adjustRightInd w:val="0"/>
        <w:rPr>
          <w:rFonts w:ascii="Arial" w:hAnsi="Arial" w:cs="Arial"/>
          <w:sz w:val="22"/>
          <w:szCs w:val="22"/>
        </w:rPr>
      </w:pPr>
    </w:p>
    <w:p w:rsidR="001106A1" w:rsidRPr="0001121E" w:rsidRDefault="00136DDA" w:rsidP="00B53316">
      <w:pPr>
        <w:autoSpaceDE w:val="0"/>
        <w:autoSpaceDN w:val="0"/>
        <w:adjustRightInd w:val="0"/>
        <w:rPr>
          <w:rFonts w:ascii="Arial" w:hAnsi="Arial" w:cs="Arial"/>
          <w:sz w:val="22"/>
          <w:szCs w:val="22"/>
        </w:rPr>
      </w:pPr>
      <w:r w:rsidRPr="0001121E">
        <w:rPr>
          <w:rFonts w:ascii="Arial" w:hAnsi="Arial" w:cs="Arial"/>
          <w:sz w:val="22"/>
          <w:szCs w:val="22"/>
        </w:rPr>
        <w:lastRenderedPageBreak/>
        <w:t xml:space="preserve">W pomieszczeniach </w:t>
      </w:r>
      <w:r w:rsidR="000F40C1" w:rsidRPr="0001121E">
        <w:rPr>
          <w:rFonts w:ascii="Arial" w:hAnsi="Arial" w:cs="Arial"/>
          <w:sz w:val="22"/>
          <w:szCs w:val="22"/>
        </w:rPr>
        <w:t>szatni wg.rys.</w:t>
      </w:r>
      <w:r w:rsidRPr="0001121E">
        <w:rPr>
          <w:rFonts w:ascii="Arial" w:hAnsi="Arial" w:cs="Arial"/>
          <w:sz w:val="22"/>
          <w:szCs w:val="22"/>
        </w:rPr>
        <w:t xml:space="preserve"> wykonać</w:t>
      </w:r>
      <w:r w:rsidR="00410D0B" w:rsidRPr="0001121E">
        <w:rPr>
          <w:rFonts w:ascii="Arial" w:hAnsi="Arial" w:cs="Arial"/>
          <w:sz w:val="22"/>
          <w:szCs w:val="22"/>
        </w:rPr>
        <w:t xml:space="preserve"> </w:t>
      </w:r>
      <w:r w:rsidR="000F40C1" w:rsidRPr="0001121E">
        <w:rPr>
          <w:rFonts w:ascii="Arial" w:hAnsi="Arial" w:cs="Arial"/>
          <w:sz w:val="22"/>
          <w:szCs w:val="22"/>
        </w:rPr>
        <w:t>l</w:t>
      </w:r>
      <w:r w:rsidRPr="0001121E">
        <w:rPr>
          <w:rFonts w:ascii="Arial" w:hAnsi="Arial" w:cs="Arial"/>
          <w:sz w:val="22"/>
          <w:szCs w:val="22"/>
        </w:rPr>
        <w:t xml:space="preserve">amperię z tynku </w:t>
      </w:r>
      <w:r w:rsidR="000F40C1" w:rsidRPr="0001121E">
        <w:rPr>
          <w:rFonts w:ascii="Arial" w:hAnsi="Arial" w:cs="Arial"/>
          <w:sz w:val="22"/>
          <w:szCs w:val="22"/>
        </w:rPr>
        <w:t xml:space="preserve">akrylowego nadając mu </w:t>
      </w:r>
      <w:r w:rsidRPr="0001121E">
        <w:rPr>
          <w:rFonts w:ascii="Arial" w:hAnsi="Arial" w:cs="Arial"/>
          <w:sz w:val="22"/>
          <w:szCs w:val="22"/>
        </w:rPr>
        <w:t>struktur</w:t>
      </w:r>
      <w:r w:rsidR="000F40C1" w:rsidRPr="0001121E">
        <w:rPr>
          <w:rFonts w:ascii="Arial" w:hAnsi="Arial" w:cs="Arial"/>
          <w:sz w:val="22"/>
          <w:szCs w:val="22"/>
        </w:rPr>
        <w:t>ę</w:t>
      </w:r>
      <w:r w:rsidRPr="0001121E">
        <w:rPr>
          <w:rFonts w:ascii="Arial" w:hAnsi="Arial" w:cs="Arial"/>
          <w:sz w:val="22"/>
          <w:szCs w:val="22"/>
        </w:rPr>
        <w:t xml:space="preserve"> </w:t>
      </w:r>
      <w:r w:rsidR="000F40C1" w:rsidRPr="0001121E">
        <w:rPr>
          <w:rFonts w:ascii="Arial" w:hAnsi="Arial" w:cs="Arial"/>
          <w:sz w:val="22"/>
          <w:szCs w:val="22"/>
        </w:rPr>
        <w:t>poziomych pasków o bardzo delikatnym wypukleniu, najlepiej wykonywać to pędzlem</w:t>
      </w:r>
      <w:r w:rsidR="00CC75C1" w:rsidRPr="0001121E">
        <w:rPr>
          <w:rFonts w:ascii="Arial" w:hAnsi="Arial" w:cs="Arial"/>
          <w:sz w:val="22"/>
          <w:szCs w:val="22"/>
        </w:rPr>
        <w:t xml:space="preserve"> grubym</w:t>
      </w:r>
      <w:r w:rsidR="000F40C1" w:rsidRPr="0001121E">
        <w:rPr>
          <w:rFonts w:ascii="Arial" w:hAnsi="Arial" w:cs="Arial"/>
          <w:sz w:val="22"/>
          <w:szCs w:val="22"/>
        </w:rPr>
        <w:t xml:space="preserve"> lub </w:t>
      </w:r>
      <w:r w:rsidRPr="0001121E">
        <w:rPr>
          <w:rFonts w:ascii="Arial" w:hAnsi="Arial" w:cs="Arial"/>
          <w:sz w:val="22"/>
          <w:szCs w:val="22"/>
        </w:rPr>
        <w:t>szczotk</w:t>
      </w:r>
      <w:r w:rsidR="000F40C1" w:rsidRPr="0001121E">
        <w:rPr>
          <w:rFonts w:ascii="Arial" w:hAnsi="Arial" w:cs="Arial"/>
          <w:sz w:val="22"/>
          <w:szCs w:val="22"/>
        </w:rPr>
        <w:t>ą</w:t>
      </w:r>
      <w:r w:rsidR="00CC75C1" w:rsidRPr="0001121E">
        <w:rPr>
          <w:rFonts w:ascii="Arial" w:hAnsi="Arial" w:cs="Arial"/>
          <w:sz w:val="22"/>
          <w:szCs w:val="22"/>
        </w:rPr>
        <w:t xml:space="preserve"> tynkarską do gruntowania</w:t>
      </w:r>
      <w:r w:rsidR="000F40C1" w:rsidRPr="0001121E">
        <w:rPr>
          <w:rFonts w:ascii="Arial" w:hAnsi="Arial" w:cs="Arial"/>
          <w:sz w:val="22"/>
          <w:szCs w:val="22"/>
        </w:rPr>
        <w:t xml:space="preserve"> zaciągając</w:t>
      </w:r>
      <w:r w:rsidRPr="0001121E">
        <w:rPr>
          <w:rFonts w:ascii="Arial" w:hAnsi="Arial" w:cs="Arial"/>
          <w:sz w:val="22"/>
          <w:szCs w:val="22"/>
        </w:rPr>
        <w:t xml:space="preserve"> poziomo i</w:t>
      </w:r>
      <w:r w:rsidR="00597BC2" w:rsidRPr="0001121E">
        <w:rPr>
          <w:rFonts w:ascii="Arial" w:hAnsi="Arial" w:cs="Arial"/>
          <w:sz w:val="22"/>
          <w:szCs w:val="22"/>
        </w:rPr>
        <w:t xml:space="preserve"> po lub w trakcie schnię</w:t>
      </w:r>
      <w:r w:rsidR="000F40C1" w:rsidRPr="0001121E">
        <w:rPr>
          <w:rFonts w:ascii="Arial" w:hAnsi="Arial" w:cs="Arial"/>
          <w:sz w:val="22"/>
          <w:szCs w:val="22"/>
        </w:rPr>
        <w:t>cia delikatnie wygładzić z nierówności i grudek za pomocą grubej włoskowatej gąbki malarskiej. Do tynku fabrycznie białego dodać pigment odpowiedni do uzyskania koloru ciepłoszarego  RAL 7044. Pod tynk zastosować odpowiedni grunt w zależności od zaleceń producenta. Następnie tynk pokry</w:t>
      </w:r>
      <w:r w:rsidR="00CC75C1" w:rsidRPr="0001121E">
        <w:rPr>
          <w:rFonts w:ascii="Arial" w:hAnsi="Arial" w:cs="Arial"/>
          <w:sz w:val="22"/>
          <w:szCs w:val="22"/>
        </w:rPr>
        <w:t xml:space="preserve">ć </w:t>
      </w:r>
      <w:r w:rsidR="00CC75C1" w:rsidRPr="0001121E">
        <w:rPr>
          <w:rStyle w:val="readmoretext"/>
          <w:rFonts w:ascii="Arial" w:hAnsi="Arial" w:cs="Arial"/>
          <w:sz w:val="22"/>
          <w:szCs w:val="22"/>
        </w:rPr>
        <w:t>lakierem akrylowym do stosowania wewnątrz. Dla dodatkowego efektu dekoracyjnego lakier zastosować ze specjalnymi chipsami winylowymi. Lakier tworzy półmatową powłokę, bardzo odporną na uszkodzenia mechaniczne i mycie. W przypadku zastosowania na powłokę malarską daje możliwość uzyskania efektu tradycyjnej "lamperii".</w:t>
      </w:r>
      <w:r w:rsidR="001106A1" w:rsidRPr="0001121E">
        <w:rPr>
          <w:rFonts w:ascii="Arial" w:hAnsi="Arial" w:cs="Arial"/>
          <w:sz w:val="22"/>
          <w:szCs w:val="22"/>
        </w:rPr>
        <w:t xml:space="preserve"> </w:t>
      </w:r>
      <w:r w:rsidR="00CC75C1" w:rsidRPr="0001121E">
        <w:rPr>
          <w:rFonts w:ascii="Arial" w:hAnsi="Arial" w:cs="Arial"/>
          <w:sz w:val="22"/>
          <w:szCs w:val="22"/>
        </w:rPr>
        <w:t>Przykładowy wygląd wymaganego uzyskania efektu poziomego zatarcia na zdjęciach poniżej.</w:t>
      </w:r>
    </w:p>
    <w:p w:rsidR="00CC75C1" w:rsidRPr="0001121E" w:rsidRDefault="00CC75C1" w:rsidP="00CC75C1">
      <w:pPr>
        <w:autoSpaceDE w:val="0"/>
        <w:autoSpaceDN w:val="0"/>
        <w:adjustRightInd w:val="0"/>
        <w:rPr>
          <w:rFonts w:ascii="Arial" w:hAnsi="Arial" w:cs="Arial"/>
          <w:sz w:val="22"/>
          <w:szCs w:val="22"/>
        </w:rPr>
      </w:pPr>
    </w:p>
    <w:p w:rsidR="00F30701" w:rsidRPr="0001121E" w:rsidRDefault="00F30701" w:rsidP="00136DDA">
      <w:pPr>
        <w:autoSpaceDE w:val="0"/>
        <w:autoSpaceDN w:val="0"/>
        <w:adjustRightInd w:val="0"/>
        <w:rPr>
          <w:rFonts w:ascii="Arial" w:hAnsi="Arial" w:cs="Arial"/>
          <w:sz w:val="22"/>
          <w:szCs w:val="22"/>
        </w:rPr>
      </w:pPr>
      <w:r w:rsidRPr="0001121E">
        <w:rPr>
          <w:rFonts w:ascii="Arial" w:hAnsi="Arial" w:cs="Arial"/>
          <w:sz w:val="22"/>
          <w:szCs w:val="22"/>
        </w:rPr>
        <w:t xml:space="preserve"> </w:t>
      </w:r>
      <w:r w:rsidR="00032C2A" w:rsidRPr="0001121E">
        <w:rPr>
          <w:rFonts w:ascii="Arial" w:hAnsi="Arial" w:cs="Arial"/>
          <w:noProof/>
          <w:sz w:val="22"/>
          <w:szCs w:val="22"/>
        </w:rPr>
        <w:drawing>
          <wp:inline distT="0" distB="0" distL="0" distR="0" wp14:anchorId="3319F684" wp14:editId="0612FAB3">
            <wp:extent cx="2726055" cy="1794510"/>
            <wp:effectExtent l="19050" t="19050" r="17145" b="15240"/>
            <wp:docPr id="1" name="Obraz 1" descr="IMPD06S  ef 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PD06S  ef FRA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6055" cy="1794510"/>
                    </a:xfrm>
                    <a:prstGeom prst="rect">
                      <a:avLst/>
                    </a:prstGeom>
                    <a:noFill/>
                    <a:ln w="6350" cmpd="sng">
                      <a:solidFill>
                        <a:srgbClr val="000000"/>
                      </a:solidFill>
                      <a:miter lim="800000"/>
                      <a:headEnd/>
                      <a:tailEnd/>
                    </a:ln>
                    <a:effectLst/>
                  </pic:spPr>
                </pic:pic>
              </a:graphicData>
            </a:graphic>
          </wp:inline>
        </w:drawing>
      </w:r>
      <w:r w:rsidR="006A4611" w:rsidRPr="0001121E">
        <w:rPr>
          <w:rFonts w:ascii="Arial" w:hAnsi="Arial" w:cs="Arial"/>
          <w:sz w:val="22"/>
          <w:szCs w:val="22"/>
        </w:rPr>
        <w:t xml:space="preserve">   </w:t>
      </w:r>
      <w:r w:rsidR="00CC75C1" w:rsidRPr="0001121E">
        <w:rPr>
          <w:rFonts w:ascii="Arial" w:hAnsi="Arial" w:cs="Arial"/>
          <w:sz w:val="22"/>
          <w:szCs w:val="22"/>
        </w:rPr>
        <w:t xml:space="preserve">   </w:t>
      </w:r>
      <w:r w:rsidR="00032C2A" w:rsidRPr="0001121E">
        <w:rPr>
          <w:rFonts w:ascii="Arial" w:hAnsi="Arial" w:cs="Arial"/>
          <w:noProof/>
          <w:sz w:val="22"/>
          <w:szCs w:val="22"/>
        </w:rPr>
        <w:drawing>
          <wp:inline distT="0" distB="0" distL="0" distR="0" wp14:anchorId="21286937" wp14:editId="265921B3">
            <wp:extent cx="2622550" cy="1794510"/>
            <wp:effectExtent l="19050" t="19050" r="25400" b="15240"/>
            <wp:docPr id="2" name="Obraz 2" descr="tynk-strukturalny-cena-466x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ynk-strukturalny-cena-466x3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2550" cy="1794510"/>
                    </a:xfrm>
                    <a:prstGeom prst="rect">
                      <a:avLst/>
                    </a:prstGeom>
                    <a:noFill/>
                    <a:ln w="6350" cmpd="sng">
                      <a:solidFill>
                        <a:srgbClr val="000000"/>
                      </a:solidFill>
                      <a:miter lim="800000"/>
                      <a:headEnd/>
                      <a:tailEnd/>
                    </a:ln>
                    <a:effectLst/>
                  </pic:spPr>
                </pic:pic>
              </a:graphicData>
            </a:graphic>
          </wp:inline>
        </w:drawing>
      </w:r>
    </w:p>
    <w:p w:rsidR="00123CEE" w:rsidRPr="0001121E" w:rsidRDefault="00123CEE" w:rsidP="00C7080F">
      <w:pPr>
        <w:autoSpaceDE w:val="0"/>
        <w:autoSpaceDN w:val="0"/>
        <w:adjustRightInd w:val="0"/>
        <w:rPr>
          <w:rFonts w:ascii="Arial" w:hAnsi="Arial" w:cs="Arial"/>
          <w:sz w:val="22"/>
          <w:szCs w:val="22"/>
        </w:rPr>
      </w:pPr>
      <w:r w:rsidRPr="0001121E">
        <w:rPr>
          <w:rFonts w:ascii="Arial" w:hAnsi="Arial" w:cs="Arial"/>
          <w:sz w:val="22"/>
          <w:szCs w:val="22"/>
        </w:rPr>
        <w:t xml:space="preserve">          </w:t>
      </w:r>
    </w:p>
    <w:p w:rsidR="00123CEE" w:rsidRPr="0001121E" w:rsidRDefault="00123CEE" w:rsidP="00F363BE">
      <w:pPr>
        <w:autoSpaceDE w:val="0"/>
        <w:autoSpaceDN w:val="0"/>
        <w:adjustRightInd w:val="0"/>
        <w:rPr>
          <w:rFonts w:ascii="Arial" w:hAnsi="Arial" w:cs="Arial"/>
          <w:sz w:val="22"/>
          <w:szCs w:val="22"/>
        </w:rPr>
      </w:pPr>
    </w:p>
    <w:p w:rsidR="00F363BE" w:rsidRPr="0001121E" w:rsidRDefault="00F363BE" w:rsidP="00136DDA">
      <w:pPr>
        <w:autoSpaceDE w:val="0"/>
        <w:autoSpaceDN w:val="0"/>
        <w:adjustRightInd w:val="0"/>
        <w:rPr>
          <w:rFonts w:ascii="Arial" w:hAnsi="Arial" w:cs="Arial"/>
          <w:sz w:val="22"/>
          <w:szCs w:val="22"/>
        </w:rPr>
      </w:pPr>
    </w:p>
    <w:p w:rsidR="002944B0" w:rsidRPr="0001121E" w:rsidRDefault="002944B0" w:rsidP="00136DDA">
      <w:pPr>
        <w:autoSpaceDE w:val="0"/>
        <w:autoSpaceDN w:val="0"/>
        <w:adjustRightInd w:val="0"/>
        <w:rPr>
          <w:rFonts w:ascii="Arial" w:hAnsi="Arial" w:cs="Arial"/>
          <w:sz w:val="22"/>
          <w:szCs w:val="22"/>
        </w:rPr>
      </w:pPr>
    </w:p>
    <w:p w:rsidR="002944B0" w:rsidRPr="0001121E" w:rsidRDefault="002944B0" w:rsidP="00CE120F">
      <w:pPr>
        <w:pStyle w:val="Akapitzlist"/>
        <w:numPr>
          <w:ilvl w:val="2"/>
          <w:numId w:val="34"/>
        </w:numPr>
        <w:autoSpaceDE w:val="0"/>
        <w:autoSpaceDN w:val="0"/>
        <w:adjustRightInd w:val="0"/>
        <w:rPr>
          <w:rFonts w:ascii="Arial" w:hAnsi="Arial" w:cs="Arial"/>
          <w:sz w:val="22"/>
          <w:szCs w:val="22"/>
        </w:rPr>
      </w:pPr>
      <w:r w:rsidRPr="0001121E">
        <w:rPr>
          <w:rFonts w:ascii="Arial" w:hAnsi="Arial" w:cs="Arial"/>
          <w:b/>
          <w:sz w:val="22"/>
          <w:szCs w:val="22"/>
        </w:rPr>
        <w:t>Wykończenie sufitów.</w:t>
      </w:r>
    </w:p>
    <w:p w:rsidR="002944B0" w:rsidRPr="0001121E" w:rsidRDefault="002944B0" w:rsidP="00136DDA">
      <w:pPr>
        <w:autoSpaceDE w:val="0"/>
        <w:autoSpaceDN w:val="0"/>
        <w:adjustRightInd w:val="0"/>
        <w:rPr>
          <w:rFonts w:ascii="Arial" w:hAnsi="Arial" w:cs="Arial"/>
          <w:sz w:val="22"/>
          <w:szCs w:val="22"/>
        </w:rPr>
      </w:pPr>
    </w:p>
    <w:p w:rsidR="00346F46" w:rsidRPr="0001121E" w:rsidRDefault="002944B0" w:rsidP="00346F46">
      <w:pPr>
        <w:autoSpaceDE w:val="0"/>
        <w:autoSpaceDN w:val="0"/>
        <w:adjustRightInd w:val="0"/>
        <w:rPr>
          <w:rFonts w:ascii="Arial" w:hAnsi="Arial" w:cs="Arial"/>
          <w:sz w:val="22"/>
          <w:szCs w:val="22"/>
        </w:rPr>
      </w:pPr>
      <w:r w:rsidRPr="0001121E">
        <w:rPr>
          <w:rFonts w:ascii="Arial" w:hAnsi="Arial" w:cs="Arial"/>
          <w:sz w:val="22"/>
          <w:szCs w:val="22"/>
        </w:rPr>
        <w:t>Sufity wykończone tynkiem cementowo wapiennym i gładzią gipsową. Malowanie sufitów w kolorze ciemnoszarym wg.</w:t>
      </w:r>
      <w:r w:rsidR="00346F46" w:rsidRPr="0001121E">
        <w:rPr>
          <w:rFonts w:ascii="Arial" w:hAnsi="Arial" w:cs="Arial"/>
          <w:sz w:val="22"/>
          <w:szCs w:val="22"/>
        </w:rPr>
        <w:t xml:space="preserve"> </w:t>
      </w:r>
      <w:r w:rsidRPr="0001121E">
        <w:rPr>
          <w:rFonts w:ascii="Arial" w:hAnsi="Arial" w:cs="Arial"/>
          <w:sz w:val="22"/>
          <w:szCs w:val="22"/>
        </w:rPr>
        <w:t>rys</w:t>
      </w:r>
      <w:r w:rsidR="00346F46" w:rsidRPr="0001121E">
        <w:rPr>
          <w:rFonts w:ascii="Arial" w:hAnsi="Arial" w:cs="Arial"/>
          <w:sz w:val="22"/>
          <w:szCs w:val="22"/>
        </w:rPr>
        <w:t>unków</w:t>
      </w:r>
      <w:r w:rsidRPr="0001121E">
        <w:rPr>
          <w:rFonts w:ascii="Arial" w:hAnsi="Arial" w:cs="Arial"/>
          <w:sz w:val="22"/>
          <w:szCs w:val="22"/>
        </w:rPr>
        <w:t>.</w:t>
      </w:r>
      <w:r w:rsidR="00346F46" w:rsidRPr="0001121E">
        <w:rPr>
          <w:rFonts w:ascii="Arial" w:hAnsi="Arial" w:cs="Arial"/>
          <w:sz w:val="22"/>
          <w:szCs w:val="22"/>
        </w:rPr>
        <w:t xml:space="preserve"> </w:t>
      </w:r>
    </w:p>
    <w:p w:rsidR="00346F46" w:rsidRPr="0001121E" w:rsidRDefault="00346F46" w:rsidP="00346F46">
      <w:pPr>
        <w:autoSpaceDE w:val="0"/>
        <w:autoSpaceDN w:val="0"/>
        <w:adjustRightInd w:val="0"/>
        <w:rPr>
          <w:rFonts w:ascii="Arial" w:hAnsi="Arial" w:cs="Arial"/>
          <w:sz w:val="22"/>
          <w:szCs w:val="22"/>
        </w:rPr>
      </w:pPr>
      <w:r w:rsidRPr="0001121E">
        <w:rPr>
          <w:rFonts w:ascii="Arial" w:hAnsi="Arial" w:cs="Arial"/>
          <w:sz w:val="22"/>
          <w:szCs w:val="22"/>
        </w:rPr>
        <w:t>Na sufitach znajdą się nowoprojektowane obudowy lamp z GK w kształcie kwiatów sześciopłatkowych</w:t>
      </w:r>
      <w:r w:rsidR="00DB0FC4" w:rsidRPr="0001121E">
        <w:rPr>
          <w:rFonts w:ascii="Arial" w:hAnsi="Arial" w:cs="Arial"/>
          <w:sz w:val="22"/>
          <w:szCs w:val="22"/>
        </w:rPr>
        <w:t xml:space="preserve"> konstruowane na zasadzie wyznaczania okręgów</w:t>
      </w:r>
      <w:r w:rsidRPr="0001121E">
        <w:rPr>
          <w:rFonts w:ascii="Arial" w:hAnsi="Arial" w:cs="Arial"/>
          <w:sz w:val="22"/>
          <w:szCs w:val="22"/>
        </w:rPr>
        <w:t>, z bocznej strony pomalować na kolory odpowia</w:t>
      </w:r>
      <w:r w:rsidR="002042AF" w:rsidRPr="0001121E">
        <w:rPr>
          <w:rFonts w:ascii="Arial" w:hAnsi="Arial" w:cs="Arial"/>
          <w:sz w:val="22"/>
          <w:szCs w:val="22"/>
        </w:rPr>
        <w:t>dające – wg. oznaczeń z rysunku, spody malowane na biało.</w:t>
      </w:r>
    </w:p>
    <w:p w:rsidR="003D7670" w:rsidRPr="0001121E" w:rsidRDefault="003D7670" w:rsidP="00346F46">
      <w:pPr>
        <w:autoSpaceDE w:val="0"/>
        <w:autoSpaceDN w:val="0"/>
        <w:adjustRightInd w:val="0"/>
        <w:rPr>
          <w:rFonts w:ascii="Arial" w:hAnsi="Arial" w:cs="Arial"/>
          <w:sz w:val="22"/>
          <w:szCs w:val="22"/>
        </w:rPr>
      </w:pPr>
      <w:r w:rsidRPr="0001121E">
        <w:rPr>
          <w:rFonts w:ascii="Arial" w:hAnsi="Arial" w:cs="Arial"/>
          <w:sz w:val="22"/>
          <w:szCs w:val="22"/>
        </w:rPr>
        <w:t>Projektuje się wykończenie daszku nad wejściem</w:t>
      </w:r>
      <w:r w:rsidR="00DB0FC4" w:rsidRPr="0001121E">
        <w:rPr>
          <w:rFonts w:ascii="Arial" w:hAnsi="Arial" w:cs="Arial"/>
          <w:sz w:val="22"/>
          <w:szCs w:val="22"/>
        </w:rPr>
        <w:t xml:space="preserve"> głównym</w:t>
      </w:r>
      <w:r w:rsidRPr="0001121E">
        <w:rPr>
          <w:rFonts w:ascii="Arial" w:hAnsi="Arial" w:cs="Arial"/>
          <w:sz w:val="22"/>
          <w:szCs w:val="22"/>
        </w:rPr>
        <w:t xml:space="preserve"> </w:t>
      </w:r>
      <w:r w:rsidR="00DB0FC4" w:rsidRPr="0001121E">
        <w:rPr>
          <w:rFonts w:ascii="Arial" w:hAnsi="Arial" w:cs="Arial"/>
          <w:sz w:val="22"/>
          <w:szCs w:val="22"/>
        </w:rPr>
        <w:t xml:space="preserve">na zewnątrz budynku </w:t>
      </w:r>
      <w:r w:rsidRPr="0001121E">
        <w:rPr>
          <w:rFonts w:ascii="Arial" w:hAnsi="Arial" w:cs="Arial"/>
          <w:sz w:val="22"/>
          <w:szCs w:val="22"/>
        </w:rPr>
        <w:t xml:space="preserve">płytami z plexi </w:t>
      </w:r>
      <w:r w:rsidR="00B23DE0" w:rsidRPr="0001121E">
        <w:rPr>
          <w:rFonts w:ascii="Arial" w:hAnsi="Arial" w:cs="Arial"/>
          <w:sz w:val="22"/>
          <w:szCs w:val="22"/>
        </w:rPr>
        <w:t xml:space="preserve">4mm – płyty wylewane gładkie połysk, boki opalane na połysk,  kolor grafitowy przezroczysty, </w:t>
      </w:r>
      <w:r w:rsidRPr="0001121E">
        <w:rPr>
          <w:rFonts w:ascii="Arial" w:hAnsi="Arial" w:cs="Arial"/>
          <w:sz w:val="22"/>
          <w:szCs w:val="22"/>
        </w:rPr>
        <w:t xml:space="preserve">mocowanymi na mocowania </w:t>
      </w:r>
      <w:r w:rsidR="00B23DE0" w:rsidRPr="0001121E">
        <w:rPr>
          <w:rFonts w:ascii="Arial" w:hAnsi="Arial" w:cs="Arial"/>
          <w:sz w:val="22"/>
          <w:szCs w:val="22"/>
        </w:rPr>
        <w:t>ścienne punktowe</w:t>
      </w:r>
      <w:r w:rsidR="002042AF" w:rsidRPr="0001121E">
        <w:rPr>
          <w:rFonts w:ascii="Arial" w:hAnsi="Arial" w:cs="Arial"/>
          <w:sz w:val="22"/>
          <w:szCs w:val="22"/>
        </w:rPr>
        <w:t xml:space="preserve"> do szkła</w:t>
      </w:r>
      <w:r w:rsidR="00B23DE0" w:rsidRPr="0001121E">
        <w:rPr>
          <w:rFonts w:ascii="Arial" w:hAnsi="Arial" w:cs="Arial"/>
          <w:sz w:val="22"/>
          <w:szCs w:val="22"/>
        </w:rPr>
        <w:t xml:space="preserve"> </w:t>
      </w:r>
      <w:r w:rsidR="00C32CCA" w:rsidRPr="0001121E">
        <w:rPr>
          <w:rFonts w:ascii="Arial" w:hAnsi="Arial" w:cs="Arial"/>
          <w:sz w:val="22"/>
          <w:szCs w:val="22"/>
        </w:rPr>
        <w:t>z kotwami rozprężnymi stalowymi</w:t>
      </w:r>
      <w:r w:rsidR="002042AF" w:rsidRPr="0001121E">
        <w:rPr>
          <w:rFonts w:ascii="Arial" w:hAnsi="Arial" w:cs="Arial"/>
          <w:sz w:val="22"/>
          <w:szCs w:val="22"/>
        </w:rPr>
        <w:t xml:space="preserve"> do muru</w:t>
      </w:r>
      <w:r w:rsidR="00C32CCA" w:rsidRPr="0001121E">
        <w:rPr>
          <w:rFonts w:ascii="Arial" w:hAnsi="Arial" w:cs="Arial"/>
          <w:sz w:val="22"/>
          <w:szCs w:val="22"/>
        </w:rPr>
        <w:t>, po dwa mocowania na jedną płytę plexi, całość mocowana</w:t>
      </w:r>
      <w:r w:rsidRPr="0001121E">
        <w:rPr>
          <w:rFonts w:ascii="Arial" w:hAnsi="Arial" w:cs="Arial"/>
          <w:sz w:val="22"/>
          <w:szCs w:val="22"/>
        </w:rPr>
        <w:t xml:space="preserve"> do pionowych boków daszku uprzednio pomalowanych na kolor ciemnoszary RAL 7039</w:t>
      </w:r>
      <w:r w:rsidR="00C32CCA" w:rsidRPr="0001121E">
        <w:rPr>
          <w:rFonts w:ascii="Arial" w:hAnsi="Arial" w:cs="Arial"/>
          <w:sz w:val="22"/>
          <w:szCs w:val="22"/>
        </w:rPr>
        <w:t>.</w:t>
      </w:r>
    </w:p>
    <w:p w:rsidR="00346F46" w:rsidRPr="0001121E" w:rsidRDefault="00346F46" w:rsidP="0087374F">
      <w:pPr>
        <w:autoSpaceDE w:val="0"/>
        <w:autoSpaceDN w:val="0"/>
        <w:adjustRightInd w:val="0"/>
        <w:rPr>
          <w:rFonts w:ascii="Arial" w:hAnsi="Arial" w:cs="Arial"/>
          <w:sz w:val="22"/>
          <w:szCs w:val="22"/>
        </w:rPr>
      </w:pPr>
    </w:p>
    <w:p w:rsidR="002944B0" w:rsidRPr="0001121E" w:rsidRDefault="002944B0" w:rsidP="0087374F">
      <w:pPr>
        <w:autoSpaceDE w:val="0"/>
        <w:autoSpaceDN w:val="0"/>
        <w:adjustRightInd w:val="0"/>
        <w:rPr>
          <w:rFonts w:ascii="Arial" w:hAnsi="Arial" w:cs="Arial"/>
          <w:sz w:val="22"/>
          <w:szCs w:val="22"/>
        </w:rPr>
      </w:pPr>
    </w:p>
    <w:p w:rsidR="002944B0" w:rsidRPr="0001121E" w:rsidRDefault="00010674"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Podłogi i schody.</w:t>
      </w:r>
    </w:p>
    <w:p w:rsidR="002944B0" w:rsidRPr="0001121E" w:rsidRDefault="002944B0" w:rsidP="0087374F">
      <w:pPr>
        <w:autoSpaceDE w:val="0"/>
        <w:autoSpaceDN w:val="0"/>
        <w:adjustRightInd w:val="0"/>
        <w:rPr>
          <w:rFonts w:ascii="Arial" w:hAnsi="Arial" w:cs="Arial"/>
          <w:sz w:val="22"/>
          <w:szCs w:val="22"/>
        </w:rPr>
      </w:pPr>
    </w:p>
    <w:p w:rsidR="002944B0" w:rsidRPr="0001121E" w:rsidRDefault="002944B0" w:rsidP="0087374F">
      <w:pPr>
        <w:autoSpaceDE w:val="0"/>
        <w:autoSpaceDN w:val="0"/>
        <w:adjustRightInd w:val="0"/>
        <w:rPr>
          <w:rFonts w:ascii="Arial" w:hAnsi="Arial" w:cs="Arial"/>
          <w:sz w:val="22"/>
          <w:szCs w:val="22"/>
        </w:rPr>
      </w:pPr>
      <w:r w:rsidRPr="0001121E">
        <w:rPr>
          <w:rFonts w:ascii="Arial" w:hAnsi="Arial" w:cs="Arial"/>
          <w:sz w:val="22"/>
          <w:szCs w:val="22"/>
        </w:rPr>
        <w:t>Wszystkie warstwy podłogi w szatni na dole do skucia, wybranie warstwy gruntu do wymaganej rzędnej dołu rozpoczęcia warstw konstrukcyjnych nowej posadzki.</w:t>
      </w:r>
      <w:r w:rsidR="000F3C78" w:rsidRPr="0001121E">
        <w:rPr>
          <w:rFonts w:ascii="Arial" w:hAnsi="Arial" w:cs="Arial"/>
          <w:sz w:val="22"/>
          <w:szCs w:val="22"/>
        </w:rPr>
        <w:t xml:space="preserve"> Uważać aby nie przegłębić wykopu w gruncie rodzimym w celu uniknięcia zagęszczania lub wykonywania grubszej warstwy wyrównawczej.</w:t>
      </w:r>
    </w:p>
    <w:p w:rsidR="0082147F" w:rsidRPr="0001121E" w:rsidRDefault="002944B0" w:rsidP="00010674">
      <w:pPr>
        <w:autoSpaceDE w:val="0"/>
        <w:autoSpaceDN w:val="0"/>
        <w:adjustRightInd w:val="0"/>
        <w:rPr>
          <w:rFonts w:ascii="Arial" w:hAnsi="Arial" w:cs="Arial"/>
          <w:sz w:val="22"/>
          <w:szCs w:val="22"/>
        </w:rPr>
      </w:pPr>
      <w:r w:rsidRPr="0001121E">
        <w:rPr>
          <w:rFonts w:ascii="Arial" w:hAnsi="Arial" w:cs="Arial"/>
          <w:sz w:val="22"/>
          <w:szCs w:val="22"/>
        </w:rPr>
        <w:t>UWAGA! Przy wybieraniu gruntu przy już wystających ławach fundamentowych należy uważać aby nie przegłębić wykopu poniżej poziomu chudego betonu pod ławami. Jeżeli nast</w:t>
      </w:r>
      <w:r w:rsidR="000F3C78" w:rsidRPr="0001121E">
        <w:rPr>
          <w:rFonts w:ascii="Arial" w:hAnsi="Arial" w:cs="Arial"/>
          <w:sz w:val="22"/>
          <w:szCs w:val="22"/>
        </w:rPr>
        <w:t>ą</w:t>
      </w:r>
      <w:r w:rsidRPr="0001121E">
        <w:rPr>
          <w:rFonts w:ascii="Arial" w:hAnsi="Arial" w:cs="Arial"/>
          <w:sz w:val="22"/>
          <w:szCs w:val="22"/>
        </w:rPr>
        <w:t>pi taka sytuacja należy niezwłocznie</w:t>
      </w:r>
      <w:r w:rsidR="004D5A21" w:rsidRPr="0001121E">
        <w:rPr>
          <w:rFonts w:ascii="Arial" w:hAnsi="Arial" w:cs="Arial"/>
          <w:sz w:val="22"/>
          <w:szCs w:val="22"/>
        </w:rPr>
        <w:t xml:space="preserve"> </w:t>
      </w:r>
      <w:r w:rsidRPr="0001121E">
        <w:rPr>
          <w:rFonts w:ascii="Arial" w:hAnsi="Arial" w:cs="Arial"/>
          <w:sz w:val="22"/>
          <w:szCs w:val="22"/>
        </w:rPr>
        <w:t>powiadomić inspektora nadzoru i zastosować wzmocnienie gruntu metodą odcinkowego naprzemiennego  wąskiego wykopu przy ławach i</w:t>
      </w:r>
      <w:r w:rsidR="004D5A21" w:rsidRPr="0001121E">
        <w:rPr>
          <w:rFonts w:ascii="Arial" w:hAnsi="Arial" w:cs="Arial"/>
          <w:sz w:val="22"/>
          <w:szCs w:val="22"/>
        </w:rPr>
        <w:t xml:space="preserve"> wybrania gruntu na głębokość 15cm</w:t>
      </w:r>
      <w:r w:rsidR="00DB0FC4" w:rsidRPr="0001121E">
        <w:rPr>
          <w:rFonts w:ascii="Arial" w:hAnsi="Arial" w:cs="Arial"/>
          <w:sz w:val="22"/>
          <w:szCs w:val="22"/>
        </w:rPr>
        <w:t xml:space="preserve"> następnie</w:t>
      </w:r>
      <w:r w:rsidRPr="0001121E">
        <w:rPr>
          <w:rFonts w:ascii="Arial" w:hAnsi="Arial" w:cs="Arial"/>
          <w:sz w:val="22"/>
          <w:szCs w:val="22"/>
        </w:rPr>
        <w:t xml:space="preserve"> wypełnienia podlewką betonową B15 na równi z boczną pionową krawędzią ław,</w:t>
      </w:r>
      <w:r w:rsidR="004D5A21" w:rsidRPr="0001121E">
        <w:rPr>
          <w:rFonts w:ascii="Arial" w:hAnsi="Arial" w:cs="Arial"/>
          <w:sz w:val="22"/>
          <w:szCs w:val="22"/>
        </w:rPr>
        <w:t xml:space="preserve"> tak aby po wybraniu gruntu powstała z tego ścianka trzymająca grunt pod ławami,</w:t>
      </w:r>
      <w:r w:rsidRPr="0001121E">
        <w:rPr>
          <w:rFonts w:ascii="Arial" w:hAnsi="Arial" w:cs="Arial"/>
          <w:sz w:val="22"/>
          <w:szCs w:val="22"/>
        </w:rPr>
        <w:t xml:space="preserve"> można zastosować szalowanie z desek. Po</w:t>
      </w:r>
      <w:r w:rsidR="004D5A21" w:rsidRPr="0001121E">
        <w:rPr>
          <w:rFonts w:ascii="Arial" w:hAnsi="Arial" w:cs="Arial"/>
          <w:sz w:val="22"/>
          <w:szCs w:val="22"/>
        </w:rPr>
        <w:t xml:space="preserve"> odpowiednim </w:t>
      </w:r>
      <w:r w:rsidR="004D5A21" w:rsidRPr="0001121E">
        <w:rPr>
          <w:rFonts w:ascii="Arial" w:hAnsi="Arial" w:cs="Arial"/>
          <w:sz w:val="22"/>
          <w:szCs w:val="22"/>
        </w:rPr>
        <w:lastRenderedPageBreak/>
        <w:t xml:space="preserve">związaniu wypełnienia betonowego </w:t>
      </w:r>
      <w:r w:rsidR="00DB0FC4" w:rsidRPr="0001121E">
        <w:rPr>
          <w:rFonts w:ascii="Arial" w:hAnsi="Arial" w:cs="Arial"/>
          <w:sz w:val="22"/>
          <w:szCs w:val="22"/>
        </w:rPr>
        <w:t xml:space="preserve">i czasie </w:t>
      </w:r>
      <w:r w:rsidR="004D5A21" w:rsidRPr="0001121E">
        <w:rPr>
          <w:rFonts w:ascii="Arial" w:hAnsi="Arial" w:cs="Arial"/>
          <w:sz w:val="22"/>
          <w:szCs w:val="22"/>
        </w:rPr>
        <w:t>ustalon</w:t>
      </w:r>
      <w:r w:rsidR="00DB0FC4" w:rsidRPr="0001121E">
        <w:rPr>
          <w:rFonts w:ascii="Arial" w:hAnsi="Arial" w:cs="Arial"/>
          <w:sz w:val="22"/>
          <w:szCs w:val="22"/>
        </w:rPr>
        <w:t>ym</w:t>
      </w:r>
      <w:r w:rsidR="004D5A21" w:rsidRPr="0001121E">
        <w:rPr>
          <w:rFonts w:ascii="Arial" w:hAnsi="Arial" w:cs="Arial"/>
          <w:sz w:val="22"/>
          <w:szCs w:val="22"/>
        </w:rPr>
        <w:t xml:space="preserve"> z inspektorem nadzoru można przystąpić do usuwania gruntu przy ławach.</w:t>
      </w:r>
    </w:p>
    <w:p w:rsidR="0082147F" w:rsidRPr="0001121E" w:rsidRDefault="0082147F" w:rsidP="0082147F">
      <w:pPr>
        <w:autoSpaceDE w:val="0"/>
        <w:autoSpaceDN w:val="0"/>
        <w:adjustRightInd w:val="0"/>
        <w:jc w:val="both"/>
        <w:rPr>
          <w:rFonts w:ascii="Arial" w:hAnsi="Arial" w:cs="Arial"/>
          <w:sz w:val="22"/>
          <w:szCs w:val="22"/>
        </w:rPr>
      </w:pPr>
      <w:r w:rsidRPr="0001121E">
        <w:rPr>
          <w:rFonts w:ascii="Arial" w:hAnsi="Arial" w:cs="Arial"/>
          <w:sz w:val="22"/>
          <w:szCs w:val="22"/>
        </w:rPr>
        <w:t>Wykonanie nowych warstw posadzki – grunt rodzimy, warstwa wyrównawcza – chudy beton 15 cm, izolacja wodochronna lekka – płynna masa bitumiczna x 1, warstwa izolacji termicznej styropian posadzkowy 8cm, izolacja wodochronna wywinięta na ściany dylatująca szlichtę lekka– folia polietylenowa x 1, szlichta cementowa – 7 cm, warstwa wykończeniowa – płytki gresowe na klej elastyczny.</w:t>
      </w:r>
      <w:r w:rsidR="003D7670" w:rsidRPr="0001121E">
        <w:rPr>
          <w:rFonts w:ascii="Arial" w:hAnsi="Arial" w:cs="Arial"/>
          <w:sz w:val="22"/>
          <w:szCs w:val="22"/>
        </w:rPr>
        <w:t xml:space="preserve"> Należy</w:t>
      </w:r>
      <w:r w:rsidRPr="0001121E">
        <w:rPr>
          <w:rFonts w:ascii="Arial" w:hAnsi="Arial" w:cs="Arial"/>
          <w:sz w:val="22"/>
          <w:szCs w:val="22"/>
        </w:rPr>
        <w:t xml:space="preserve"> </w:t>
      </w:r>
      <w:r w:rsidR="003D7670" w:rsidRPr="0001121E">
        <w:rPr>
          <w:rFonts w:ascii="Arial" w:hAnsi="Arial" w:cs="Arial"/>
          <w:sz w:val="22"/>
          <w:szCs w:val="22"/>
        </w:rPr>
        <w:t>wykonać nacięcia anty skurczowe na szlichcie.</w:t>
      </w:r>
    </w:p>
    <w:p w:rsidR="002944B0" w:rsidRPr="0001121E" w:rsidRDefault="00010674" w:rsidP="00010674">
      <w:pPr>
        <w:autoSpaceDE w:val="0"/>
        <w:autoSpaceDN w:val="0"/>
        <w:adjustRightInd w:val="0"/>
        <w:rPr>
          <w:rFonts w:ascii="Arial" w:hAnsi="Arial" w:cs="Arial"/>
          <w:sz w:val="22"/>
          <w:szCs w:val="22"/>
        </w:rPr>
      </w:pPr>
      <w:r w:rsidRPr="0001121E">
        <w:rPr>
          <w:rFonts w:ascii="Arial" w:hAnsi="Arial" w:cs="Arial"/>
          <w:sz w:val="22"/>
          <w:szCs w:val="22"/>
        </w:rPr>
        <w:t>Projektuje się położenie nowych kafli 30x30cm na wszystkie posadzki i schody. Na istniejące schody z lastryko należy odpowiednio przygotować podłoże. Usunąć nienośne warstwy podłoża</w:t>
      </w:r>
      <w:r w:rsidRPr="0001121E">
        <w:rPr>
          <w:rStyle w:val="apple-converted-space"/>
          <w:rFonts w:ascii="Arial" w:hAnsi="Arial" w:cs="Arial"/>
          <w:sz w:val="22"/>
          <w:szCs w:val="22"/>
        </w:rPr>
        <w:t> </w:t>
      </w:r>
      <w:r w:rsidRPr="0001121E">
        <w:rPr>
          <w:rFonts w:ascii="Arial" w:hAnsi="Arial" w:cs="Arial"/>
          <w:sz w:val="22"/>
          <w:szCs w:val="22"/>
        </w:rPr>
        <w:t>– usunięcie złuszczeń i luźnych lub słabo trzymających kawałków lastryka. Wykonać groszkowanie groszkownica ręczną pneumatyczna lub elektryczną, następnie powierzchnie posadzki dokładnie oczyścić z pyłu i kurzu przy pomocy odkurzacza przemysłowego. Podczas groszkowania zabezpieczyć wyjścia z szatni kurtynami z folii szczelnie zaklejonymi na czas groszkowania (szczególnie na klatce schodowej) i zapewnić przewietrzanie pomieszczenia otwierając okna z obu stron. Po groszkowaniu wykonać przegląd spękań w powierzchni lastryka, należy zlikwidować rysy i spękania</w:t>
      </w:r>
      <w:r w:rsidRPr="0001121E">
        <w:rPr>
          <w:rStyle w:val="apple-converted-space"/>
          <w:rFonts w:ascii="Arial" w:hAnsi="Arial" w:cs="Arial"/>
          <w:sz w:val="22"/>
          <w:szCs w:val="22"/>
        </w:rPr>
        <w:t> </w:t>
      </w:r>
      <w:r w:rsidRPr="0001121E">
        <w:rPr>
          <w:rFonts w:ascii="Arial" w:hAnsi="Arial" w:cs="Arial"/>
          <w:sz w:val="22"/>
          <w:szCs w:val="22"/>
        </w:rPr>
        <w:t>dotyczy to oczywiście rys i spękań, które są już ustabilizowane- szerokie. Pęknięcia powinny zostać mechanicznie poszerzone i pogłębione, a następnie wypełnione zaprawą cementową.</w:t>
      </w:r>
      <w:r w:rsidRPr="0001121E">
        <w:rPr>
          <w:rStyle w:val="apple-converted-space"/>
          <w:rFonts w:ascii="Arial" w:hAnsi="Arial" w:cs="Arial"/>
          <w:sz w:val="22"/>
          <w:szCs w:val="22"/>
        </w:rPr>
        <w:t> P</w:t>
      </w:r>
      <w:r w:rsidRPr="0001121E">
        <w:rPr>
          <w:rFonts w:ascii="Arial" w:hAnsi="Arial" w:cs="Arial"/>
          <w:sz w:val="22"/>
          <w:szCs w:val="22"/>
        </w:rPr>
        <w:t>ęknięcia naprawia się i wypełnia przed zniwelowaniem podłoża na całej powierzchni. Kolejny raz powierzchnie posadzki dokładnie oczyścić z pyłu i kurzu przy pomocy odkurzacza przemysłowego. Na całą powierzchnie nanieść grunt głęboko penetrujący jako warstwę poprawiająca przyczepność. Płytki kleić na zaprawę o zwiększonej elastyczności i przyczepności</w:t>
      </w:r>
      <w:r w:rsidRPr="0001121E">
        <w:rPr>
          <w:rStyle w:val="apple-converted-space"/>
          <w:rFonts w:ascii="Arial" w:hAnsi="Arial" w:cs="Arial"/>
          <w:sz w:val="22"/>
          <w:szCs w:val="22"/>
        </w:rPr>
        <w:t> </w:t>
      </w:r>
      <w:r w:rsidRPr="0001121E">
        <w:rPr>
          <w:rFonts w:ascii="Arial" w:hAnsi="Arial" w:cs="Arial"/>
          <w:sz w:val="22"/>
          <w:szCs w:val="22"/>
        </w:rPr>
        <w:t xml:space="preserve">z właściwościami wyrównawczymi typu klej do gresu  w warstwie od 4 do 20 mm, przy jego pomocy można niwelować duże nierówności podłoża bez konieczności wykonywania dodatkowych podkładów wyrównujących. Wszystkie ściany wykończyć cokołem wys. 10 cm z kafli gresowych naklejonych na ścianę </w:t>
      </w:r>
    </w:p>
    <w:p w:rsidR="00010674" w:rsidRPr="0001121E" w:rsidRDefault="00010674" w:rsidP="00010674">
      <w:pPr>
        <w:autoSpaceDE w:val="0"/>
        <w:autoSpaceDN w:val="0"/>
        <w:adjustRightInd w:val="0"/>
        <w:rPr>
          <w:rFonts w:ascii="Arial" w:hAnsi="Arial" w:cs="Arial"/>
          <w:sz w:val="22"/>
          <w:szCs w:val="22"/>
        </w:rPr>
      </w:pPr>
      <w:r w:rsidRPr="0001121E">
        <w:rPr>
          <w:rFonts w:ascii="Arial" w:hAnsi="Arial" w:cs="Arial"/>
          <w:sz w:val="22"/>
          <w:szCs w:val="22"/>
        </w:rPr>
        <w:t>Nowoprojektowany stopień schodów wysokości 15cm lub 16cm, wykonanie prostopadle prętów kotwiących dołem co 30 cm do istniejącej belki pod</w:t>
      </w:r>
      <w:r w:rsidR="00C32CCA" w:rsidRPr="0001121E">
        <w:rPr>
          <w:rFonts w:ascii="Arial" w:hAnsi="Arial" w:cs="Arial"/>
          <w:sz w:val="22"/>
          <w:szCs w:val="22"/>
        </w:rPr>
        <w:t xml:space="preserve"> </w:t>
      </w:r>
      <w:r w:rsidRPr="0001121E">
        <w:rPr>
          <w:rFonts w:ascii="Arial" w:hAnsi="Arial" w:cs="Arial"/>
          <w:sz w:val="22"/>
          <w:szCs w:val="22"/>
        </w:rPr>
        <w:t>schodowej i stopnia wklejonymi na zaprawę betonową, zazbrojenie dwoma prętami równoległymi w płaszczyźnie dolnej stopnia i trzema prętami w</w:t>
      </w:r>
      <w:r w:rsidR="003D7670" w:rsidRPr="0001121E">
        <w:rPr>
          <w:rFonts w:ascii="Arial" w:hAnsi="Arial" w:cs="Arial"/>
          <w:sz w:val="22"/>
          <w:szCs w:val="22"/>
        </w:rPr>
        <w:t xml:space="preserve"> </w:t>
      </w:r>
      <w:r w:rsidRPr="0001121E">
        <w:rPr>
          <w:rFonts w:ascii="Arial" w:hAnsi="Arial" w:cs="Arial"/>
          <w:sz w:val="22"/>
          <w:szCs w:val="22"/>
        </w:rPr>
        <w:t>płaszczyźnie górnej stopnia,</w:t>
      </w:r>
      <w:r w:rsidR="003D7670" w:rsidRPr="0001121E">
        <w:rPr>
          <w:rFonts w:ascii="Arial" w:hAnsi="Arial" w:cs="Arial"/>
          <w:sz w:val="22"/>
          <w:szCs w:val="22"/>
        </w:rPr>
        <w:t xml:space="preserve"> </w:t>
      </w:r>
      <w:r w:rsidRPr="0001121E">
        <w:rPr>
          <w:rFonts w:ascii="Arial" w:hAnsi="Arial" w:cs="Arial"/>
          <w:sz w:val="22"/>
          <w:szCs w:val="22"/>
        </w:rPr>
        <w:t xml:space="preserve">połączonymi strzemionami w rozstawie jak pręty kotwiące, pręty </w:t>
      </w:r>
      <w:r w:rsidRPr="0001121E">
        <w:rPr>
          <w:rFonts w:ascii="Cambria Math" w:hAnsi="Cambria Math" w:cs="Cambria Math"/>
          <w:sz w:val="22"/>
          <w:szCs w:val="22"/>
        </w:rPr>
        <w:t>∅</w:t>
      </w:r>
      <w:r w:rsidRPr="0001121E">
        <w:rPr>
          <w:rFonts w:ascii="Arial" w:hAnsi="Arial" w:cs="Arial"/>
          <w:sz w:val="22"/>
          <w:szCs w:val="22"/>
        </w:rPr>
        <w:t xml:space="preserve">10 żebrowane, strzemiona </w:t>
      </w:r>
      <w:r w:rsidRPr="0001121E">
        <w:rPr>
          <w:rFonts w:ascii="Cambria Math" w:hAnsi="Cambria Math" w:cs="Cambria Math"/>
          <w:sz w:val="22"/>
          <w:szCs w:val="22"/>
        </w:rPr>
        <w:t>∅</w:t>
      </w:r>
      <w:r w:rsidRPr="0001121E">
        <w:rPr>
          <w:rFonts w:ascii="Arial" w:hAnsi="Arial" w:cs="Arial"/>
          <w:sz w:val="22"/>
          <w:szCs w:val="22"/>
        </w:rPr>
        <w:t>6 gładkie</w:t>
      </w:r>
    </w:p>
    <w:p w:rsidR="00010674" w:rsidRPr="0001121E" w:rsidRDefault="00010674" w:rsidP="00010674">
      <w:pPr>
        <w:autoSpaceDE w:val="0"/>
        <w:autoSpaceDN w:val="0"/>
        <w:adjustRightInd w:val="0"/>
        <w:rPr>
          <w:rFonts w:ascii="Arial" w:hAnsi="Arial" w:cs="Arial"/>
          <w:sz w:val="22"/>
          <w:szCs w:val="22"/>
        </w:rPr>
      </w:pPr>
      <w:r w:rsidRPr="0001121E">
        <w:rPr>
          <w:rFonts w:ascii="Arial" w:hAnsi="Arial" w:cs="Arial"/>
          <w:sz w:val="22"/>
          <w:szCs w:val="22"/>
        </w:rPr>
        <w:t>Istniejące schody do obłożenia nowymi kaflami stopnicami</w:t>
      </w:r>
    </w:p>
    <w:p w:rsidR="009A15FC" w:rsidRPr="0001121E" w:rsidRDefault="009A15FC" w:rsidP="00010674">
      <w:pPr>
        <w:autoSpaceDE w:val="0"/>
        <w:autoSpaceDN w:val="0"/>
        <w:adjustRightInd w:val="0"/>
        <w:rPr>
          <w:rFonts w:ascii="Arial" w:hAnsi="Arial" w:cs="Arial"/>
          <w:sz w:val="22"/>
          <w:szCs w:val="22"/>
        </w:rPr>
      </w:pPr>
    </w:p>
    <w:p w:rsidR="00010674" w:rsidRPr="0001121E" w:rsidRDefault="00010674" w:rsidP="0087374F">
      <w:pPr>
        <w:autoSpaceDE w:val="0"/>
        <w:autoSpaceDN w:val="0"/>
        <w:adjustRightInd w:val="0"/>
        <w:rPr>
          <w:rFonts w:ascii="Arial" w:hAnsi="Arial" w:cs="Arial"/>
          <w:sz w:val="22"/>
          <w:szCs w:val="22"/>
        </w:rPr>
      </w:pPr>
    </w:p>
    <w:p w:rsidR="004D5A21" w:rsidRPr="0001121E" w:rsidRDefault="004D5A21" w:rsidP="0087374F">
      <w:pPr>
        <w:autoSpaceDE w:val="0"/>
        <w:autoSpaceDN w:val="0"/>
        <w:adjustRightInd w:val="0"/>
        <w:rPr>
          <w:rFonts w:ascii="Arial" w:hAnsi="Arial" w:cs="Arial"/>
          <w:sz w:val="22"/>
          <w:szCs w:val="22"/>
        </w:rPr>
      </w:pPr>
    </w:p>
    <w:p w:rsidR="009A15FC" w:rsidRPr="0001121E" w:rsidRDefault="000908CB" w:rsidP="009A15FC">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Wyjście ewakuacyjne</w:t>
      </w:r>
    </w:p>
    <w:p w:rsidR="000908CB" w:rsidRPr="0001121E" w:rsidRDefault="000908CB" w:rsidP="000908CB">
      <w:pPr>
        <w:autoSpaceDE w:val="0"/>
        <w:autoSpaceDN w:val="0"/>
        <w:adjustRightInd w:val="0"/>
        <w:rPr>
          <w:rFonts w:ascii="Arial" w:hAnsi="Arial" w:cs="Arial"/>
          <w:sz w:val="22"/>
          <w:szCs w:val="22"/>
        </w:rPr>
      </w:pPr>
      <w:r w:rsidRPr="0001121E">
        <w:rPr>
          <w:rFonts w:ascii="Arial" w:hAnsi="Arial" w:cs="Arial"/>
          <w:sz w:val="22"/>
          <w:szCs w:val="22"/>
        </w:rPr>
        <w:t>Projektuje się wykonanie nowego wyjścia ewakuacyjnego ze spocznika drugiej klatki schodowej- istniejąca zabudowa rur- do demontażu i likwidacji, rury przenieść</w:t>
      </w:r>
      <w:r w:rsidR="00EF0204" w:rsidRPr="0001121E">
        <w:rPr>
          <w:rFonts w:ascii="Arial" w:hAnsi="Arial" w:cs="Arial"/>
          <w:sz w:val="22"/>
          <w:szCs w:val="22"/>
        </w:rPr>
        <w:t xml:space="preserve"> </w:t>
      </w:r>
      <w:r w:rsidRPr="0001121E">
        <w:rPr>
          <w:rFonts w:ascii="Arial" w:hAnsi="Arial" w:cs="Arial"/>
          <w:sz w:val="22"/>
          <w:szCs w:val="22"/>
        </w:rPr>
        <w:t>obejściem po ścianie i pod sufitem na drugą stronę</w:t>
      </w:r>
      <w:r w:rsidR="00EF0204" w:rsidRPr="0001121E">
        <w:rPr>
          <w:rFonts w:ascii="Arial" w:hAnsi="Arial" w:cs="Arial"/>
          <w:sz w:val="22"/>
          <w:szCs w:val="22"/>
        </w:rPr>
        <w:t xml:space="preserve"> chowając je w zabudowie lekkiej</w:t>
      </w:r>
      <w:r w:rsidRPr="0001121E">
        <w:rPr>
          <w:rFonts w:ascii="Arial" w:hAnsi="Arial" w:cs="Arial"/>
          <w:sz w:val="22"/>
          <w:szCs w:val="22"/>
        </w:rPr>
        <w:t xml:space="preserve">, </w:t>
      </w:r>
    </w:p>
    <w:p w:rsidR="000908CB" w:rsidRPr="0001121E" w:rsidRDefault="000908CB" w:rsidP="000908CB">
      <w:pPr>
        <w:autoSpaceDE w:val="0"/>
        <w:autoSpaceDN w:val="0"/>
        <w:adjustRightInd w:val="0"/>
        <w:rPr>
          <w:rFonts w:ascii="Arial" w:hAnsi="Arial" w:cs="Arial"/>
          <w:sz w:val="22"/>
          <w:szCs w:val="22"/>
        </w:rPr>
      </w:pPr>
      <w:r w:rsidRPr="0001121E">
        <w:rPr>
          <w:rFonts w:ascii="Arial" w:hAnsi="Arial" w:cs="Arial"/>
          <w:sz w:val="22"/>
          <w:szCs w:val="22"/>
        </w:rPr>
        <w:t xml:space="preserve">rozebrać ścianę zewnętrzną z pustaków szklanych i wyburzyć ścianę  pod nimi do poziomu spocznika. Wykonać nadproże- belkę stalową </w:t>
      </w:r>
      <w:r w:rsidR="004E1961" w:rsidRPr="0001121E">
        <w:rPr>
          <w:rFonts w:ascii="Arial" w:hAnsi="Arial" w:cs="Arial"/>
          <w:sz w:val="22"/>
          <w:szCs w:val="22"/>
        </w:rPr>
        <w:t xml:space="preserve"> ceownik C100</w:t>
      </w:r>
      <w:r w:rsidR="00597BC2" w:rsidRPr="0001121E">
        <w:rPr>
          <w:rFonts w:ascii="Arial" w:hAnsi="Arial" w:cs="Arial"/>
          <w:sz w:val="22"/>
          <w:szCs w:val="22"/>
        </w:rPr>
        <w:t xml:space="preserve"> przykręconą </w:t>
      </w:r>
      <w:r w:rsidR="00303DED" w:rsidRPr="0001121E">
        <w:rPr>
          <w:rFonts w:ascii="Arial" w:hAnsi="Arial" w:cs="Arial"/>
          <w:sz w:val="22"/>
          <w:szCs w:val="22"/>
        </w:rPr>
        <w:t xml:space="preserve">do spocznika </w:t>
      </w:r>
      <w:r w:rsidR="00597BC2" w:rsidRPr="0001121E">
        <w:rPr>
          <w:rFonts w:ascii="Arial" w:hAnsi="Arial" w:cs="Arial"/>
          <w:sz w:val="22"/>
          <w:szCs w:val="22"/>
        </w:rPr>
        <w:t>na kotwy wklejane,</w:t>
      </w:r>
      <w:r w:rsidR="004E1961" w:rsidRPr="0001121E">
        <w:rPr>
          <w:rFonts w:ascii="Arial" w:hAnsi="Arial" w:cs="Arial"/>
          <w:sz w:val="22"/>
          <w:szCs w:val="22"/>
        </w:rPr>
        <w:t xml:space="preserve"> </w:t>
      </w:r>
      <w:r w:rsidRPr="0001121E">
        <w:rPr>
          <w:rFonts w:ascii="Arial" w:hAnsi="Arial" w:cs="Arial"/>
          <w:sz w:val="22"/>
          <w:szCs w:val="22"/>
        </w:rPr>
        <w:t>jako oparcie dla now</w:t>
      </w:r>
      <w:r w:rsidR="00597BC2" w:rsidRPr="0001121E">
        <w:rPr>
          <w:rFonts w:ascii="Arial" w:hAnsi="Arial" w:cs="Arial"/>
          <w:sz w:val="22"/>
          <w:szCs w:val="22"/>
        </w:rPr>
        <w:t>ej odbudowanej w tym samym miejscu ścianki z pustaków szklanych</w:t>
      </w:r>
      <w:r w:rsidRPr="0001121E">
        <w:rPr>
          <w:rFonts w:ascii="Arial" w:hAnsi="Arial" w:cs="Arial"/>
          <w:sz w:val="22"/>
          <w:szCs w:val="22"/>
        </w:rPr>
        <w:t>. Pod belka i od zewnątrz wykonać zabudowę lekka na stelaż</w:t>
      </w:r>
      <w:r w:rsidR="004E1961" w:rsidRPr="0001121E">
        <w:rPr>
          <w:rFonts w:ascii="Arial" w:hAnsi="Arial" w:cs="Arial"/>
          <w:sz w:val="22"/>
          <w:szCs w:val="22"/>
        </w:rPr>
        <w:t>u</w:t>
      </w:r>
      <w:r w:rsidRPr="0001121E">
        <w:rPr>
          <w:rFonts w:ascii="Arial" w:hAnsi="Arial" w:cs="Arial"/>
          <w:sz w:val="22"/>
          <w:szCs w:val="22"/>
        </w:rPr>
        <w:t xml:space="preserve"> stalowym z płyt gipsowych wodoodpornych </w:t>
      </w:r>
      <w:r w:rsidR="00597BC2" w:rsidRPr="0001121E">
        <w:rPr>
          <w:rFonts w:ascii="Arial" w:hAnsi="Arial" w:cs="Arial"/>
          <w:sz w:val="22"/>
          <w:szCs w:val="22"/>
        </w:rPr>
        <w:t>wypełniona wełna mineralną. Od zewnątrz wykonać tynk metoda lekka mokrą w kolorze beżowo-szarym. Od wewnątrz gładź szpachlowa malowanie wg. kolorystyki ścian.</w:t>
      </w:r>
    </w:p>
    <w:p w:rsidR="00303DED" w:rsidRPr="0001121E" w:rsidRDefault="00597BC2" w:rsidP="00303DED">
      <w:pPr>
        <w:autoSpaceDE w:val="0"/>
        <w:autoSpaceDN w:val="0"/>
        <w:adjustRightInd w:val="0"/>
        <w:rPr>
          <w:rFonts w:ascii="Arial" w:hAnsi="Arial" w:cs="Arial"/>
          <w:sz w:val="22"/>
          <w:szCs w:val="22"/>
        </w:rPr>
      </w:pPr>
      <w:r w:rsidRPr="0001121E">
        <w:rPr>
          <w:rFonts w:ascii="Arial" w:hAnsi="Arial" w:cs="Arial"/>
          <w:sz w:val="22"/>
          <w:szCs w:val="22"/>
        </w:rPr>
        <w:t>W powstały otwór pod nadprożem wstawić drzwi dwuskrzydłowe</w:t>
      </w:r>
      <w:r w:rsidR="00EF0204" w:rsidRPr="0001121E">
        <w:rPr>
          <w:rFonts w:ascii="Arial" w:hAnsi="Arial" w:cs="Arial"/>
          <w:sz w:val="22"/>
          <w:szCs w:val="22"/>
        </w:rPr>
        <w:t xml:space="preserve"> EI30</w:t>
      </w:r>
      <w:r w:rsidRPr="0001121E">
        <w:rPr>
          <w:rFonts w:ascii="Arial" w:hAnsi="Arial" w:cs="Arial"/>
          <w:sz w:val="22"/>
          <w:szCs w:val="22"/>
        </w:rPr>
        <w:t xml:space="preserve"> </w:t>
      </w:r>
      <w:r w:rsidR="00EF0204" w:rsidRPr="0001121E">
        <w:rPr>
          <w:rFonts w:ascii="Arial" w:hAnsi="Arial" w:cs="Arial"/>
          <w:sz w:val="22"/>
          <w:szCs w:val="22"/>
        </w:rPr>
        <w:t xml:space="preserve">szerokości 120 cm </w:t>
      </w:r>
      <w:r w:rsidRPr="0001121E">
        <w:rPr>
          <w:rFonts w:ascii="Arial" w:hAnsi="Arial" w:cs="Arial"/>
          <w:sz w:val="22"/>
          <w:szCs w:val="22"/>
        </w:rPr>
        <w:t>dzielone 90/30cm w ramie aluminiowej, poziomo dzielone w 2/3 w</w:t>
      </w:r>
      <w:r w:rsidR="00EF0204" w:rsidRPr="0001121E">
        <w:rPr>
          <w:rFonts w:ascii="Arial" w:hAnsi="Arial" w:cs="Arial"/>
          <w:sz w:val="22"/>
          <w:szCs w:val="22"/>
        </w:rPr>
        <w:t>ysokości, dołem wypełnione płytą</w:t>
      </w:r>
      <w:r w:rsidRPr="0001121E">
        <w:rPr>
          <w:rFonts w:ascii="Arial" w:hAnsi="Arial" w:cs="Arial"/>
          <w:sz w:val="22"/>
          <w:szCs w:val="22"/>
        </w:rPr>
        <w:t xml:space="preserve"> izolowan</w:t>
      </w:r>
      <w:r w:rsidR="00EF0204" w:rsidRPr="0001121E">
        <w:rPr>
          <w:rFonts w:ascii="Arial" w:hAnsi="Arial" w:cs="Arial"/>
          <w:sz w:val="22"/>
          <w:szCs w:val="22"/>
        </w:rPr>
        <w:t>ą</w:t>
      </w:r>
      <w:r w:rsidRPr="0001121E">
        <w:rPr>
          <w:rFonts w:ascii="Arial" w:hAnsi="Arial" w:cs="Arial"/>
          <w:sz w:val="22"/>
          <w:szCs w:val="22"/>
        </w:rPr>
        <w:t xml:space="preserve"> pełną, gór</w:t>
      </w:r>
      <w:r w:rsidR="00EF0204" w:rsidRPr="0001121E">
        <w:rPr>
          <w:rFonts w:ascii="Arial" w:hAnsi="Arial" w:cs="Arial"/>
          <w:sz w:val="22"/>
          <w:szCs w:val="22"/>
        </w:rPr>
        <w:t>ą</w:t>
      </w:r>
      <w:r w:rsidRPr="0001121E">
        <w:rPr>
          <w:rFonts w:ascii="Arial" w:hAnsi="Arial" w:cs="Arial"/>
          <w:sz w:val="22"/>
          <w:szCs w:val="22"/>
        </w:rPr>
        <w:t xml:space="preserve"> szyb</w:t>
      </w:r>
      <w:r w:rsidR="00EF0204" w:rsidRPr="0001121E">
        <w:rPr>
          <w:rFonts w:ascii="Arial" w:hAnsi="Arial" w:cs="Arial"/>
          <w:sz w:val="22"/>
          <w:szCs w:val="22"/>
        </w:rPr>
        <w:t>ą</w:t>
      </w:r>
      <w:r w:rsidRPr="0001121E">
        <w:rPr>
          <w:rFonts w:ascii="Arial" w:hAnsi="Arial" w:cs="Arial"/>
          <w:sz w:val="22"/>
          <w:szCs w:val="22"/>
        </w:rPr>
        <w:t xml:space="preserve"> zespoloną bezpieczną</w:t>
      </w:r>
      <w:r w:rsidR="00303DED" w:rsidRPr="0001121E">
        <w:rPr>
          <w:rFonts w:ascii="Arial" w:hAnsi="Arial" w:cs="Arial"/>
          <w:sz w:val="22"/>
          <w:szCs w:val="22"/>
        </w:rPr>
        <w:t xml:space="preserve"> P4</w:t>
      </w:r>
      <w:r w:rsidRPr="0001121E">
        <w:rPr>
          <w:rFonts w:ascii="Arial" w:hAnsi="Arial" w:cs="Arial"/>
          <w:sz w:val="22"/>
          <w:szCs w:val="22"/>
        </w:rPr>
        <w:t>, kolor stolarki antracytowy RAL 7016.</w:t>
      </w:r>
    </w:p>
    <w:p w:rsidR="000908CB" w:rsidRPr="0001121E" w:rsidRDefault="000908CB" w:rsidP="00303DED">
      <w:pPr>
        <w:autoSpaceDE w:val="0"/>
        <w:autoSpaceDN w:val="0"/>
        <w:adjustRightInd w:val="0"/>
        <w:rPr>
          <w:rFonts w:ascii="Arial" w:hAnsi="Arial" w:cs="Arial"/>
          <w:sz w:val="22"/>
          <w:szCs w:val="22"/>
        </w:rPr>
      </w:pPr>
      <w:r w:rsidRPr="0001121E">
        <w:rPr>
          <w:rFonts w:ascii="Arial" w:hAnsi="Arial" w:cs="Arial"/>
          <w:sz w:val="22"/>
          <w:szCs w:val="22"/>
        </w:rPr>
        <w:t xml:space="preserve"> </w:t>
      </w:r>
    </w:p>
    <w:p w:rsidR="009A15FC" w:rsidRPr="0001121E" w:rsidRDefault="009A15FC" w:rsidP="009A15FC">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Lekkie obudowy.</w:t>
      </w:r>
    </w:p>
    <w:p w:rsidR="004D5A21" w:rsidRPr="0001121E" w:rsidRDefault="004D5A21" w:rsidP="0087374F">
      <w:pPr>
        <w:autoSpaceDE w:val="0"/>
        <w:autoSpaceDN w:val="0"/>
        <w:adjustRightInd w:val="0"/>
        <w:rPr>
          <w:rFonts w:ascii="Arial" w:hAnsi="Arial" w:cs="Arial"/>
          <w:sz w:val="22"/>
          <w:szCs w:val="22"/>
        </w:rPr>
      </w:pPr>
    </w:p>
    <w:p w:rsidR="004D5A21" w:rsidRPr="0001121E" w:rsidRDefault="004D5A21" w:rsidP="0087374F">
      <w:pPr>
        <w:autoSpaceDE w:val="0"/>
        <w:autoSpaceDN w:val="0"/>
        <w:adjustRightInd w:val="0"/>
        <w:rPr>
          <w:rFonts w:ascii="Arial" w:hAnsi="Arial" w:cs="Arial"/>
          <w:sz w:val="22"/>
          <w:szCs w:val="22"/>
        </w:rPr>
      </w:pPr>
      <w:r w:rsidRPr="0001121E">
        <w:rPr>
          <w:rFonts w:ascii="Arial" w:hAnsi="Arial" w:cs="Arial"/>
          <w:sz w:val="22"/>
          <w:szCs w:val="22"/>
        </w:rPr>
        <w:t xml:space="preserve">Przewody wentylacyjne i rury instalacyjne poziome i pionowe obudować w konstrukcji lekkiej na płytach twardych </w:t>
      </w:r>
      <w:r w:rsidR="00303DED" w:rsidRPr="0001121E">
        <w:rPr>
          <w:rFonts w:ascii="Arial" w:hAnsi="Arial" w:cs="Arial"/>
          <w:sz w:val="22"/>
          <w:szCs w:val="22"/>
        </w:rPr>
        <w:t>gipsowo-</w:t>
      </w:r>
      <w:r w:rsidRPr="0001121E">
        <w:rPr>
          <w:rFonts w:ascii="Arial" w:hAnsi="Arial" w:cs="Arial"/>
          <w:sz w:val="22"/>
          <w:szCs w:val="22"/>
        </w:rPr>
        <w:t>włóknist</w:t>
      </w:r>
      <w:r w:rsidR="00303DED" w:rsidRPr="0001121E">
        <w:rPr>
          <w:rFonts w:ascii="Arial" w:hAnsi="Arial" w:cs="Arial"/>
          <w:sz w:val="22"/>
          <w:szCs w:val="22"/>
        </w:rPr>
        <w:t>ych</w:t>
      </w:r>
      <w:r w:rsidRPr="0001121E">
        <w:rPr>
          <w:rFonts w:ascii="Arial" w:hAnsi="Arial" w:cs="Arial"/>
          <w:sz w:val="22"/>
          <w:szCs w:val="22"/>
        </w:rPr>
        <w:t>.</w:t>
      </w:r>
      <w:r w:rsidR="00303DED" w:rsidRPr="0001121E">
        <w:rPr>
          <w:rFonts w:ascii="Arial" w:hAnsi="Arial" w:cs="Arial"/>
          <w:sz w:val="22"/>
          <w:szCs w:val="22"/>
        </w:rPr>
        <w:t xml:space="preserve"> Nie wolno stosować płyt GK gips karton ze względu na łatwe uszkodzenia mechaniczne.</w:t>
      </w:r>
    </w:p>
    <w:p w:rsidR="004D5A21" w:rsidRPr="0001121E" w:rsidRDefault="004D5A21"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Stolarka drzwiowa.</w:t>
      </w:r>
    </w:p>
    <w:p w:rsidR="00BB7819" w:rsidRPr="0001121E" w:rsidRDefault="00BB7819" w:rsidP="0087374F">
      <w:pPr>
        <w:autoSpaceDE w:val="0"/>
        <w:autoSpaceDN w:val="0"/>
        <w:adjustRightInd w:val="0"/>
        <w:rPr>
          <w:rFonts w:ascii="Arial" w:hAnsi="Arial" w:cs="Arial"/>
          <w:sz w:val="22"/>
          <w:szCs w:val="22"/>
        </w:rPr>
      </w:pPr>
    </w:p>
    <w:p w:rsidR="00303DED" w:rsidRPr="0001121E" w:rsidRDefault="000F3C78" w:rsidP="00520D97">
      <w:pPr>
        <w:autoSpaceDE w:val="0"/>
        <w:autoSpaceDN w:val="0"/>
        <w:adjustRightInd w:val="0"/>
        <w:rPr>
          <w:rFonts w:ascii="Arial" w:hAnsi="Arial" w:cs="Arial"/>
          <w:sz w:val="22"/>
          <w:szCs w:val="20"/>
        </w:rPr>
      </w:pPr>
      <w:r w:rsidRPr="0001121E">
        <w:rPr>
          <w:rFonts w:ascii="Arial" w:hAnsi="Arial" w:cs="Arial"/>
          <w:sz w:val="22"/>
          <w:szCs w:val="20"/>
        </w:rPr>
        <w:t>Projektuje się</w:t>
      </w:r>
      <w:r w:rsidR="00520D97" w:rsidRPr="0001121E">
        <w:rPr>
          <w:rFonts w:ascii="Arial" w:hAnsi="Arial" w:cs="Arial"/>
          <w:sz w:val="22"/>
          <w:szCs w:val="20"/>
        </w:rPr>
        <w:t xml:space="preserve"> przełożenie i przeróbkę istniejącej stolarki oraz</w:t>
      </w:r>
      <w:r w:rsidRPr="0001121E">
        <w:rPr>
          <w:rFonts w:ascii="Arial" w:hAnsi="Arial" w:cs="Arial"/>
          <w:sz w:val="22"/>
          <w:szCs w:val="20"/>
        </w:rPr>
        <w:t xml:space="preserve"> nową stolarkę </w:t>
      </w:r>
      <w:r w:rsidR="00520D97" w:rsidRPr="0001121E">
        <w:rPr>
          <w:rFonts w:ascii="Arial" w:hAnsi="Arial" w:cs="Arial"/>
          <w:sz w:val="22"/>
          <w:szCs w:val="20"/>
        </w:rPr>
        <w:t>drzwiową.</w:t>
      </w:r>
    </w:p>
    <w:p w:rsidR="00520D97" w:rsidRPr="0001121E" w:rsidRDefault="00520D97" w:rsidP="00520D97">
      <w:pPr>
        <w:autoSpaceDE w:val="0"/>
        <w:autoSpaceDN w:val="0"/>
        <w:adjustRightInd w:val="0"/>
        <w:rPr>
          <w:rFonts w:ascii="Arial" w:hAnsi="Arial" w:cs="Arial"/>
          <w:sz w:val="22"/>
          <w:szCs w:val="20"/>
        </w:rPr>
      </w:pPr>
      <w:r w:rsidRPr="0001121E">
        <w:rPr>
          <w:rFonts w:ascii="Arial" w:hAnsi="Arial" w:cs="Arial"/>
          <w:sz w:val="22"/>
          <w:szCs w:val="20"/>
        </w:rPr>
        <w:t>Istniejące drzwi wejściowe do demontażu i osadzenia w nowoprojektowanym otworze ściennym.</w:t>
      </w:r>
    </w:p>
    <w:p w:rsidR="00520D97" w:rsidRPr="0001121E" w:rsidRDefault="00520D97" w:rsidP="00520D97">
      <w:pPr>
        <w:autoSpaceDE w:val="0"/>
        <w:autoSpaceDN w:val="0"/>
        <w:adjustRightInd w:val="0"/>
        <w:rPr>
          <w:rFonts w:ascii="Arial" w:hAnsi="Arial" w:cs="Arial"/>
          <w:sz w:val="22"/>
          <w:szCs w:val="22"/>
        </w:rPr>
      </w:pPr>
      <w:r w:rsidRPr="0001121E">
        <w:rPr>
          <w:rFonts w:ascii="Arial" w:hAnsi="Arial" w:cs="Arial"/>
          <w:sz w:val="22"/>
          <w:szCs w:val="22"/>
        </w:rPr>
        <w:t>Nowoprojektowane drzwi</w:t>
      </w:r>
      <w:r w:rsidR="00EF0204" w:rsidRPr="0001121E">
        <w:rPr>
          <w:rFonts w:ascii="Arial" w:hAnsi="Arial" w:cs="Arial"/>
          <w:sz w:val="22"/>
          <w:szCs w:val="22"/>
        </w:rPr>
        <w:t xml:space="preserve"> techniczne</w:t>
      </w:r>
      <w:r w:rsidRPr="0001121E">
        <w:rPr>
          <w:rFonts w:ascii="Arial" w:hAnsi="Arial" w:cs="Arial"/>
          <w:sz w:val="22"/>
          <w:szCs w:val="22"/>
        </w:rPr>
        <w:t xml:space="preserve"> ocynkowane z wypełnieniem skrzydła  płytą twardą, </w:t>
      </w:r>
      <w:r w:rsidR="008A30D3" w:rsidRPr="0001121E">
        <w:rPr>
          <w:rFonts w:ascii="Arial" w:hAnsi="Arial" w:cs="Arial"/>
          <w:sz w:val="22"/>
          <w:szCs w:val="22"/>
        </w:rPr>
        <w:t>malowane na kolor antracytowy RAL 7016</w:t>
      </w:r>
      <w:r w:rsidRPr="0001121E">
        <w:rPr>
          <w:rFonts w:ascii="Arial" w:hAnsi="Arial" w:cs="Arial"/>
          <w:sz w:val="22"/>
          <w:szCs w:val="22"/>
        </w:rPr>
        <w:t>,</w:t>
      </w:r>
      <w:r w:rsidR="008A30D3" w:rsidRPr="0001121E">
        <w:rPr>
          <w:rFonts w:ascii="Arial" w:hAnsi="Arial" w:cs="Arial"/>
          <w:sz w:val="22"/>
          <w:szCs w:val="22"/>
        </w:rPr>
        <w:t xml:space="preserve"> </w:t>
      </w:r>
      <w:r w:rsidRPr="0001121E">
        <w:rPr>
          <w:rFonts w:ascii="Arial" w:hAnsi="Arial" w:cs="Arial"/>
          <w:sz w:val="22"/>
          <w:szCs w:val="22"/>
        </w:rPr>
        <w:t>komplet klamek, wkładka patentowa.</w:t>
      </w:r>
      <w:r w:rsidR="008A30D3" w:rsidRPr="0001121E">
        <w:rPr>
          <w:rFonts w:ascii="Arial" w:hAnsi="Arial" w:cs="Arial"/>
          <w:sz w:val="22"/>
          <w:szCs w:val="22"/>
        </w:rPr>
        <w:t xml:space="preserve"> </w:t>
      </w:r>
      <w:r w:rsidRPr="0001121E">
        <w:rPr>
          <w:rFonts w:ascii="Arial" w:hAnsi="Arial" w:cs="Arial"/>
          <w:sz w:val="22"/>
          <w:szCs w:val="22"/>
        </w:rPr>
        <w:t>Kratka wentylacyjną z tworzywa sztucznego  w kolorze drzwi o wymiarach 435 x 85mm na dole drzwi</w:t>
      </w:r>
    </w:p>
    <w:p w:rsidR="00520D97" w:rsidRPr="0001121E" w:rsidRDefault="001F5315" w:rsidP="00520D97">
      <w:pPr>
        <w:autoSpaceDE w:val="0"/>
        <w:autoSpaceDN w:val="0"/>
        <w:adjustRightInd w:val="0"/>
        <w:rPr>
          <w:rFonts w:ascii="Arial" w:hAnsi="Arial" w:cs="Arial"/>
          <w:sz w:val="22"/>
          <w:szCs w:val="22"/>
        </w:rPr>
      </w:pPr>
      <w:r w:rsidRPr="0001121E">
        <w:rPr>
          <w:rFonts w:ascii="Arial" w:hAnsi="Arial" w:cs="Arial"/>
          <w:sz w:val="22"/>
          <w:szCs w:val="22"/>
        </w:rPr>
        <w:t xml:space="preserve">Projektuje się </w:t>
      </w:r>
      <w:r w:rsidR="00520D97" w:rsidRPr="0001121E">
        <w:rPr>
          <w:rFonts w:ascii="Arial" w:hAnsi="Arial" w:cs="Arial"/>
          <w:sz w:val="22"/>
          <w:szCs w:val="22"/>
        </w:rPr>
        <w:t xml:space="preserve">drzwi </w:t>
      </w:r>
      <w:r w:rsidRPr="0001121E">
        <w:rPr>
          <w:rFonts w:ascii="Arial" w:hAnsi="Arial" w:cs="Arial"/>
          <w:sz w:val="22"/>
          <w:szCs w:val="22"/>
        </w:rPr>
        <w:t xml:space="preserve">wewnętrzne -oddzielające strefę pożarową szatni od szkoły- pożarowe EI30 </w:t>
      </w:r>
      <w:r w:rsidR="00520D97" w:rsidRPr="0001121E">
        <w:rPr>
          <w:rFonts w:ascii="Arial" w:hAnsi="Arial" w:cs="Arial"/>
          <w:sz w:val="22"/>
          <w:szCs w:val="22"/>
        </w:rPr>
        <w:t>jednoskrzydłow</w:t>
      </w:r>
      <w:r w:rsidRPr="0001121E">
        <w:rPr>
          <w:rFonts w:ascii="Arial" w:hAnsi="Arial" w:cs="Arial"/>
          <w:sz w:val="22"/>
          <w:szCs w:val="22"/>
        </w:rPr>
        <w:t>e dzielone aluminiowe / szklane, s</w:t>
      </w:r>
      <w:r w:rsidR="00520D97" w:rsidRPr="0001121E">
        <w:rPr>
          <w:rFonts w:ascii="Arial" w:hAnsi="Arial" w:cs="Arial"/>
          <w:sz w:val="22"/>
          <w:szCs w:val="22"/>
        </w:rPr>
        <w:t xml:space="preserve">zyba bezpieczna P2, profil aluminiowy </w:t>
      </w:r>
      <w:r w:rsidR="008A30D3" w:rsidRPr="0001121E">
        <w:rPr>
          <w:rFonts w:ascii="Arial" w:hAnsi="Arial" w:cs="Arial"/>
          <w:sz w:val="22"/>
          <w:szCs w:val="22"/>
        </w:rPr>
        <w:t>antracytowy RAL 7016</w:t>
      </w:r>
      <w:r w:rsidR="00520D97" w:rsidRPr="0001121E">
        <w:rPr>
          <w:rFonts w:ascii="Arial" w:hAnsi="Arial" w:cs="Arial"/>
          <w:sz w:val="22"/>
          <w:szCs w:val="22"/>
        </w:rPr>
        <w:t xml:space="preserve">. </w:t>
      </w:r>
    </w:p>
    <w:p w:rsidR="00146E59" w:rsidRPr="0001121E" w:rsidRDefault="00520D97" w:rsidP="00146E59">
      <w:pPr>
        <w:autoSpaceDE w:val="0"/>
        <w:autoSpaceDN w:val="0"/>
        <w:adjustRightInd w:val="0"/>
        <w:rPr>
          <w:rFonts w:ascii="Arial" w:hAnsi="Arial" w:cs="Arial"/>
          <w:sz w:val="22"/>
          <w:szCs w:val="22"/>
        </w:rPr>
      </w:pPr>
      <w:r w:rsidRPr="0001121E">
        <w:rPr>
          <w:rFonts w:ascii="Arial" w:hAnsi="Arial" w:cs="Arial"/>
          <w:sz w:val="22"/>
          <w:szCs w:val="22"/>
        </w:rPr>
        <w:t>Przed zamówieniem drzwi</w:t>
      </w:r>
      <w:r w:rsidR="008A30D3" w:rsidRPr="0001121E">
        <w:rPr>
          <w:rFonts w:ascii="Arial" w:hAnsi="Arial" w:cs="Arial"/>
          <w:sz w:val="22"/>
          <w:szCs w:val="22"/>
        </w:rPr>
        <w:t xml:space="preserve"> ocynkowanych,</w:t>
      </w:r>
      <w:r w:rsidRPr="0001121E">
        <w:rPr>
          <w:rFonts w:ascii="Arial" w:hAnsi="Arial" w:cs="Arial"/>
          <w:sz w:val="22"/>
          <w:szCs w:val="22"/>
        </w:rPr>
        <w:t xml:space="preserve"> alum</w:t>
      </w:r>
      <w:r w:rsidR="008A30D3" w:rsidRPr="0001121E">
        <w:rPr>
          <w:rFonts w:ascii="Arial" w:hAnsi="Arial" w:cs="Arial"/>
          <w:sz w:val="22"/>
          <w:szCs w:val="22"/>
        </w:rPr>
        <w:t>i</w:t>
      </w:r>
      <w:r w:rsidRPr="0001121E">
        <w:rPr>
          <w:rFonts w:ascii="Arial" w:hAnsi="Arial" w:cs="Arial"/>
          <w:sz w:val="22"/>
          <w:szCs w:val="22"/>
        </w:rPr>
        <w:t>niowych  - szklanych  sprawdzi</w:t>
      </w:r>
      <w:r w:rsidR="008A30D3" w:rsidRPr="0001121E">
        <w:rPr>
          <w:rFonts w:ascii="Arial" w:hAnsi="Arial" w:cs="Arial"/>
          <w:sz w:val="22"/>
          <w:szCs w:val="22"/>
        </w:rPr>
        <w:t>ć</w:t>
      </w:r>
      <w:r w:rsidRPr="0001121E">
        <w:rPr>
          <w:rFonts w:ascii="Arial" w:hAnsi="Arial" w:cs="Arial"/>
          <w:sz w:val="22"/>
          <w:szCs w:val="22"/>
        </w:rPr>
        <w:t xml:space="preserve"> So i Ho na budowie.</w:t>
      </w:r>
      <w:r w:rsidR="00146E59" w:rsidRPr="0001121E">
        <w:rPr>
          <w:rFonts w:ascii="Arial" w:hAnsi="Arial" w:cs="Arial"/>
          <w:sz w:val="22"/>
          <w:szCs w:val="22"/>
        </w:rPr>
        <w:t xml:space="preserve"> Projektuje się drzwi rewizyjne</w:t>
      </w:r>
      <w:r w:rsidR="001F5315" w:rsidRPr="0001121E">
        <w:rPr>
          <w:rFonts w:ascii="Arial" w:hAnsi="Arial" w:cs="Arial"/>
          <w:sz w:val="22"/>
          <w:szCs w:val="22"/>
        </w:rPr>
        <w:t xml:space="preserve"> w ścianach lekkich zabudowy instalacji rur </w:t>
      </w:r>
      <w:r w:rsidR="00146E59" w:rsidRPr="0001121E">
        <w:rPr>
          <w:rFonts w:ascii="Arial" w:hAnsi="Arial" w:cs="Arial"/>
          <w:sz w:val="22"/>
          <w:szCs w:val="22"/>
        </w:rPr>
        <w:t xml:space="preserve">z blachy </w:t>
      </w:r>
      <w:r w:rsidR="00010674" w:rsidRPr="0001121E">
        <w:rPr>
          <w:rFonts w:ascii="Arial" w:hAnsi="Arial" w:cs="Arial"/>
          <w:sz w:val="22"/>
          <w:szCs w:val="22"/>
        </w:rPr>
        <w:t>ocynkowanej malowane proszkowo na kolor ciepłoszary lamperii RAL 7044</w:t>
      </w:r>
      <w:r w:rsidR="00146E59" w:rsidRPr="0001121E">
        <w:rPr>
          <w:rFonts w:ascii="Arial" w:hAnsi="Arial" w:cs="Arial"/>
          <w:sz w:val="22"/>
          <w:szCs w:val="22"/>
        </w:rPr>
        <w:t>, DR 600x1200, DR 400x500, DR 300x500</w:t>
      </w:r>
      <w:r w:rsidR="00010674" w:rsidRPr="0001121E">
        <w:rPr>
          <w:rFonts w:ascii="Arial" w:hAnsi="Arial" w:cs="Arial"/>
          <w:sz w:val="22"/>
          <w:szCs w:val="22"/>
        </w:rPr>
        <w:t>.</w:t>
      </w:r>
    </w:p>
    <w:p w:rsidR="00F363BE" w:rsidRPr="0001121E" w:rsidRDefault="00F363BE" w:rsidP="00F363BE">
      <w:pPr>
        <w:autoSpaceDE w:val="0"/>
        <w:autoSpaceDN w:val="0"/>
        <w:adjustRightInd w:val="0"/>
        <w:rPr>
          <w:rFonts w:ascii="Arial" w:hAnsi="Arial" w:cs="Arial"/>
          <w:sz w:val="22"/>
          <w:szCs w:val="22"/>
        </w:rPr>
      </w:pPr>
      <w:r w:rsidRPr="0001121E">
        <w:rPr>
          <w:rFonts w:ascii="Arial" w:hAnsi="Arial" w:cs="Arial"/>
          <w:sz w:val="22"/>
          <w:szCs w:val="22"/>
        </w:rPr>
        <w:t>Jako bariera przed wchodzeniem osób nieupoważnionych do główn</w:t>
      </w:r>
      <w:r w:rsidR="00753869" w:rsidRPr="0001121E">
        <w:rPr>
          <w:rFonts w:ascii="Arial" w:hAnsi="Arial" w:cs="Arial"/>
          <w:sz w:val="22"/>
          <w:szCs w:val="22"/>
        </w:rPr>
        <w:t>e</w:t>
      </w:r>
      <w:r w:rsidRPr="0001121E">
        <w:rPr>
          <w:rFonts w:ascii="Arial" w:hAnsi="Arial" w:cs="Arial"/>
          <w:sz w:val="22"/>
          <w:szCs w:val="22"/>
        </w:rPr>
        <w:t>go hallu szkoły projektuję się bramki sklepowe uchylne. Podwójne w kierunku ewakuacji otwierane na zewnątrz i pojedynczą z elektrozamkiem na domofon otwieraną do środka szkoły obsługiwaną z portierni elektrycznie.</w:t>
      </w:r>
    </w:p>
    <w:p w:rsidR="00F363BE" w:rsidRPr="0001121E" w:rsidRDefault="00F363BE" w:rsidP="00146E59">
      <w:pPr>
        <w:autoSpaceDE w:val="0"/>
        <w:autoSpaceDN w:val="0"/>
        <w:adjustRightInd w:val="0"/>
        <w:rPr>
          <w:rFonts w:ascii="Arial" w:hAnsi="Arial" w:cs="Arial"/>
          <w:sz w:val="22"/>
          <w:szCs w:val="22"/>
        </w:rPr>
      </w:pPr>
    </w:p>
    <w:p w:rsidR="00520D97" w:rsidRPr="0001121E" w:rsidRDefault="00520D97" w:rsidP="00520D97">
      <w:pPr>
        <w:autoSpaceDE w:val="0"/>
        <w:autoSpaceDN w:val="0"/>
        <w:adjustRightInd w:val="0"/>
        <w:rPr>
          <w:rFonts w:ascii="Arial" w:hAnsi="Arial" w:cs="Arial"/>
          <w:sz w:val="22"/>
          <w:szCs w:val="22"/>
        </w:rPr>
      </w:pPr>
    </w:p>
    <w:p w:rsidR="008A30D3" w:rsidRPr="0001121E" w:rsidRDefault="008A30D3" w:rsidP="00520D97">
      <w:pPr>
        <w:autoSpaceDE w:val="0"/>
        <w:autoSpaceDN w:val="0"/>
        <w:adjustRightInd w:val="0"/>
        <w:rPr>
          <w:rFonts w:ascii="Arial" w:hAnsi="Arial" w:cs="Arial"/>
          <w:b/>
          <w:sz w:val="22"/>
          <w:szCs w:val="22"/>
        </w:rPr>
      </w:pPr>
    </w:p>
    <w:p w:rsidR="008A30D3" w:rsidRPr="0001121E" w:rsidRDefault="008A30D3"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Stolarka okienna.</w:t>
      </w:r>
    </w:p>
    <w:p w:rsidR="004D3BED" w:rsidRPr="0001121E" w:rsidRDefault="004D3BED" w:rsidP="00520D97">
      <w:pPr>
        <w:autoSpaceDE w:val="0"/>
        <w:autoSpaceDN w:val="0"/>
        <w:adjustRightInd w:val="0"/>
        <w:rPr>
          <w:rFonts w:ascii="Arial" w:hAnsi="Arial" w:cs="Arial"/>
          <w:sz w:val="22"/>
          <w:szCs w:val="22"/>
        </w:rPr>
      </w:pPr>
    </w:p>
    <w:p w:rsidR="00146E59" w:rsidRPr="0001121E" w:rsidRDefault="008A30D3" w:rsidP="00146E59">
      <w:pPr>
        <w:autoSpaceDE w:val="0"/>
        <w:autoSpaceDN w:val="0"/>
        <w:adjustRightInd w:val="0"/>
        <w:rPr>
          <w:rFonts w:ascii="Arial" w:hAnsi="Arial" w:cs="Arial"/>
          <w:sz w:val="22"/>
          <w:szCs w:val="22"/>
        </w:rPr>
      </w:pPr>
      <w:r w:rsidRPr="0001121E">
        <w:rPr>
          <w:rFonts w:ascii="Arial" w:hAnsi="Arial" w:cs="Arial"/>
          <w:sz w:val="22"/>
          <w:szCs w:val="22"/>
        </w:rPr>
        <w:t>Istniejące naświetla do przełożenia w nowoprojektowane miejsce.</w:t>
      </w:r>
      <w:r w:rsidR="00146E59" w:rsidRPr="0001121E">
        <w:rPr>
          <w:rFonts w:ascii="Arial" w:hAnsi="Arial" w:cs="Arial"/>
          <w:sz w:val="22"/>
          <w:szCs w:val="22"/>
        </w:rPr>
        <w:t xml:space="preserve"> Istniejące okna piwniczne, pozostawić bez zmian,  obudować  GK, wykonać parapet o maksymalnym</w:t>
      </w:r>
    </w:p>
    <w:p w:rsidR="00146E59" w:rsidRPr="0001121E" w:rsidRDefault="00146E59" w:rsidP="00146E59">
      <w:pPr>
        <w:autoSpaceDE w:val="0"/>
        <w:autoSpaceDN w:val="0"/>
        <w:adjustRightInd w:val="0"/>
        <w:rPr>
          <w:rFonts w:ascii="Arial" w:hAnsi="Arial" w:cs="Arial"/>
          <w:sz w:val="22"/>
          <w:szCs w:val="22"/>
        </w:rPr>
      </w:pPr>
      <w:r w:rsidRPr="0001121E">
        <w:rPr>
          <w:rFonts w:ascii="Arial" w:hAnsi="Arial" w:cs="Arial"/>
          <w:sz w:val="22"/>
          <w:szCs w:val="22"/>
        </w:rPr>
        <w:t>spadku 30%.</w:t>
      </w:r>
      <w:r w:rsidR="00F363BE" w:rsidRPr="0001121E">
        <w:rPr>
          <w:rFonts w:ascii="Arial" w:hAnsi="Arial" w:cs="Arial"/>
          <w:sz w:val="22"/>
          <w:szCs w:val="22"/>
        </w:rPr>
        <w:t xml:space="preserve"> Parapet pod oknem pierwszej klatki schodowej do renowacji i malowania.</w:t>
      </w:r>
    </w:p>
    <w:p w:rsidR="008A30D3" w:rsidRPr="0001121E" w:rsidRDefault="008A30D3" w:rsidP="00520D97">
      <w:pPr>
        <w:autoSpaceDE w:val="0"/>
        <w:autoSpaceDN w:val="0"/>
        <w:adjustRightInd w:val="0"/>
        <w:rPr>
          <w:rFonts w:ascii="Arial" w:hAnsi="Arial" w:cs="Arial"/>
          <w:sz w:val="22"/>
          <w:szCs w:val="22"/>
        </w:rPr>
      </w:pPr>
      <w:r w:rsidRPr="0001121E">
        <w:rPr>
          <w:rFonts w:ascii="Arial" w:hAnsi="Arial" w:cs="Arial"/>
          <w:sz w:val="22"/>
          <w:szCs w:val="22"/>
        </w:rPr>
        <w:t xml:space="preserve"> </w:t>
      </w:r>
    </w:p>
    <w:p w:rsidR="00146E59" w:rsidRPr="0001121E" w:rsidRDefault="002110C7"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 xml:space="preserve"> </w:t>
      </w:r>
      <w:r w:rsidR="00146E59" w:rsidRPr="0001121E">
        <w:rPr>
          <w:rFonts w:ascii="Arial" w:hAnsi="Arial" w:cs="Arial"/>
          <w:b/>
          <w:sz w:val="22"/>
          <w:szCs w:val="22"/>
        </w:rPr>
        <w:t>Grzejniki.</w:t>
      </w:r>
    </w:p>
    <w:p w:rsidR="004D3BED" w:rsidRPr="0001121E" w:rsidRDefault="004D3BED" w:rsidP="00520D97">
      <w:pPr>
        <w:autoSpaceDE w:val="0"/>
        <w:autoSpaceDN w:val="0"/>
        <w:adjustRightInd w:val="0"/>
        <w:rPr>
          <w:rFonts w:ascii="Arial" w:hAnsi="Arial" w:cs="Arial"/>
          <w:b/>
          <w:sz w:val="22"/>
          <w:szCs w:val="22"/>
        </w:rPr>
      </w:pPr>
    </w:p>
    <w:p w:rsidR="00146E59" w:rsidRPr="0001121E" w:rsidRDefault="00010674" w:rsidP="00520D97">
      <w:pPr>
        <w:autoSpaceDE w:val="0"/>
        <w:autoSpaceDN w:val="0"/>
        <w:adjustRightInd w:val="0"/>
        <w:rPr>
          <w:rFonts w:ascii="Arial" w:hAnsi="Arial" w:cs="Arial"/>
          <w:sz w:val="22"/>
          <w:szCs w:val="22"/>
        </w:rPr>
      </w:pPr>
      <w:r w:rsidRPr="0001121E">
        <w:rPr>
          <w:rFonts w:ascii="Arial" w:hAnsi="Arial" w:cs="Arial"/>
          <w:sz w:val="22"/>
          <w:szCs w:val="22"/>
        </w:rPr>
        <w:t>Do tej pory do ogrzewania szatni wykorzystywano nieizolowane rury CO.</w:t>
      </w:r>
    </w:p>
    <w:p w:rsidR="00146E59" w:rsidRPr="0001121E" w:rsidRDefault="00146E59" w:rsidP="00146E59">
      <w:pPr>
        <w:autoSpaceDE w:val="0"/>
        <w:autoSpaceDN w:val="0"/>
        <w:adjustRightInd w:val="0"/>
        <w:rPr>
          <w:rFonts w:ascii="Arial" w:hAnsi="Arial" w:cs="Arial"/>
          <w:sz w:val="22"/>
          <w:szCs w:val="22"/>
        </w:rPr>
      </w:pPr>
      <w:r w:rsidRPr="0001121E">
        <w:rPr>
          <w:rFonts w:ascii="Arial" w:hAnsi="Arial" w:cs="Arial"/>
          <w:sz w:val="22"/>
          <w:szCs w:val="22"/>
        </w:rPr>
        <w:t>Istniejąc</w:t>
      </w:r>
      <w:r w:rsidR="00010674" w:rsidRPr="0001121E">
        <w:rPr>
          <w:rFonts w:ascii="Arial" w:hAnsi="Arial" w:cs="Arial"/>
          <w:sz w:val="22"/>
          <w:szCs w:val="22"/>
        </w:rPr>
        <w:t>y</w:t>
      </w:r>
      <w:r w:rsidRPr="0001121E">
        <w:rPr>
          <w:rFonts w:ascii="Arial" w:hAnsi="Arial" w:cs="Arial"/>
          <w:sz w:val="22"/>
          <w:szCs w:val="22"/>
        </w:rPr>
        <w:t xml:space="preserve"> grzejni</w:t>
      </w:r>
      <w:r w:rsidR="00010674" w:rsidRPr="0001121E">
        <w:rPr>
          <w:rFonts w:ascii="Arial" w:hAnsi="Arial" w:cs="Arial"/>
          <w:sz w:val="22"/>
          <w:szCs w:val="22"/>
        </w:rPr>
        <w:t>k pod oknem pierwszej klatki schodowej</w:t>
      </w:r>
      <w:r w:rsidRPr="0001121E">
        <w:rPr>
          <w:rFonts w:ascii="Arial" w:hAnsi="Arial" w:cs="Arial"/>
          <w:sz w:val="22"/>
          <w:szCs w:val="22"/>
        </w:rPr>
        <w:t xml:space="preserve"> do demontażu i likwidacji. Projektuje się wykonanie</w:t>
      </w:r>
      <w:r w:rsidR="00F363BE" w:rsidRPr="0001121E">
        <w:rPr>
          <w:rFonts w:ascii="Arial" w:hAnsi="Arial" w:cs="Arial"/>
          <w:sz w:val="22"/>
          <w:szCs w:val="22"/>
        </w:rPr>
        <w:t xml:space="preserve"> nowego</w:t>
      </w:r>
      <w:r w:rsidRPr="0001121E">
        <w:rPr>
          <w:rFonts w:ascii="Arial" w:hAnsi="Arial" w:cs="Arial"/>
          <w:sz w:val="22"/>
          <w:szCs w:val="22"/>
        </w:rPr>
        <w:t xml:space="preserve"> ogrzewan</w:t>
      </w:r>
      <w:r w:rsidR="00F363BE" w:rsidRPr="0001121E">
        <w:rPr>
          <w:rFonts w:ascii="Arial" w:hAnsi="Arial" w:cs="Arial"/>
          <w:sz w:val="22"/>
          <w:szCs w:val="22"/>
        </w:rPr>
        <w:t>ia grzejnikowego wodnego szatni</w:t>
      </w:r>
      <w:r w:rsidRPr="0001121E">
        <w:rPr>
          <w:rFonts w:ascii="Arial" w:hAnsi="Arial" w:cs="Arial"/>
          <w:sz w:val="22"/>
          <w:szCs w:val="22"/>
        </w:rPr>
        <w:t>. Projektuje się Istniejące rury CO, ZWU i CWU zaizolować pianką grubą i wykonać podłączenie grzejników do poziomów zasilających na odpowiedniej wysokości, przeprowadzenie instalacji podtynkowo do spodu zasilania grzejnika.</w:t>
      </w:r>
    </w:p>
    <w:p w:rsidR="00146E59" w:rsidRPr="0001121E" w:rsidRDefault="00146E59" w:rsidP="00146E59">
      <w:pPr>
        <w:autoSpaceDE w:val="0"/>
        <w:autoSpaceDN w:val="0"/>
        <w:adjustRightInd w:val="0"/>
        <w:rPr>
          <w:rFonts w:ascii="Arial" w:hAnsi="Arial" w:cs="Arial"/>
          <w:sz w:val="22"/>
          <w:szCs w:val="22"/>
        </w:rPr>
      </w:pPr>
      <w:r w:rsidRPr="0001121E">
        <w:rPr>
          <w:rFonts w:ascii="Arial" w:hAnsi="Arial" w:cs="Arial"/>
          <w:sz w:val="22"/>
          <w:szCs w:val="22"/>
        </w:rPr>
        <w:t>Wysokość</w:t>
      </w:r>
      <w:r w:rsidR="001F5315" w:rsidRPr="0001121E">
        <w:rPr>
          <w:rFonts w:ascii="Arial" w:hAnsi="Arial" w:cs="Arial"/>
          <w:sz w:val="22"/>
          <w:szCs w:val="22"/>
        </w:rPr>
        <w:t xml:space="preserve"> i schemat</w:t>
      </w:r>
      <w:r w:rsidRPr="0001121E">
        <w:rPr>
          <w:rFonts w:ascii="Arial" w:hAnsi="Arial" w:cs="Arial"/>
          <w:sz w:val="22"/>
          <w:szCs w:val="22"/>
        </w:rPr>
        <w:t xml:space="preserve"> montażu opisana na kładach ścian</w:t>
      </w:r>
      <w:r w:rsidR="001F5315" w:rsidRPr="0001121E">
        <w:rPr>
          <w:rFonts w:ascii="Arial" w:hAnsi="Arial" w:cs="Arial"/>
          <w:sz w:val="22"/>
          <w:szCs w:val="22"/>
        </w:rPr>
        <w:t xml:space="preserve"> i w projekcie instalacji santarnych</w:t>
      </w:r>
      <w:r w:rsidR="00010674" w:rsidRPr="0001121E">
        <w:rPr>
          <w:rFonts w:ascii="Arial" w:hAnsi="Arial" w:cs="Arial"/>
          <w:sz w:val="22"/>
          <w:szCs w:val="22"/>
        </w:rPr>
        <w:t>.</w:t>
      </w:r>
    </w:p>
    <w:p w:rsidR="00146E59" w:rsidRPr="0001121E" w:rsidRDefault="00146E59" w:rsidP="00146E59">
      <w:pPr>
        <w:autoSpaceDE w:val="0"/>
        <w:autoSpaceDN w:val="0"/>
        <w:adjustRightInd w:val="0"/>
        <w:rPr>
          <w:rFonts w:ascii="Arial" w:hAnsi="Arial" w:cs="Arial"/>
          <w:sz w:val="22"/>
          <w:szCs w:val="22"/>
        </w:rPr>
      </w:pPr>
    </w:p>
    <w:p w:rsidR="00010674" w:rsidRPr="0001121E" w:rsidRDefault="002110C7"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 xml:space="preserve"> </w:t>
      </w:r>
      <w:r w:rsidR="00010674" w:rsidRPr="0001121E">
        <w:rPr>
          <w:rFonts w:ascii="Arial" w:hAnsi="Arial" w:cs="Arial"/>
          <w:b/>
          <w:sz w:val="22"/>
          <w:szCs w:val="22"/>
        </w:rPr>
        <w:t>Balustrady</w:t>
      </w:r>
    </w:p>
    <w:p w:rsidR="00146E59" w:rsidRPr="0001121E" w:rsidRDefault="00146E59" w:rsidP="00520D97">
      <w:pPr>
        <w:autoSpaceDE w:val="0"/>
        <w:autoSpaceDN w:val="0"/>
        <w:adjustRightInd w:val="0"/>
        <w:rPr>
          <w:rFonts w:ascii="Arial" w:hAnsi="Arial" w:cs="Arial"/>
          <w:sz w:val="22"/>
          <w:szCs w:val="22"/>
        </w:rPr>
      </w:pPr>
    </w:p>
    <w:p w:rsidR="00520D97" w:rsidRPr="0001121E" w:rsidRDefault="00F363BE" w:rsidP="00520D97">
      <w:pPr>
        <w:autoSpaceDE w:val="0"/>
        <w:autoSpaceDN w:val="0"/>
        <w:adjustRightInd w:val="0"/>
        <w:rPr>
          <w:rFonts w:ascii="Arial" w:hAnsi="Arial" w:cs="Arial"/>
          <w:sz w:val="22"/>
          <w:szCs w:val="22"/>
        </w:rPr>
      </w:pPr>
      <w:r w:rsidRPr="0001121E">
        <w:rPr>
          <w:rFonts w:ascii="Arial" w:hAnsi="Arial" w:cs="Arial"/>
          <w:sz w:val="22"/>
          <w:szCs w:val="22"/>
        </w:rPr>
        <w:t>Wykonać demontaż i likwidację istniejących balustrad</w:t>
      </w:r>
      <w:r w:rsidR="00D44BE5" w:rsidRPr="0001121E">
        <w:rPr>
          <w:rFonts w:ascii="Arial" w:hAnsi="Arial" w:cs="Arial"/>
          <w:sz w:val="22"/>
          <w:szCs w:val="22"/>
        </w:rPr>
        <w:t xml:space="preserve"> i poręczy</w:t>
      </w:r>
      <w:r w:rsidRPr="0001121E">
        <w:rPr>
          <w:rFonts w:ascii="Arial" w:hAnsi="Arial" w:cs="Arial"/>
          <w:sz w:val="22"/>
          <w:szCs w:val="22"/>
        </w:rPr>
        <w:t>, balustrada schodów na pierwsze piętro do częściowej likwidacji elementu pionowego słupka i szczebelków, część ukośną pozostawić do wmurowania mocowaniami w nowoprojektowaną ściankę, dla pozostałych balustrad usunięcie i naprawa tynku po zdemontowanych prętach mocujących.</w:t>
      </w:r>
    </w:p>
    <w:p w:rsidR="000F3C78" w:rsidRPr="0001121E" w:rsidRDefault="00F363BE" w:rsidP="0087374F">
      <w:pPr>
        <w:autoSpaceDE w:val="0"/>
        <w:autoSpaceDN w:val="0"/>
        <w:adjustRightInd w:val="0"/>
        <w:rPr>
          <w:rFonts w:ascii="Arial" w:hAnsi="Arial" w:cs="Arial"/>
          <w:sz w:val="22"/>
          <w:szCs w:val="22"/>
        </w:rPr>
      </w:pPr>
      <w:r w:rsidRPr="0001121E">
        <w:rPr>
          <w:rFonts w:ascii="Arial" w:hAnsi="Arial" w:cs="Arial"/>
          <w:sz w:val="22"/>
          <w:szCs w:val="22"/>
        </w:rPr>
        <w:t>Projektuje się  wykonanie nowych balustrad na zamówienie wg rysunków szczegółowych.</w:t>
      </w:r>
    </w:p>
    <w:p w:rsidR="00D44BE5" w:rsidRPr="0001121E" w:rsidRDefault="00D44BE5" w:rsidP="00D44BE5">
      <w:pPr>
        <w:autoSpaceDE w:val="0"/>
        <w:autoSpaceDN w:val="0"/>
        <w:adjustRightInd w:val="0"/>
        <w:rPr>
          <w:rFonts w:ascii="Arial" w:hAnsi="Arial" w:cs="Arial"/>
        </w:rPr>
      </w:pPr>
      <w:r w:rsidRPr="0001121E">
        <w:rPr>
          <w:rFonts w:ascii="Arial" w:hAnsi="Arial" w:cs="Arial"/>
        </w:rPr>
        <w:t>Poręcz i balustrada schodowa z profili stalowych; pochwyt drewno sosonowe montowane wkrętami od spodu(wkręty niewidoczne z góry), boki fazowane promień 2mm, kolor pochwytu  - drewno bielone-malowanie jednokrotne lakierem białym półmatowym; wsporniki balustrady z profilu metalowego 20x20mm gr.2mm malowane na kolor RAL 7039, podstawa mocująca kwadratowa z blachy o gr.2mm i podstawie kwadratowej 60x60mm</w:t>
      </w:r>
    </w:p>
    <w:p w:rsidR="00D44BE5" w:rsidRPr="0001121E" w:rsidRDefault="00D44BE5" w:rsidP="00D44BE5">
      <w:pPr>
        <w:autoSpaceDE w:val="0"/>
        <w:autoSpaceDN w:val="0"/>
        <w:adjustRightInd w:val="0"/>
        <w:rPr>
          <w:rFonts w:ascii="Arial" w:hAnsi="Arial" w:cs="Arial"/>
        </w:rPr>
      </w:pPr>
      <w:r w:rsidRPr="0001121E">
        <w:rPr>
          <w:rFonts w:ascii="Arial" w:hAnsi="Arial" w:cs="Arial"/>
        </w:rPr>
        <w:t>mocowanie do ściany na kołki rozporowe. Wysokość pochwytu 110cm, pochwyt wystający 30 cm poza bieg schodów zakończony zaobleniem, odsunięty od ściany na 5cm.</w:t>
      </w:r>
    </w:p>
    <w:p w:rsidR="004D5A21" w:rsidRPr="0001121E" w:rsidRDefault="004D5A21" w:rsidP="0087374F">
      <w:pPr>
        <w:autoSpaceDE w:val="0"/>
        <w:autoSpaceDN w:val="0"/>
        <w:adjustRightInd w:val="0"/>
        <w:rPr>
          <w:rFonts w:ascii="Arial" w:hAnsi="Arial" w:cs="Arial"/>
          <w:sz w:val="22"/>
          <w:szCs w:val="22"/>
        </w:rPr>
      </w:pPr>
    </w:p>
    <w:p w:rsidR="00904B1E" w:rsidRPr="0001121E" w:rsidRDefault="003C71A5"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 xml:space="preserve"> </w:t>
      </w:r>
      <w:r w:rsidR="00904B1E" w:rsidRPr="0001121E">
        <w:rPr>
          <w:rFonts w:ascii="Arial" w:hAnsi="Arial" w:cs="Arial"/>
          <w:b/>
          <w:sz w:val="22"/>
          <w:szCs w:val="22"/>
        </w:rPr>
        <w:t>Elementy wyposażenia i meble.</w:t>
      </w:r>
    </w:p>
    <w:p w:rsidR="003C71A5" w:rsidRPr="0001121E" w:rsidRDefault="003C71A5" w:rsidP="003C71A5">
      <w:pPr>
        <w:autoSpaceDE w:val="0"/>
        <w:autoSpaceDN w:val="0"/>
        <w:adjustRightInd w:val="0"/>
        <w:ind w:left="993"/>
        <w:rPr>
          <w:rFonts w:ascii="Arial" w:hAnsi="Arial" w:cs="Arial"/>
          <w:sz w:val="22"/>
          <w:szCs w:val="22"/>
        </w:rPr>
      </w:pPr>
    </w:p>
    <w:p w:rsidR="00346F46" w:rsidRPr="0001121E" w:rsidRDefault="00346F46" w:rsidP="0087374F">
      <w:pPr>
        <w:autoSpaceDE w:val="0"/>
        <w:autoSpaceDN w:val="0"/>
        <w:adjustRightInd w:val="0"/>
        <w:rPr>
          <w:rFonts w:ascii="Arial" w:hAnsi="Arial" w:cs="Arial"/>
          <w:sz w:val="22"/>
          <w:szCs w:val="22"/>
        </w:rPr>
      </w:pPr>
      <w:r w:rsidRPr="0001121E">
        <w:rPr>
          <w:rFonts w:ascii="Arial" w:hAnsi="Arial" w:cs="Arial"/>
          <w:sz w:val="22"/>
          <w:szCs w:val="22"/>
        </w:rPr>
        <w:t>W szatni zamontowane będą wieszaki ścienne i stojące jezdne oraz szafki dla uczniów.</w:t>
      </w:r>
    </w:p>
    <w:p w:rsidR="00032C2A" w:rsidRPr="0001121E" w:rsidRDefault="00032C2A" w:rsidP="00B67B11">
      <w:pPr>
        <w:autoSpaceDE w:val="0"/>
        <w:autoSpaceDN w:val="0"/>
        <w:adjustRightInd w:val="0"/>
        <w:jc w:val="both"/>
        <w:rPr>
          <w:rFonts w:ascii="Arial" w:hAnsi="Arial" w:cs="Arial"/>
          <w:sz w:val="22"/>
          <w:szCs w:val="22"/>
        </w:rPr>
      </w:pPr>
    </w:p>
    <w:p w:rsidR="00032C2A" w:rsidRPr="0001121E" w:rsidRDefault="00904B1E" w:rsidP="00B67B11">
      <w:pPr>
        <w:autoSpaceDE w:val="0"/>
        <w:autoSpaceDN w:val="0"/>
        <w:adjustRightInd w:val="0"/>
        <w:jc w:val="both"/>
        <w:rPr>
          <w:rFonts w:ascii="Arial" w:hAnsi="Arial" w:cs="Arial"/>
          <w:sz w:val="22"/>
          <w:szCs w:val="22"/>
        </w:rPr>
      </w:pPr>
      <w:r w:rsidRPr="0001121E">
        <w:rPr>
          <w:rFonts w:ascii="Arial" w:hAnsi="Arial" w:cs="Arial"/>
          <w:sz w:val="22"/>
          <w:szCs w:val="22"/>
        </w:rPr>
        <w:t>W szatni będą wykonane na zamówienie siedziska na odsłoniętych ławach fundamentowych jako gretingi z drewna sosnowego malowanego bielonym lakierem, tak aby były widoczne słoje i przebicia koloru drewna.</w:t>
      </w:r>
    </w:p>
    <w:p w:rsidR="00B67B11" w:rsidRPr="0001121E" w:rsidRDefault="00B67B11" w:rsidP="00B67B11">
      <w:pPr>
        <w:autoSpaceDE w:val="0"/>
        <w:autoSpaceDN w:val="0"/>
        <w:adjustRightInd w:val="0"/>
        <w:jc w:val="both"/>
        <w:rPr>
          <w:rFonts w:ascii="Arial" w:hAnsi="Arial" w:cs="Arial"/>
          <w:sz w:val="22"/>
          <w:szCs w:val="22"/>
        </w:rPr>
      </w:pPr>
      <w:r w:rsidRPr="0001121E">
        <w:rPr>
          <w:rFonts w:ascii="Arial" w:hAnsi="Arial" w:cs="Arial"/>
          <w:sz w:val="22"/>
          <w:szCs w:val="22"/>
        </w:rPr>
        <w:t>Nowoprojektowana siedzisko jako gretingi odcinkowe montowane wkrętami na kołki rozporowe wierconymi do murku siedziska  w ilości od 6 do 8 punktów na greting, wkręty zlicować z płytą i zakryć maskownicami samoprzylepnymi okrągłymi białymi, długości gretingów około 0,4-2,8m (dopasowanie wg wykonawcy) płyta grubości 18mm melaminowa na kolor biały matowy, wszystkie boki wykończone obrzeżem PCV białym, przy łączeniu płyt należy uwzględnić grubości obrzeży do rozstawu szczebli, głębokość płyty 300mm, na  płytę montowane wkrętami od spodu(wkręty niewidoczne z góry) szczeble drewniane sosnowe siedziska o przekroju 40 x 40 mm, boki fazowane promień 2mm, głębokość szczebli 300mm, przerwy pomiędzy nimi 15mm, kolor szczebli drewnianych – drewno bielone-malowanie jednokrotne lakierem białym półmatowym wg rysunków szczegółowych</w:t>
      </w:r>
    </w:p>
    <w:p w:rsidR="00032C2A" w:rsidRPr="0001121E" w:rsidRDefault="00032C2A" w:rsidP="00B67B11">
      <w:pPr>
        <w:autoSpaceDE w:val="0"/>
        <w:autoSpaceDN w:val="0"/>
        <w:adjustRightInd w:val="0"/>
        <w:jc w:val="both"/>
        <w:rPr>
          <w:rFonts w:ascii="Arial" w:hAnsi="Arial" w:cs="Arial"/>
          <w:sz w:val="22"/>
          <w:szCs w:val="22"/>
        </w:rPr>
      </w:pPr>
    </w:p>
    <w:p w:rsidR="00904B1E" w:rsidRPr="0001121E" w:rsidRDefault="00904B1E" w:rsidP="00B67B11">
      <w:pPr>
        <w:autoSpaceDE w:val="0"/>
        <w:autoSpaceDN w:val="0"/>
        <w:adjustRightInd w:val="0"/>
        <w:jc w:val="both"/>
        <w:rPr>
          <w:rFonts w:ascii="Arial" w:hAnsi="Arial" w:cs="Arial"/>
          <w:sz w:val="22"/>
          <w:szCs w:val="22"/>
        </w:rPr>
      </w:pPr>
      <w:r w:rsidRPr="0001121E">
        <w:rPr>
          <w:rFonts w:ascii="Arial" w:hAnsi="Arial" w:cs="Arial"/>
          <w:sz w:val="22"/>
          <w:szCs w:val="22"/>
        </w:rPr>
        <w:t>Nowoprojektowane</w:t>
      </w:r>
      <w:r w:rsidR="00B67B11" w:rsidRPr="0001121E">
        <w:rPr>
          <w:rFonts w:ascii="Arial" w:hAnsi="Arial" w:cs="Arial"/>
          <w:sz w:val="22"/>
          <w:szCs w:val="22"/>
        </w:rPr>
        <w:t xml:space="preserve"> ławki wolnostojące, 1 rodzaj – wymiary: szerokość 1300 x głębokość  350, wysokość 300mm – 5 sztuk, </w:t>
      </w:r>
      <w:r w:rsidRPr="0001121E">
        <w:rPr>
          <w:rFonts w:ascii="Arial" w:hAnsi="Arial" w:cs="Arial"/>
          <w:sz w:val="22"/>
          <w:szCs w:val="22"/>
        </w:rPr>
        <w:t>ławki drewniane skręcane wkrętami z zafrezowaniem i zlicowaniem główki  wkręta, zastosować wkręty z wgłębieniem na sześciokąt lub gwiazdkę, rama ławki drewniana sosnowa o przekroju 40 x 40 mm malowana na kolor RAL 7039,  szczeble siedziska montowane wkrętami od spodu (wkręty niewidoczne z góry) szczeble drewniane sosnowe siedziska o przekroju 40 x 40 mm, boki fazowane promień 2mm, głębokość szczebli 300mm, przerwy pomiędzy nimi 20mm ±2mm, kolor szczebli drewnianych - drewno bielone-malowanie</w:t>
      </w:r>
      <w:r w:rsidR="00B67B11" w:rsidRPr="0001121E">
        <w:rPr>
          <w:rFonts w:ascii="Arial" w:hAnsi="Arial" w:cs="Arial"/>
          <w:sz w:val="22"/>
          <w:szCs w:val="22"/>
        </w:rPr>
        <w:t xml:space="preserve"> dwu</w:t>
      </w:r>
      <w:r w:rsidRPr="0001121E">
        <w:rPr>
          <w:rFonts w:ascii="Arial" w:hAnsi="Arial" w:cs="Arial"/>
          <w:sz w:val="22"/>
          <w:szCs w:val="22"/>
        </w:rPr>
        <w:t>krotne lakierem białym półmatowym.</w:t>
      </w:r>
    </w:p>
    <w:p w:rsidR="00032C2A" w:rsidRPr="0001121E" w:rsidRDefault="00032C2A" w:rsidP="0087374F">
      <w:pPr>
        <w:autoSpaceDE w:val="0"/>
        <w:autoSpaceDN w:val="0"/>
        <w:adjustRightInd w:val="0"/>
        <w:rPr>
          <w:rFonts w:ascii="Arial" w:hAnsi="Arial" w:cs="Arial"/>
          <w:sz w:val="22"/>
          <w:szCs w:val="22"/>
        </w:rPr>
      </w:pPr>
    </w:p>
    <w:p w:rsidR="00032C2A" w:rsidRPr="0001121E" w:rsidRDefault="00904B1E" w:rsidP="00547CED">
      <w:pPr>
        <w:autoSpaceDE w:val="0"/>
        <w:autoSpaceDN w:val="0"/>
        <w:adjustRightInd w:val="0"/>
        <w:rPr>
          <w:rFonts w:ascii="Arial" w:hAnsi="Arial" w:cs="Arial"/>
          <w:sz w:val="22"/>
          <w:szCs w:val="22"/>
        </w:rPr>
      </w:pPr>
      <w:r w:rsidRPr="0001121E">
        <w:rPr>
          <w:rFonts w:ascii="Arial" w:hAnsi="Arial" w:cs="Arial"/>
          <w:sz w:val="22"/>
          <w:szCs w:val="22"/>
        </w:rPr>
        <w:t>Obudowy grzejników częściowo wykonane w tej samej technologii drewnianej</w:t>
      </w:r>
      <w:r w:rsidR="0023751A" w:rsidRPr="0001121E">
        <w:rPr>
          <w:rFonts w:ascii="Arial" w:hAnsi="Arial" w:cs="Arial"/>
          <w:sz w:val="22"/>
          <w:szCs w:val="22"/>
        </w:rPr>
        <w:t xml:space="preserve"> co ławki oraz</w:t>
      </w:r>
      <w:r w:rsidRPr="0001121E">
        <w:rPr>
          <w:rFonts w:ascii="Arial" w:hAnsi="Arial" w:cs="Arial"/>
          <w:sz w:val="22"/>
          <w:szCs w:val="22"/>
        </w:rPr>
        <w:t xml:space="preserve"> częściowo jako wycinane w sklejce so</w:t>
      </w:r>
      <w:r w:rsidR="0023751A" w:rsidRPr="0001121E">
        <w:rPr>
          <w:rFonts w:ascii="Arial" w:hAnsi="Arial" w:cs="Arial"/>
          <w:sz w:val="22"/>
          <w:szCs w:val="22"/>
        </w:rPr>
        <w:t>sonowej w identycznym malowaniu wg. rysunków szczegółowych.</w:t>
      </w:r>
      <w:r w:rsidR="00032C2A" w:rsidRPr="0001121E">
        <w:rPr>
          <w:rFonts w:ascii="Arial" w:hAnsi="Arial" w:cs="Arial"/>
          <w:sz w:val="22"/>
          <w:szCs w:val="22"/>
        </w:rPr>
        <w:t xml:space="preserve"> Nowoprojektowane obudowy grzejników (numery 4, 5) jako szczeble drewniane sosnowe o przekroju 40 x 40mm, boki fazowane promień 2mm, przerwy pomiędzy nimi 25mm, montowane wkrętami od strony grzejnika (wkręty niewidoczne od frontu), do listew z płyty wiórowej laminowanej w kolorze grafitowym RAL 7039.Wszystkie boki wykończone obrzeżem PCV grafitowym (RAL 7039), kolor szczebli drewnianych  drewno bielone-malowanie jednokrotne lakierem białym półmatowym. </w:t>
      </w:r>
    </w:p>
    <w:p w:rsidR="0023751A" w:rsidRPr="0001121E" w:rsidRDefault="00032C2A" w:rsidP="00547CED">
      <w:pPr>
        <w:autoSpaceDE w:val="0"/>
        <w:autoSpaceDN w:val="0"/>
        <w:adjustRightInd w:val="0"/>
        <w:rPr>
          <w:rFonts w:ascii="Arial" w:hAnsi="Arial" w:cs="Arial"/>
          <w:sz w:val="22"/>
          <w:szCs w:val="22"/>
        </w:rPr>
      </w:pPr>
      <w:r w:rsidRPr="0001121E">
        <w:rPr>
          <w:rFonts w:ascii="Arial" w:hAnsi="Arial" w:cs="Arial"/>
          <w:sz w:val="22"/>
          <w:szCs w:val="22"/>
        </w:rPr>
        <w:t>N</w:t>
      </w:r>
      <w:r w:rsidR="00904B1E" w:rsidRPr="0001121E">
        <w:rPr>
          <w:rFonts w:ascii="Arial" w:hAnsi="Arial" w:cs="Arial"/>
          <w:sz w:val="22"/>
          <w:szCs w:val="22"/>
        </w:rPr>
        <w:t>a ścianach będą zawieszone tablice informacyjne dostępne na rynku jako tablica na pinezki i</w:t>
      </w:r>
      <w:r w:rsidR="00547CED" w:rsidRPr="0001121E">
        <w:rPr>
          <w:rFonts w:ascii="Arial" w:hAnsi="Arial" w:cs="Arial"/>
          <w:sz w:val="22"/>
          <w:szCs w:val="22"/>
        </w:rPr>
        <w:t xml:space="preserve"> </w:t>
      </w:r>
      <w:r w:rsidR="00904B1E" w:rsidRPr="0001121E">
        <w:rPr>
          <w:rFonts w:ascii="Arial" w:hAnsi="Arial" w:cs="Arial"/>
          <w:sz w:val="22"/>
          <w:szCs w:val="22"/>
        </w:rPr>
        <w:t xml:space="preserve">magnesy  łącząca </w:t>
      </w:r>
      <w:r w:rsidR="00904B1E" w:rsidRPr="0001121E">
        <w:rPr>
          <w:rStyle w:val="Pogrubienie"/>
          <w:rFonts w:ascii="Arial" w:hAnsi="Arial" w:cs="Arial"/>
          <w:b w:val="0"/>
          <w:sz w:val="22"/>
          <w:szCs w:val="22"/>
        </w:rPr>
        <w:t>cechy tablicy magnetycznej i tekstylnej.</w:t>
      </w:r>
      <w:r w:rsidR="00904B1E" w:rsidRPr="0001121E">
        <w:rPr>
          <w:rFonts w:ascii="Arial" w:hAnsi="Arial" w:cs="Arial"/>
          <w:sz w:val="22"/>
          <w:szCs w:val="22"/>
        </w:rPr>
        <w:br/>
      </w:r>
      <w:r w:rsidR="00904B1E" w:rsidRPr="0001121E">
        <w:rPr>
          <w:rStyle w:val="Pogrubienie"/>
          <w:rFonts w:ascii="Arial" w:hAnsi="Arial" w:cs="Arial"/>
          <w:b w:val="0"/>
          <w:sz w:val="22"/>
          <w:szCs w:val="22"/>
        </w:rPr>
        <w:t>kolory ramy</w:t>
      </w:r>
      <w:r w:rsidR="00904B1E" w:rsidRPr="0001121E">
        <w:rPr>
          <w:rFonts w:ascii="Arial" w:hAnsi="Arial" w:cs="Arial"/>
          <w:sz w:val="22"/>
          <w:szCs w:val="22"/>
        </w:rPr>
        <w:t xml:space="preserve"> alumi</w:t>
      </w:r>
      <w:r w:rsidR="003C71A5" w:rsidRPr="0001121E">
        <w:rPr>
          <w:rFonts w:ascii="Arial" w:hAnsi="Arial" w:cs="Arial"/>
          <w:b/>
          <w:sz w:val="22"/>
          <w:szCs w:val="22"/>
        </w:rPr>
        <w:t>ni</w:t>
      </w:r>
      <w:r w:rsidR="00904B1E" w:rsidRPr="0001121E">
        <w:rPr>
          <w:rFonts w:ascii="Arial" w:hAnsi="Arial" w:cs="Arial"/>
          <w:sz w:val="22"/>
          <w:szCs w:val="22"/>
        </w:rPr>
        <w:t>owej –czarna, powierzchnia magnetyczna, wysoka jakość powierzchni: materiał tekstylny i metalowa siatka, rama wykonana z profilu aluminiowego w kolorze czarnym, wykończona plastikowymi narożnikami</w:t>
      </w:r>
      <w:r w:rsidR="003C71A5" w:rsidRPr="0001121E">
        <w:rPr>
          <w:rFonts w:ascii="Arial" w:hAnsi="Arial" w:cs="Arial"/>
          <w:b/>
          <w:sz w:val="22"/>
          <w:szCs w:val="22"/>
        </w:rPr>
        <w:t xml:space="preserve"> </w:t>
      </w:r>
      <w:r w:rsidR="00904B1E" w:rsidRPr="0001121E">
        <w:rPr>
          <w:rFonts w:ascii="Arial" w:hAnsi="Arial" w:cs="Arial"/>
          <w:sz w:val="22"/>
          <w:szCs w:val="22"/>
        </w:rPr>
        <w:t>możliwość zawieszenia w pionie lub poziomie, w zestawie magnesy</w:t>
      </w:r>
      <w:r w:rsidR="002B46FF" w:rsidRPr="0001121E">
        <w:rPr>
          <w:rFonts w:ascii="Arial" w:hAnsi="Arial" w:cs="Arial"/>
          <w:sz w:val="22"/>
          <w:szCs w:val="22"/>
        </w:rPr>
        <w:t>, wymiar 90x120 cm.</w:t>
      </w:r>
    </w:p>
    <w:p w:rsidR="00547CED" w:rsidRPr="0001121E" w:rsidRDefault="00547CED" w:rsidP="00547CED">
      <w:pPr>
        <w:autoSpaceDE w:val="0"/>
        <w:autoSpaceDN w:val="0"/>
        <w:adjustRightInd w:val="0"/>
        <w:rPr>
          <w:rFonts w:ascii="Arial" w:hAnsi="Arial" w:cs="Arial"/>
          <w:sz w:val="22"/>
          <w:szCs w:val="22"/>
        </w:rPr>
      </w:pPr>
    </w:p>
    <w:p w:rsidR="00032C2A" w:rsidRPr="0001121E" w:rsidRDefault="00547CED" w:rsidP="00D44BE5">
      <w:pPr>
        <w:autoSpaceDE w:val="0"/>
        <w:autoSpaceDN w:val="0"/>
        <w:adjustRightInd w:val="0"/>
        <w:rPr>
          <w:rFonts w:ascii="Arial" w:hAnsi="Arial" w:cs="Arial"/>
          <w:sz w:val="22"/>
          <w:szCs w:val="22"/>
        </w:rPr>
      </w:pPr>
      <w:r w:rsidRPr="0001121E">
        <w:rPr>
          <w:rFonts w:ascii="Arial" w:hAnsi="Arial" w:cs="Arial"/>
          <w:sz w:val="22"/>
          <w:szCs w:val="22"/>
        </w:rPr>
        <w:t xml:space="preserve">W otworze okna szatniowego zamontowany będzie </w:t>
      </w:r>
      <w:r w:rsidRPr="0001121E">
        <w:rPr>
          <w:rFonts w:ascii="Arial" w:hAnsi="Arial" w:cs="Arial"/>
        </w:rPr>
        <w:t>Blat lady szatniowej wykonany z płyty pełnej twardej lakierowany lub laminowany w całości bez widocznych łączeń, pełen połysk kolor grafitowy RAL 7039, pod blatem taśma LED oświetlająca szczebelki drewniane. Elementy frontu jako  szczeble drewniane  o przekroju 40 x 40 mm, boki fazowane promień 2mm, mocowane na płytę wiórową melaminowaną matową kolor grafitowy RAL 7039 grubość 12 lub 18 mm wkrętami od tyłu (wkręty niewidoczne z przodu), przerwy pomiędzy szczeblami 25 i 24mm, kolor szczebli drewnianych - drewno bielone-malowanie dwuokrotne lakierem białym półmatowym. Cały ten element  można wykonać przy zachowaniu odległości szczebli z dwóch części co, ułatwi montaż i transport.</w:t>
      </w:r>
    </w:p>
    <w:p w:rsidR="00346F46" w:rsidRPr="0001121E" w:rsidRDefault="00346F46" w:rsidP="00346F46">
      <w:pPr>
        <w:rPr>
          <w:rFonts w:ascii="Arial" w:hAnsi="Arial" w:cs="Arial"/>
          <w:sz w:val="22"/>
          <w:szCs w:val="22"/>
        </w:rPr>
      </w:pPr>
      <w:r w:rsidRPr="0001121E">
        <w:rPr>
          <w:rFonts w:ascii="Arial" w:hAnsi="Arial" w:cs="Arial"/>
          <w:sz w:val="22"/>
          <w:szCs w:val="22"/>
        </w:rPr>
        <w:t>Nowoprojektowana skrzynka gaśnicy + gaśnica 5kg</w:t>
      </w:r>
      <w:r w:rsidR="002F6C1D" w:rsidRPr="0001121E">
        <w:rPr>
          <w:rFonts w:ascii="Arial" w:hAnsi="Arial" w:cs="Arial"/>
          <w:sz w:val="22"/>
          <w:szCs w:val="22"/>
        </w:rPr>
        <w:t>.</w:t>
      </w:r>
    </w:p>
    <w:p w:rsidR="00032C2A" w:rsidRPr="0001121E" w:rsidRDefault="00032C2A" w:rsidP="0023751A">
      <w:pPr>
        <w:rPr>
          <w:rFonts w:ascii="Arial" w:hAnsi="Arial" w:cs="Arial"/>
          <w:sz w:val="22"/>
          <w:szCs w:val="22"/>
        </w:rPr>
      </w:pPr>
    </w:p>
    <w:p w:rsidR="0023751A" w:rsidRPr="0001121E" w:rsidRDefault="00346F46" w:rsidP="0023751A">
      <w:pPr>
        <w:rPr>
          <w:rFonts w:ascii="Arial" w:hAnsi="Arial" w:cs="Arial"/>
          <w:sz w:val="22"/>
          <w:szCs w:val="22"/>
        </w:rPr>
      </w:pPr>
      <w:r w:rsidRPr="0001121E">
        <w:rPr>
          <w:rFonts w:ascii="Arial" w:hAnsi="Arial" w:cs="Arial"/>
          <w:sz w:val="22"/>
          <w:szCs w:val="22"/>
        </w:rPr>
        <w:t>Projektuję się zamontowanie zestawu linek  stalowych ocynkowan</w:t>
      </w:r>
      <w:r w:rsidR="00C32CCA" w:rsidRPr="0001121E">
        <w:rPr>
          <w:rFonts w:ascii="Arial" w:hAnsi="Arial" w:cs="Arial"/>
          <w:sz w:val="22"/>
          <w:szCs w:val="22"/>
        </w:rPr>
        <w:t>y</w:t>
      </w:r>
      <w:r w:rsidRPr="0001121E">
        <w:rPr>
          <w:rFonts w:ascii="Arial" w:hAnsi="Arial" w:cs="Arial"/>
          <w:sz w:val="22"/>
          <w:szCs w:val="22"/>
        </w:rPr>
        <w:t>ch 2mm do podwieszania instalacji tematycznych wykonywanych przez uczniów, max. waga elementu podwieszanego -5 kg na jedna linkę.</w:t>
      </w:r>
    </w:p>
    <w:p w:rsidR="00032C2A" w:rsidRPr="0001121E" w:rsidRDefault="00032C2A" w:rsidP="0023751A">
      <w:pPr>
        <w:rPr>
          <w:rFonts w:ascii="Arial" w:hAnsi="Arial" w:cs="Arial"/>
          <w:sz w:val="22"/>
          <w:szCs w:val="22"/>
        </w:rPr>
      </w:pPr>
    </w:p>
    <w:p w:rsidR="00346F46" w:rsidRPr="0001121E" w:rsidRDefault="00346F46" w:rsidP="0023751A">
      <w:pPr>
        <w:rPr>
          <w:rFonts w:ascii="Arial" w:hAnsi="Arial" w:cs="Arial"/>
          <w:sz w:val="22"/>
          <w:szCs w:val="22"/>
        </w:rPr>
      </w:pPr>
      <w:r w:rsidRPr="0001121E">
        <w:rPr>
          <w:rFonts w:ascii="Arial" w:hAnsi="Arial" w:cs="Arial"/>
          <w:sz w:val="22"/>
          <w:szCs w:val="22"/>
        </w:rPr>
        <w:t>Projektuje się zamontowanie nowych zamków elektromagnetycznych</w:t>
      </w:r>
      <w:r w:rsidR="00753869" w:rsidRPr="0001121E">
        <w:rPr>
          <w:rFonts w:ascii="Arial" w:hAnsi="Arial" w:cs="Arial"/>
          <w:sz w:val="22"/>
          <w:szCs w:val="22"/>
        </w:rPr>
        <w:t xml:space="preserve">, przewodów </w:t>
      </w:r>
      <w:r w:rsidRPr="0001121E">
        <w:rPr>
          <w:rFonts w:ascii="Arial" w:hAnsi="Arial" w:cs="Arial"/>
          <w:sz w:val="22"/>
          <w:szCs w:val="22"/>
        </w:rPr>
        <w:t xml:space="preserve"> i przycisków domofonów. </w:t>
      </w:r>
    </w:p>
    <w:p w:rsidR="00B67B11" w:rsidRPr="0001121E" w:rsidRDefault="00B67B11" w:rsidP="0023751A">
      <w:pPr>
        <w:rPr>
          <w:rFonts w:ascii="Arial" w:hAnsi="Arial" w:cs="Arial"/>
          <w:sz w:val="22"/>
          <w:szCs w:val="22"/>
        </w:rPr>
      </w:pPr>
    </w:p>
    <w:p w:rsidR="00B67B11" w:rsidRPr="0001121E" w:rsidRDefault="00B67B11" w:rsidP="00B67B11">
      <w:pPr>
        <w:autoSpaceDE w:val="0"/>
        <w:autoSpaceDN w:val="0"/>
        <w:adjustRightInd w:val="0"/>
        <w:jc w:val="both"/>
        <w:rPr>
          <w:rFonts w:ascii="Arial" w:hAnsi="Arial" w:cs="Arial"/>
          <w:sz w:val="22"/>
          <w:szCs w:val="22"/>
        </w:rPr>
      </w:pPr>
    </w:p>
    <w:p w:rsidR="00032C2A" w:rsidRPr="0001121E" w:rsidRDefault="00032C2A" w:rsidP="00F1290B">
      <w:pPr>
        <w:autoSpaceDE w:val="0"/>
        <w:autoSpaceDN w:val="0"/>
        <w:adjustRightInd w:val="0"/>
        <w:ind w:left="1080"/>
        <w:rPr>
          <w:rFonts w:ascii="Arial" w:hAnsi="Arial" w:cs="Arial"/>
          <w:b/>
          <w:sz w:val="22"/>
          <w:szCs w:val="22"/>
        </w:rPr>
      </w:pPr>
    </w:p>
    <w:p w:rsidR="006737A0" w:rsidRPr="0001121E" w:rsidRDefault="00747A63"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PRZEZNACZENIE I PROGRAM FUNKCJONALNO- UŻYTKOWY</w:t>
      </w:r>
    </w:p>
    <w:p w:rsidR="00747A63" w:rsidRPr="0001121E" w:rsidRDefault="00747A63" w:rsidP="006A4611">
      <w:pPr>
        <w:autoSpaceDE w:val="0"/>
        <w:autoSpaceDN w:val="0"/>
        <w:adjustRightInd w:val="0"/>
        <w:ind w:left="-142"/>
        <w:rPr>
          <w:rFonts w:ascii="Arial" w:hAnsi="Arial" w:cs="Arial"/>
          <w:b/>
          <w:sz w:val="22"/>
          <w:szCs w:val="22"/>
        </w:rPr>
      </w:pPr>
    </w:p>
    <w:p w:rsidR="00747A63" w:rsidRPr="0001121E" w:rsidRDefault="009349D9" w:rsidP="006A4611">
      <w:pPr>
        <w:autoSpaceDE w:val="0"/>
        <w:autoSpaceDN w:val="0"/>
        <w:adjustRightInd w:val="0"/>
        <w:ind w:left="-142"/>
        <w:jc w:val="both"/>
        <w:rPr>
          <w:rFonts w:ascii="Arial" w:hAnsi="Arial" w:cs="Arial"/>
          <w:sz w:val="22"/>
          <w:szCs w:val="22"/>
        </w:rPr>
      </w:pPr>
      <w:r w:rsidRPr="0001121E">
        <w:rPr>
          <w:rFonts w:ascii="Arial" w:hAnsi="Arial" w:cs="Arial"/>
          <w:sz w:val="22"/>
          <w:szCs w:val="22"/>
        </w:rPr>
        <w:t>Przebudowywaną szatnię projektuje się jako teatralną.</w:t>
      </w:r>
    </w:p>
    <w:p w:rsidR="009349D9" w:rsidRPr="0001121E" w:rsidRDefault="009349D9" w:rsidP="006A4611">
      <w:pPr>
        <w:autoSpaceDE w:val="0"/>
        <w:autoSpaceDN w:val="0"/>
        <w:adjustRightInd w:val="0"/>
        <w:ind w:left="-142"/>
        <w:jc w:val="both"/>
        <w:rPr>
          <w:rFonts w:ascii="Arial" w:hAnsi="Arial" w:cs="Arial"/>
          <w:sz w:val="22"/>
          <w:szCs w:val="22"/>
        </w:rPr>
      </w:pPr>
      <w:r w:rsidRPr="0001121E">
        <w:rPr>
          <w:rFonts w:ascii="Arial" w:hAnsi="Arial" w:cs="Arial"/>
          <w:sz w:val="22"/>
          <w:szCs w:val="22"/>
        </w:rPr>
        <w:t>Projektuje się ladę, za którą będą umieszczone wieszaki wolnostojące jak i przymocowane do ściany.</w:t>
      </w:r>
    </w:p>
    <w:p w:rsidR="009349D9" w:rsidRPr="0001121E" w:rsidRDefault="009349D9" w:rsidP="006A4611">
      <w:pPr>
        <w:autoSpaceDE w:val="0"/>
        <w:autoSpaceDN w:val="0"/>
        <w:adjustRightInd w:val="0"/>
        <w:ind w:left="-142"/>
        <w:jc w:val="both"/>
        <w:rPr>
          <w:rFonts w:ascii="Arial" w:hAnsi="Arial" w:cs="Arial"/>
          <w:sz w:val="22"/>
          <w:szCs w:val="22"/>
        </w:rPr>
      </w:pPr>
      <w:r w:rsidRPr="0001121E">
        <w:rPr>
          <w:rFonts w:ascii="Arial" w:hAnsi="Arial" w:cs="Arial"/>
          <w:sz w:val="22"/>
          <w:szCs w:val="22"/>
        </w:rPr>
        <w:t>Strefa szatni dostępna tylko dla pracownika szkoły – pani szatniarki w przypadku jej nieobecności będzie za</w:t>
      </w:r>
      <w:r w:rsidR="00BB7FBD" w:rsidRPr="0001121E">
        <w:rPr>
          <w:rFonts w:ascii="Arial" w:hAnsi="Arial" w:cs="Arial"/>
          <w:sz w:val="22"/>
          <w:szCs w:val="22"/>
        </w:rPr>
        <w:t>mykana bramą rolowaną kratowaną z napędem elektrycznym.</w:t>
      </w:r>
    </w:p>
    <w:p w:rsidR="009349D9" w:rsidRPr="0001121E" w:rsidRDefault="009349D9" w:rsidP="00D36B30">
      <w:pPr>
        <w:autoSpaceDE w:val="0"/>
        <w:autoSpaceDN w:val="0"/>
        <w:adjustRightInd w:val="0"/>
        <w:ind w:left="1080"/>
        <w:jc w:val="both"/>
        <w:rPr>
          <w:rFonts w:ascii="Arial" w:hAnsi="Arial" w:cs="Arial"/>
          <w:sz w:val="22"/>
          <w:szCs w:val="22"/>
        </w:rPr>
      </w:pPr>
    </w:p>
    <w:p w:rsidR="009349D9" w:rsidRPr="0001121E" w:rsidRDefault="009349D9"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WSKAŻNIKI TECHNICZNE</w:t>
      </w:r>
    </w:p>
    <w:p w:rsidR="001D6050" w:rsidRPr="0001121E" w:rsidRDefault="001D6050" w:rsidP="009349D9">
      <w:pPr>
        <w:autoSpaceDE w:val="0"/>
        <w:autoSpaceDN w:val="0"/>
        <w:adjustRightInd w:val="0"/>
        <w:ind w:left="1080"/>
        <w:rPr>
          <w:rFonts w:ascii="Arial" w:hAnsi="Arial" w:cs="Arial"/>
          <w:b/>
          <w:sz w:val="22"/>
          <w:szCs w:val="22"/>
        </w:rPr>
      </w:pPr>
    </w:p>
    <w:p w:rsidR="009349D9" w:rsidRPr="0001121E" w:rsidRDefault="009349D9" w:rsidP="006A4611">
      <w:pPr>
        <w:autoSpaceDE w:val="0"/>
        <w:autoSpaceDN w:val="0"/>
        <w:adjustRightInd w:val="0"/>
        <w:rPr>
          <w:rFonts w:ascii="Arial" w:hAnsi="Arial" w:cs="Arial"/>
          <w:sz w:val="22"/>
          <w:szCs w:val="22"/>
        </w:rPr>
      </w:pPr>
      <w:r w:rsidRPr="0001121E">
        <w:rPr>
          <w:rFonts w:ascii="Arial" w:hAnsi="Arial" w:cs="Arial"/>
          <w:sz w:val="22"/>
          <w:szCs w:val="22"/>
        </w:rPr>
        <w:t xml:space="preserve"> - POW ZABUDOWY </w:t>
      </w:r>
      <w:r w:rsidR="001D6050" w:rsidRPr="0001121E">
        <w:rPr>
          <w:rFonts w:ascii="Arial" w:hAnsi="Arial" w:cs="Arial"/>
          <w:sz w:val="22"/>
          <w:szCs w:val="22"/>
        </w:rPr>
        <w:t>- bez zmian</w:t>
      </w:r>
    </w:p>
    <w:p w:rsidR="009349D9" w:rsidRPr="0001121E" w:rsidRDefault="009349D9" w:rsidP="006A4611">
      <w:pPr>
        <w:autoSpaceDE w:val="0"/>
        <w:autoSpaceDN w:val="0"/>
        <w:adjustRightInd w:val="0"/>
        <w:rPr>
          <w:rFonts w:ascii="Arial" w:hAnsi="Arial" w:cs="Arial"/>
          <w:sz w:val="22"/>
          <w:szCs w:val="22"/>
        </w:rPr>
      </w:pPr>
      <w:r w:rsidRPr="0001121E">
        <w:rPr>
          <w:rFonts w:ascii="Arial" w:hAnsi="Arial" w:cs="Arial"/>
          <w:sz w:val="22"/>
          <w:szCs w:val="22"/>
        </w:rPr>
        <w:t xml:space="preserve"> -</w:t>
      </w:r>
      <w:r w:rsidR="001D6050" w:rsidRPr="0001121E">
        <w:rPr>
          <w:rFonts w:ascii="Arial" w:hAnsi="Arial" w:cs="Arial"/>
          <w:sz w:val="22"/>
          <w:szCs w:val="22"/>
        </w:rPr>
        <w:t xml:space="preserve"> KUBATURA BUDYNKU  - bez zmian</w:t>
      </w:r>
    </w:p>
    <w:p w:rsidR="009349D9" w:rsidRPr="0001121E" w:rsidRDefault="009349D9" w:rsidP="006A4611">
      <w:pPr>
        <w:autoSpaceDE w:val="0"/>
        <w:autoSpaceDN w:val="0"/>
        <w:adjustRightInd w:val="0"/>
        <w:rPr>
          <w:rFonts w:ascii="Arial" w:hAnsi="Arial" w:cs="Arial"/>
          <w:sz w:val="22"/>
          <w:szCs w:val="22"/>
        </w:rPr>
      </w:pPr>
      <w:r w:rsidRPr="0001121E">
        <w:rPr>
          <w:rFonts w:ascii="Arial" w:hAnsi="Arial" w:cs="Arial"/>
          <w:sz w:val="22"/>
          <w:szCs w:val="22"/>
        </w:rPr>
        <w:t xml:space="preserve"> - WYSOKOŚĆ BUDYNKU, DŁUGOŚĆ, SZEROKOŚĆ </w:t>
      </w:r>
      <w:r w:rsidR="001D6050" w:rsidRPr="0001121E">
        <w:rPr>
          <w:rFonts w:ascii="Arial" w:hAnsi="Arial" w:cs="Arial"/>
          <w:sz w:val="22"/>
          <w:szCs w:val="22"/>
        </w:rPr>
        <w:t>- bez zmian</w:t>
      </w:r>
    </w:p>
    <w:p w:rsidR="001D6050" w:rsidRPr="0001121E" w:rsidRDefault="00FA2FD2" w:rsidP="006A4611">
      <w:pPr>
        <w:autoSpaceDE w:val="0"/>
        <w:autoSpaceDN w:val="0"/>
        <w:adjustRightInd w:val="0"/>
        <w:rPr>
          <w:rFonts w:ascii="Arial" w:hAnsi="Arial" w:cs="Arial"/>
          <w:sz w:val="22"/>
          <w:szCs w:val="22"/>
        </w:rPr>
      </w:pPr>
      <w:r w:rsidRPr="0001121E">
        <w:rPr>
          <w:rFonts w:ascii="Arial" w:hAnsi="Arial" w:cs="Arial"/>
          <w:sz w:val="22"/>
          <w:szCs w:val="22"/>
        </w:rPr>
        <w:t>-  DANE LICZBOWE OBIEKTU – bez zmian</w:t>
      </w:r>
    </w:p>
    <w:p w:rsidR="00FA2FD2" w:rsidRPr="0001121E" w:rsidRDefault="00FA2FD2" w:rsidP="009349D9">
      <w:pPr>
        <w:autoSpaceDE w:val="0"/>
        <w:autoSpaceDN w:val="0"/>
        <w:adjustRightInd w:val="0"/>
        <w:ind w:left="1080"/>
        <w:rPr>
          <w:rFonts w:ascii="Arial" w:hAnsi="Arial" w:cs="Arial"/>
          <w:sz w:val="22"/>
          <w:szCs w:val="22"/>
        </w:rPr>
      </w:pPr>
    </w:p>
    <w:p w:rsidR="001D6050" w:rsidRPr="0001121E" w:rsidRDefault="001D6050"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BILANS POMIESZCZEŃ</w:t>
      </w:r>
    </w:p>
    <w:p w:rsidR="00FA2FD2" w:rsidRPr="0001121E" w:rsidRDefault="00FA2FD2" w:rsidP="001D6050">
      <w:pPr>
        <w:autoSpaceDE w:val="0"/>
        <w:autoSpaceDN w:val="0"/>
        <w:adjustRightInd w:val="0"/>
        <w:ind w:left="1080"/>
        <w:rPr>
          <w:rFonts w:ascii="Arial" w:hAnsi="Arial" w:cs="Arial"/>
          <w:b/>
          <w:sz w:val="22"/>
          <w:szCs w:val="22"/>
        </w:rPr>
      </w:pPr>
    </w:p>
    <w:p w:rsidR="001D6050" w:rsidRPr="0001121E" w:rsidRDefault="00EE0308"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P</w:t>
      </w:r>
      <w:r w:rsidR="00AB5C37" w:rsidRPr="0001121E">
        <w:rPr>
          <w:rFonts w:ascii="Arial" w:hAnsi="Arial" w:cs="Arial"/>
          <w:b/>
          <w:sz w:val="22"/>
          <w:szCs w:val="22"/>
        </w:rPr>
        <w:t>iwnica</w:t>
      </w:r>
      <w:r w:rsidRPr="0001121E">
        <w:rPr>
          <w:rFonts w:ascii="Arial" w:hAnsi="Arial" w:cs="Arial"/>
          <w:b/>
          <w:sz w:val="22"/>
          <w:szCs w:val="22"/>
        </w:rPr>
        <w:t xml:space="preserve"> – przebudowywana szatnia</w:t>
      </w:r>
    </w:p>
    <w:p w:rsidR="006A4611" w:rsidRPr="0001121E" w:rsidRDefault="006A4611" w:rsidP="00B02B74">
      <w:pPr>
        <w:autoSpaceDE w:val="0"/>
        <w:autoSpaceDN w:val="0"/>
        <w:adjustRightInd w:val="0"/>
        <w:rPr>
          <w:rFonts w:ascii="Arial" w:hAnsi="Arial" w:cs="Arial"/>
          <w:sz w:val="22"/>
          <w:szCs w:val="22"/>
        </w:rPr>
      </w:pPr>
      <w:r w:rsidRPr="0001121E">
        <w:rPr>
          <w:rFonts w:ascii="Arial" w:hAnsi="Arial" w:cs="Arial"/>
          <w:sz w:val="22"/>
          <w:szCs w:val="22"/>
        </w:rPr>
        <w:object w:dxaOrig="18450" w:dyaOrig="12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249pt" o:ole="" o:bordertopcolor="this" o:borderleftcolor="this" o:borderbottomcolor="this" o:borderrightcolor="this">
            <v:imagedata r:id="rId10" o:title="" cropbottom="34327f" cropleft="12773f" cropright="32128f"/>
            <w10:bordertop type="single" width="4"/>
            <w10:borderleft type="single" width="4"/>
            <w10:borderbottom type="single" width="4"/>
            <w10:borderright type="single" width="4"/>
          </v:shape>
          <o:OLEObject Type="Embed" ProgID="AutoCAD.Drawing.19" ShapeID="_x0000_i1025" DrawAspect="Content" ObjectID="_1464630247" r:id="rId11"/>
        </w:object>
      </w:r>
    </w:p>
    <w:p w:rsidR="006A4611" w:rsidRPr="0001121E" w:rsidRDefault="006A4611" w:rsidP="006A4611">
      <w:pPr>
        <w:autoSpaceDE w:val="0"/>
        <w:autoSpaceDN w:val="0"/>
        <w:adjustRightInd w:val="0"/>
        <w:ind w:left="-142"/>
        <w:rPr>
          <w:rFonts w:ascii="Arial" w:hAnsi="Arial" w:cs="Arial"/>
          <w:sz w:val="22"/>
          <w:szCs w:val="22"/>
        </w:rPr>
      </w:pPr>
    </w:p>
    <w:p w:rsidR="00BD4D3A" w:rsidRPr="0001121E" w:rsidRDefault="00BD4D3A"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Półpiętro, parter</w:t>
      </w:r>
    </w:p>
    <w:p w:rsidR="00BD4D3A" w:rsidRPr="0001121E" w:rsidRDefault="00BD4D3A" w:rsidP="00F1290B">
      <w:pPr>
        <w:autoSpaceDE w:val="0"/>
        <w:autoSpaceDN w:val="0"/>
        <w:adjustRightInd w:val="0"/>
        <w:ind w:left="1080"/>
        <w:rPr>
          <w:rFonts w:ascii="Arial" w:hAnsi="Arial" w:cs="Arial"/>
          <w:sz w:val="22"/>
          <w:szCs w:val="22"/>
        </w:rPr>
      </w:pPr>
    </w:p>
    <w:p w:rsidR="00C826A0" w:rsidRPr="0001121E" w:rsidRDefault="00B02B74" w:rsidP="006A4611">
      <w:pPr>
        <w:autoSpaceDE w:val="0"/>
        <w:autoSpaceDN w:val="0"/>
        <w:adjustRightInd w:val="0"/>
        <w:rPr>
          <w:rFonts w:ascii="Arial" w:hAnsi="Arial" w:cs="Arial"/>
          <w:sz w:val="22"/>
          <w:szCs w:val="22"/>
        </w:rPr>
      </w:pPr>
      <w:r w:rsidRPr="0001121E">
        <w:rPr>
          <w:rFonts w:ascii="Arial" w:hAnsi="Arial" w:cs="Arial"/>
          <w:sz w:val="22"/>
          <w:szCs w:val="22"/>
        </w:rPr>
        <w:object w:dxaOrig="18450" w:dyaOrig="12195">
          <v:shape id="_x0000_i1026" type="#_x0000_t75" style="width:249pt;height:200.25pt" o:ole="" o:bordertopcolor="this" o:borderleftcolor="this" o:borderbottomcolor="this" o:borderrightcolor="this">
            <v:imagedata r:id="rId12" o:title="" croptop="17086f" cropbottom="23787f" cropleft="16420f" cropright="28849f"/>
            <w10:bordertop type="single" width="4"/>
            <w10:borderleft type="single" width="4"/>
            <w10:borderbottom type="single" width="4"/>
            <w10:borderright type="single" width="4"/>
          </v:shape>
          <o:OLEObject Type="Embed" ProgID="AutoCAD.Drawing.19" ShapeID="_x0000_i1026" DrawAspect="Content" ObjectID="_1464630248" r:id="rId13"/>
        </w:object>
      </w:r>
    </w:p>
    <w:p w:rsidR="002E298B" w:rsidRPr="0001121E" w:rsidRDefault="002E298B" w:rsidP="006A4611">
      <w:pPr>
        <w:autoSpaceDE w:val="0"/>
        <w:autoSpaceDN w:val="0"/>
        <w:adjustRightInd w:val="0"/>
        <w:rPr>
          <w:rFonts w:ascii="Arial" w:hAnsi="Arial" w:cs="Arial"/>
          <w:sz w:val="22"/>
          <w:szCs w:val="22"/>
          <w:u w:val="single"/>
        </w:rPr>
      </w:pPr>
    </w:p>
    <w:p w:rsidR="00BD4D3A" w:rsidRPr="0001121E" w:rsidRDefault="00C826A0" w:rsidP="006A4611">
      <w:pPr>
        <w:autoSpaceDE w:val="0"/>
        <w:autoSpaceDN w:val="0"/>
        <w:adjustRightInd w:val="0"/>
        <w:rPr>
          <w:rFonts w:ascii="Arial" w:hAnsi="Arial" w:cs="Arial"/>
          <w:b/>
          <w:sz w:val="22"/>
          <w:szCs w:val="22"/>
          <w:u w:val="single"/>
        </w:rPr>
      </w:pPr>
      <w:r w:rsidRPr="0001121E">
        <w:rPr>
          <w:rFonts w:ascii="Arial" w:hAnsi="Arial" w:cs="Arial"/>
          <w:sz w:val="22"/>
          <w:szCs w:val="22"/>
          <w:u w:val="single"/>
        </w:rPr>
        <w:t>Suma wszystkich powierzchni (piwnica,</w:t>
      </w:r>
      <w:r w:rsidR="002E298B" w:rsidRPr="0001121E">
        <w:rPr>
          <w:rFonts w:ascii="Arial" w:hAnsi="Arial" w:cs="Arial"/>
          <w:sz w:val="22"/>
          <w:szCs w:val="22"/>
          <w:u w:val="single"/>
        </w:rPr>
        <w:t xml:space="preserve"> </w:t>
      </w:r>
      <w:r w:rsidRPr="0001121E">
        <w:rPr>
          <w:rFonts w:ascii="Arial" w:hAnsi="Arial" w:cs="Arial"/>
          <w:sz w:val="22"/>
          <w:szCs w:val="22"/>
          <w:u w:val="single"/>
        </w:rPr>
        <w:t>parter,</w:t>
      </w:r>
      <w:r w:rsidR="002E298B" w:rsidRPr="0001121E">
        <w:rPr>
          <w:rFonts w:ascii="Arial" w:hAnsi="Arial" w:cs="Arial"/>
          <w:sz w:val="22"/>
          <w:szCs w:val="22"/>
          <w:u w:val="single"/>
        </w:rPr>
        <w:t xml:space="preserve"> </w:t>
      </w:r>
      <w:r w:rsidRPr="0001121E">
        <w:rPr>
          <w:rFonts w:ascii="Arial" w:hAnsi="Arial" w:cs="Arial"/>
          <w:sz w:val="22"/>
          <w:szCs w:val="22"/>
          <w:u w:val="single"/>
        </w:rPr>
        <w:t xml:space="preserve">półpiętro)     </w:t>
      </w:r>
      <w:r w:rsidR="002E298B" w:rsidRPr="0001121E">
        <w:rPr>
          <w:rFonts w:ascii="Arial" w:hAnsi="Arial" w:cs="Arial"/>
          <w:b/>
          <w:sz w:val="22"/>
          <w:szCs w:val="22"/>
          <w:u w:val="single"/>
        </w:rPr>
        <w:t>214,96</w:t>
      </w:r>
      <w:r w:rsidRPr="0001121E">
        <w:rPr>
          <w:rFonts w:ascii="Arial" w:hAnsi="Arial" w:cs="Arial"/>
          <w:b/>
          <w:sz w:val="22"/>
          <w:szCs w:val="22"/>
          <w:u w:val="single"/>
        </w:rPr>
        <w:t xml:space="preserve"> m²</w:t>
      </w:r>
    </w:p>
    <w:p w:rsidR="000A0A18" w:rsidRPr="0001121E" w:rsidRDefault="000A0A18" w:rsidP="006A4611">
      <w:pPr>
        <w:autoSpaceDE w:val="0"/>
        <w:autoSpaceDN w:val="0"/>
        <w:adjustRightInd w:val="0"/>
        <w:rPr>
          <w:rFonts w:ascii="Arial" w:hAnsi="Arial" w:cs="Arial"/>
          <w:sz w:val="22"/>
          <w:szCs w:val="22"/>
          <w:u w:val="single"/>
        </w:rPr>
      </w:pPr>
    </w:p>
    <w:p w:rsidR="000A0A18" w:rsidRPr="0001121E" w:rsidRDefault="000A0A18" w:rsidP="00CE120F">
      <w:pPr>
        <w:pStyle w:val="Akapitzlist"/>
        <w:numPr>
          <w:ilvl w:val="1"/>
          <w:numId w:val="34"/>
        </w:numPr>
        <w:autoSpaceDE w:val="0"/>
        <w:autoSpaceDN w:val="0"/>
        <w:adjustRightInd w:val="0"/>
        <w:rPr>
          <w:rFonts w:ascii="Arial" w:hAnsi="Arial" w:cs="Arial"/>
          <w:sz w:val="22"/>
          <w:szCs w:val="22"/>
        </w:rPr>
      </w:pPr>
      <w:r w:rsidRPr="0001121E">
        <w:rPr>
          <w:rFonts w:ascii="Arial" w:hAnsi="Arial" w:cs="Arial"/>
          <w:sz w:val="22"/>
          <w:szCs w:val="22"/>
        </w:rPr>
        <w:t>Przebudowa nie narusza noś</w:t>
      </w:r>
      <w:r w:rsidR="00B96A68" w:rsidRPr="0001121E">
        <w:rPr>
          <w:rFonts w:ascii="Arial" w:hAnsi="Arial" w:cs="Arial"/>
          <w:sz w:val="22"/>
          <w:szCs w:val="22"/>
        </w:rPr>
        <w:t>ności elementów konstrukcyjnych budynku.</w:t>
      </w:r>
    </w:p>
    <w:p w:rsidR="00FE539C" w:rsidRPr="0001121E" w:rsidRDefault="00FE539C" w:rsidP="006A4611">
      <w:pPr>
        <w:autoSpaceDE w:val="0"/>
        <w:autoSpaceDN w:val="0"/>
        <w:adjustRightInd w:val="0"/>
        <w:rPr>
          <w:rFonts w:ascii="Arial" w:hAnsi="Arial" w:cs="Arial"/>
          <w:sz w:val="22"/>
          <w:szCs w:val="22"/>
        </w:rPr>
      </w:pPr>
    </w:p>
    <w:p w:rsidR="000A0A18" w:rsidRPr="0001121E" w:rsidRDefault="000A0A18" w:rsidP="00CE120F">
      <w:pPr>
        <w:pStyle w:val="Akapitzlist"/>
        <w:numPr>
          <w:ilvl w:val="1"/>
          <w:numId w:val="34"/>
        </w:numPr>
        <w:autoSpaceDE w:val="0"/>
        <w:autoSpaceDN w:val="0"/>
        <w:adjustRightInd w:val="0"/>
        <w:rPr>
          <w:rFonts w:ascii="Arial" w:hAnsi="Arial" w:cs="Arial"/>
          <w:sz w:val="22"/>
          <w:szCs w:val="22"/>
        </w:rPr>
      </w:pPr>
      <w:r w:rsidRPr="0001121E">
        <w:rPr>
          <w:rFonts w:ascii="Arial" w:hAnsi="Arial" w:cs="Arial"/>
          <w:sz w:val="22"/>
          <w:szCs w:val="22"/>
        </w:rPr>
        <w:t>Przebudowa nie powoduje zagrożenia bezpieczeństwa ludzi lub mieni</w:t>
      </w:r>
      <w:r w:rsidR="00261F22" w:rsidRPr="0001121E">
        <w:rPr>
          <w:rFonts w:ascii="Arial" w:hAnsi="Arial" w:cs="Arial"/>
          <w:sz w:val="22"/>
          <w:szCs w:val="22"/>
        </w:rPr>
        <w:t>a</w:t>
      </w:r>
      <w:r w:rsidRPr="0001121E">
        <w:rPr>
          <w:rFonts w:ascii="Arial" w:hAnsi="Arial" w:cs="Arial"/>
          <w:sz w:val="22"/>
          <w:szCs w:val="22"/>
        </w:rPr>
        <w:t>, nie pogarsza stanu środowiska i warunków zdrowotno – sanitarnych.</w:t>
      </w:r>
    </w:p>
    <w:p w:rsidR="000A0A18" w:rsidRPr="0001121E" w:rsidRDefault="000A0A18" w:rsidP="006A4611">
      <w:pPr>
        <w:autoSpaceDE w:val="0"/>
        <w:autoSpaceDN w:val="0"/>
        <w:adjustRightInd w:val="0"/>
        <w:rPr>
          <w:rFonts w:ascii="Arial" w:hAnsi="Arial" w:cs="Arial"/>
          <w:b/>
          <w:sz w:val="22"/>
          <w:szCs w:val="22"/>
        </w:rPr>
      </w:pPr>
    </w:p>
    <w:p w:rsidR="000A0A18" w:rsidRPr="0001121E" w:rsidRDefault="004A5A77" w:rsidP="00CE120F">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ROZWIĄZANIA INSTALACYJNE</w:t>
      </w:r>
    </w:p>
    <w:p w:rsidR="00233C24" w:rsidRPr="0001121E" w:rsidRDefault="00233C24" w:rsidP="006A4611">
      <w:pPr>
        <w:autoSpaceDE w:val="0"/>
        <w:autoSpaceDN w:val="0"/>
        <w:adjustRightInd w:val="0"/>
        <w:rPr>
          <w:rFonts w:ascii="Arial" w:hAnsi="Arial" w:cs="Arial"/>
          <w:b/>
          <w:sz w:val="22"/>
          <w:szCs w:val="22"/>
        </w:rPr>
      </w:pPr>
    </w:p>
    <w:p w:rsidR="004A5A77" w:rsidRPr="0001121E" w:rsidRDefault="008558EC" w:rsidP="00CE120F">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INSTALACJA WODY, KANALIZACJI SANITARNEJ, KANALIZACJ</w:t>
      </w:r>
      <w:r w:rsidR="00DD576E" w:rsidRPr="0001121E">
        <w:rPr>
          <w:rFonts w:ascii="Arial" w:hAnsi="Arial" w:cs="Arial"/>
          <w:b/>
          <w:sz w:val="22"/>
          <w:szCs w:val="22"/>
        </w:rPr>
        <w:t xml:space="preserve">I </w:t>
      </w:r>
      <w:r w:rsidR="002110C7" w:rsidRPr="0001121E">
        <w:rPr>
          <w:rFonts w:ascii="Arial" w:hAnsi="Arial" w:cs="Arial"/>
          <w:b/>
          <w:sz w:val="22"/>
          <w:szCs w:val="22"/>
        </w:rPr>
        <w:t xml:space="preserve"> </w:t>
      </w:r>
      <w:r w:rsidR="00DD576E" w:rsidRPr="0001121E">
        <w:rPr>
          <w:rFonts w:ascii="Arial" w:hAnsi="Arial" w:cs="Arial"/>
          <w:b/>
          <w:sz w:val="22"/>
          <w:szCs w:val="22"/>
        </w:rPr>
        <w:t>DESZCZOWEJ</w:t>
      </w:r>
    </w:p>
    <w:p w:rsidR="00446E4C" w:rsidRPr="0001121E" w:rsidRDefault="00446E4C" w:rsidP="006A4611">
      <w:pPr>
        <w:autoSpaceDE w:val="0"/>
        <w:autoSpaceDN w:val="0"/>
        <w:adjustRightInd w:val="0"/>
        <w:rPr>
          <w:rFonts w:ascii="Arial" w:hAnsi="Arial" w:cs="Arial"/>
          <w:b/>
          <w:sz w:val="22"/>
          <w:szCs w:val="22"/>
        </w:rPr>
      </w:pPr>
    </w:p>
    <w:p w:rsidR="00DD576E" w:rsidRPr="0001121E" w:rsidRDefault="00DD576E" w:rsidP="006A4611">
      <w:pPr>
        <w:autoSpaceDE w:val="0"/>
        <w:autoSpaceDN w:val="0"/>
        <w:adjustRightInd w:val="0"/>
        <w:rPr>
          <w:rFonts w:ascii="Arial" w:hAnsi="Arial" w:cs="Arial"/>
          <w:sz w:val="22"/>
          <w:szCs w:val="22"/>
        </w:rPr>
      </w:pPr>
      <w:r w:rsidRPr="0001121E">
        <w:rPr>
          <w:rFonts w:ascii="Arial" w:hAnsi="Arial" w:cs="Arial"/>
          <w:sz w:val="22"/>
          <w:szCs w:val="22"/>
        </w:rPr>
        <w:t>Pozostaje bez zmian, poza granicami opracowania</w:t>
      </w:r>
      <w:r w:rsidR="00446E4C" w:rsidRPr="0001121E">
        <w:rPr>
          <w:rFonts w:ascii="Arial" w:hAnsi="Arial" w:cs="Arial"/>
          <w:sz w:val="22"/>
          <w:szCs w:val="22"/>
        </w:rPr>
        <w:t>.</w:t>
      </w:r>
    </w:p>
    <w:p w:rsidR="004A5A77" w:rsidRPr="0001121E" w:rsidRDefault="004A5A77" w:rsidP="006A4611">
      <w:pPr>
        <w:autoSpaceDE w:val="0"/>
        <w:autoSpaceDN w:val="0"/>
        <w:adjustRightInd w:val="0"/>
        <w:rPr>
          <w:rFonts w:ascii="Arial" w:hAnsi="Arial" w:cs="Arial"/>
          <w:b/>
          <w:sz w:val="22"/>
          <w:szCs w:val="22"/>
        </w:rPr>
      </w:pPr>
    </w:p>
    <w:p w:rsidR="004A5A77" w:rsidRPr="0001121E" w:rsidRDefault="004A5A77" w:rsidP="00AB0466">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 xml:space="preserve">INSTALACJA ELEKTRYCZNA </w:t>
      </w:r>
    </w:p>
    <w:p w:rsidR="00D1619C" w:rsidRPr="0001121E" w:rsidRDefault="00D1619C" w:rsidP="006A4611">
      <w:pPr>
        <w:autoSpaceDE w:val="0"/>
        <w:autoSpaceDN w:val="0"/>
        <w:adjustRightInd w:val="0"/>
        <w:jc w:val="both"/>
        <w:rPr>
          <w:rFonts w:ascii="Arial" w:hAnsi="Arial" w:cs="Arial"/>
          <w:b/>
          <w:sz w:val="22"/>
          <w:szCs w:val="22"/>
        </w:rPr>
      </w:pPr>
    </w:p>
    <w:p w:rsidR="00D1619C" w:rsidRPr="0001121E" w:rsidRDefault="00D1619C" w:rsidP="006A4611">
      <w:pPr>
        <w:autoSpaceDE w:val="0"/>
        <w:autoSpaceDN w:val="0"/>
        <w:adjustRightInd w:val="0"/>
        <w:jc w:val="both"/>
        <w:rPr>
          <w:rFonts w:ascii="Arial" w:hAnsi="Arial" w:cs="Arial"/>
          <w:sz w:val="22"/>
          <w:szCs w:val="22"/>
        </w:rPr>
      </w:pPr>
      <w:r w:rsidRPr="0001121E">
        <w:rPr>
          <w:rFonts w:ascii="Arial" w:hAnsi="Arial" w:cs="Arial"/>
          <w:sz w:val="22"/>
          <w:szCs w:val="22"/>
        </w:rPr>
        <w:t>W pomieszczeniu szatni projektuje się wykonanie nowej instalacji oświetleniowej opartej o okablowanie YDYp 4x1,5mm2 montowanej podtynkowo, wg. projektu branżowego.</w:t>
      </w:r>
      <w:r w:rsidR="00343026" w:rsidRPr="0001121E">
        <w:rPr>
          <w:rFonts w:ascii="Arial" w:hAnsi="Arial" w:cs="Arial"/>
          <w:sz w:val="22"/>
          <w:szCs w:val="22"/>
        </w:rPr>
        <w:t xml:space="preserve"> Szatnia zostanie wyposażona w oświetlenie awaryjne i ewakuacyjne.</w:t>
      </w:r>
    </w:p>
    <w:p w:rsidR="00343026" w:rsidRPr="0001121E" w:rsidRDefault="00343026" w:rsidP="006A4611">
      <w:pPr>
        <w:autoSpaceDE w:val="0"/>
        <w:autoSpaceDN w:val="0"/>
        <w:adjustRightInd w:val="0"/>
        <w:jc w:val="both"/>
        <w:rPr>
          <w:rFonts w:ascii="Arial" w:hAnsi="Arial" w:cs="Arial"/>
          <w:b/>
          <w:sz w:val="22"/>
          <w:szCs w:val="22"/>
        </w:rPr>
      </w:pPr>
      <w:r w:rsidRPr="0001121E">
        <w:rPr>
          <w:rFonts w:ascii="Arial" w:hAnsi="Arial" w:cs="Arial"/>
          <w:sz w:val="22"/>
          <w:szCs w:val="22"/>
        </w:rPr>
        <w:t xml:space="preserve">Projektuje </w:t>
      </w:r>
      <w:r w:rsidR="00BB7FBD" w:rsidRPr="0001121E">
        <w:rPr>
          <w:rFonts w:ascii="Arial" w:hAnsi="Arial" w:cs="Arial"/>
          <w:sz w:val="22"/>
          <w:szCs w:val="22"/>
        </w:rPr>
        <w:t>się instalację gniazdową i</w:t>
      </w:r>
      <w:r w:rsidRPr="0001121E">
        <w:rPr>
          <w:rFonts w:ascii="Arial" w:hAnsi="Arial" w:cs="Arial"/>
          <w:sz w:val="22"/>
          <w:szCs w:val="22"/>
        </w:rPr>
        <w:t xml:space="preserve"> domofonową.</w:t>
      </w:r>
    </w:p>
    <w:p w:rsidR="00145EC5" w:rsidRPr="0001121E" w:rsidRDefault="000908CB" w:rsidP="006A4611">
      <w:pPr>
        <w:rPr>
          <w:rFonts w:ascii="Arial" w:hAnsi="Arial" w:cs="Arial"/>
          <w:sz w:val="22"/>
          <w:szCs w:val="22"/>
        </w:rPr>
      </w:pPr>
      <w:r w:rsidRPr="0001121E">
        <w:rPr>
          <w:rFonts w:ascii="Arial" w:hAnsi="Arial" w:cs="Arial"/>
          <w:sz w:val="22"/>
          <w:szCs w:val="22"/>
        </w:rPr>
        <w:t>Nowoprojektowana rozdzielnica R</w:t>
      </w:r>
      <w:r w:rsidR="00145EC5" w:rsidRPr="0001121E">
        <w:rPr>
          <w:rFonts w:ascii="Arial" w:hAnsi="Arial" w:cs="Arial"/>
          <w:sz w:val="22"/>
          <w:szCs w:val="22"/>
        </w:rPr>
        <w:t xml:space="preserve">S zasilona będzie z istniejącej rozdzielnicy głównej RG zlokalizowanej na parterze przy pomieszczeniu portierni przewodem YDYp 5x6 z obwodu rezerwowego. Przewód należy ułożyć pod tynkiem. </w:t>
      </w:r>
    </w:p>
    <w:p w:rsidR="006378CB" w:rsidRPr="0001121E" w:rsidRDefault="006378CB" w:rsidP="000A0A18">
      <w:pPr>
        <w:autoSpaceDE w:val="0"/>
        <w:autoSpaceDN w:val="0"/>
        <w:adjustRightInd w:val="0"/>
        <w:ind w:left="1080"/>
        <w:rPr>
          <w:rFonts w:ascii="Arial" w:hAnsi="Arial" w:cs="Arial"/>
          <w:b/>
          <w:sz w:val="22"/>
          <w:szCs w:val="22"/>
        </w:rPr>
      </w:pPr>
    </w:p>
    <w:p w:rsidR="006378CB" w:rsidRPr="0001121E" w:rsidRDefault="006378CB" w:rsidP="000A0A18">
      <w:pPr>
        <w:autoSpaceDE w:val="0"/>
        <w:autoSpaceDN w:val="0"/>
        <w:adjustRightInd w:val="0"/>
        <w:ind w:left="1080"/>
        <w:rPr>
          <w:rFonts w:ascii="Arial" w:hAnsi="Arial" w:cs="Arial"/>
          <w:b/>
          <w:sz w:val="22"/>
          <w:szCs w:val="22"/>
        </w:rPr>
      </w:pPr>
    </w:p>
    <w:p w:rsidR="006378CB" w:rsidRPr="0001121E" w:rsidRDefault="006378CB" w:rsidP="00AB0466">
      <w:pPr>
        <w:pStyle w:val="Akapitzlist"/>
        <w:numPr>
          <w:ilvl w:val="2"/>
          <w:numId w:val="34"/>
        </w:numPr>
        <w:autoSpaceDE w:val="0"/>
        <w:autoSpaceDN w:val="0"/>
        <w:adjustRightInd w:val="0"/>
        <w:rPr>
          <w:rFonts w:ascii="Arial" w:hAnsi="Arial" w:cs="Arial"/>
          <w:b/>
          <w:sz w:val="22"/>
          <w:szCs w:val="22"/>
        </w:rPr>
      </w:pPr>
      <w:r w:rsidRPr="0001121E">
        <w:rPr>
          <w:rFonts w:ascii="Arial" w:hAnsi="Arial" w:cs="Arial"/>
          <w:b/>
          <w:sz w:val="22"/>
          <w:szCs w:val="22"/>
        </w:rPr>
        <w:t>INSTALACJA WEN</w:t>
      </w:r>
      <w:r w:rsidR="00F80592" w:rsidRPr="0001121E">
        <w:rPr>
          <w:rFonts w:ascii="Arial" w:hAnsi="Arial" w:cs="Arial"/>
          <w:b/>
          <w:sz w:val="22"/>
          <w:szCs w:val="22"/>
        </w:rPr>
        <w:t>TYLACJI MECHANICZNEJ</w:t>
      </w:r>
    </w:p>
    <w:p w:rsidR="00F80592" w:rsidRPr="0001121E" w:rsidRDefault="00F80592" w:rsidP="000A0A18">
      <w:pPr>
        <w:autoSpaceDE w:val="0"/>
        <w:autoSpaceDN w:val="0"/>
        <w:adjustRightInd w:val="0"/>
        <w:ind w:left="1080"/>
        <w:rPr>
          <w:rFonts w:ascii="Arial" w:hAnsi="Arial" w:cs="Arial"/>
          <w:sz w:val="22"/>
          <w:szCs w:val="22"/>
        </w:rPr>
      </w:pPr>
    </w:p>
    <w:p w:rsidR="00145EC5" w:rsidRPr="0001121E" w:rsidRDefault="00145EC5" w:rsidP="00145EC5">
      <w:pPr>
        <w:spacing w:before="240" w:after="240"/>
        <w:ind w:firstLine="426"/>
        <w:jc w:val="both"/>
        <w:rPr>
          <w:rFonts w:ascii="Arial" w:hAnsi="Arial" w:cs="Arial"/>
          <w:sz w:val="22"/>
          <w:szCs w:val="22"/>
        </w:rPr>
      </w:pPr>
      <w:r w:rsidRPr="0001121E">
        <w:rPr>
          <w:rFonts w:ascii="Arial" w:hAnsi="Arial" w:cs="Arial"/>
          <w:sz w:val="22"/>
          <w:szCs w:val="22"/>
        </w:rPr>
        <w:t>W celu zapewnienia odpowiednich warunków bytowych w pom. szatni, zaprojektowano mechaniczną wentylację wywiewną. Zaprojektowano wymianę powietrza w ilości minimalnej 1wym/h z możliwością jej zwiększenia do ok 2wym/h.</w:t>
      </w:r>
    </w:p>
    <w:p w:rsidR="00145EC5" w:rsidRPr="0001121E" w:rsidRDefault="00145EC5" w:rsidP="00145EC5">
      <w:pPr>
        <w:spacing w:before="240" w:after="240"/>
        <w:jc w:val="both"/>
        <w:rPr>
          <w:rFonts w:ascii="Arial" w:hAnsi="Arial" w:cs="Arial"/>
          <w:sz w:val="22"/>
          <w:szCs w:val="22"/>
        </w:rPr>
      </w:pPr>
      <w:r w:rsidRPr="0001121E">
        <w:rPr>
          <w:rFonts w:ascii="Arial" w:hAnsi="Arial" w:cs="Arial"/>
          <w:sz w:val="22"/>
          <w:szCs w:val="22"/>
        </w:rPr>
        <w:t>Wywiew realizowany będzie w oparciu o wentylatory wyciągowe WW1 i WW2 zlokalizowane w pomieszczeniach obsługiwanych. Zużyte powietrze wyciągane będzie po przez kratki wentylacyjne wyciągowe a następnie za pomocą kanałów wentylacyjnych, zlokalizowanych pod stropem pomieszczeń oraz w istniejących kominach wentylacyjnych, wyciągane będzie ponad dach. Aby umożliwić regulację ilości wyciąganego powietrza zaprojektowano regulatory obrotów, zlokalizowane w pomieszczeniu szatni oraz kratki wentylacyjne z przepustnicami ręcznymi. Rozwiązanie takie daje możliwość oszczędzania energii w okresach mniejszego użytkowania szatni.</w:t>
      </w:r>
    </w:p>
    <w:p w:rsidR="00145EC5" w:rsidRPr="0001121E" w:rsidRDefault="00145EC5" w:rsidP="00145EC5">
      <w:pPr>
        <w:spacing w:before="240" w:after="240"/>
        <w:jc w:val="both"/>
        <w:rPr>
          <w:rFonts w:ascii="Arial" w:hAnsi="Arial" w:cs="Arial"/>
          <w:sz w:val="22"/>
          <w:szCs w:val="22"/>
        </w:rPr>
      </w:pPr>
      <w:r w:rsidRPr="0001121E">
        <w:rPr>
          <w:rFonts w:ascii="Arial" w:hAnsi="Arial" w:cs="Arial"/>
          <w:sz w:val="22"/>
          <w:szCs w:val="22"/>
        </w:rPr>
        <w:lastRenderedPageBreak/>
        <w:t>Świeże powietrze dostarczane będzie po przez nawiewniki ścienne zlokalizowane w ścianach zewnętrznych, w ich górnej części.</w:t>
      </w:r>
    </w:p>
    <w:p w:rsidR="002339C0" w:rsidRPr="0001121E" w:rsidRDefault="002339C0" w:rsidP="00123CEE">
      <w:pPr>
        <w:spacing w:before="240" w:after="240"/>
        <w:ind w:firstLine="426"/>
        <w:jc w:val="both"/>
        <w:rPr>
          <w:rFonts w:ascii="Arial" w:hAnsi="Arial" w:cs="Arial"/>
          <w:strike/>
          <w:sz w:val="22"/>
          <w:szCs w:val="22"/>
        </w:rPr>
      </w:pPr>
      <w:r w:rsidRPr="0001121E">
        <w:rPr>
          <w:rFonts w:ascii="Arial" w:hAnsi="Arial" w:cs="Arial"/>
          <w:sz w:val="22"/>
          <w:szCs w:val="22"/>
        </w:rPr>
        <w:t xml:space="preserve">           </w:t>
      </w:r>
      <w:r w:rsidR="00145EC5" w:rsidRPr="0001121E">
        <w:rPr>
          <w:rFonts w:ascii="Arial" w:hAnsi="Arial" w:cs="Arial"/>
          <w:sz w:val="22"/>
          <w:szCs w:val="22"/>
        </w:rPr>
        <w:t>Pomieszczenie gospodarcze wentylowane będzie w sposób naturalny za pomocą zaworów wentylacyjnych ściennych zlokalizowanych w ściennie wewnętrznej obsługiwanego pomieszczenia. W tym celu dobrano zespół wyciągowy ZW1, zlokalizowany w górnej części ściany oraz zespół nawiewny ZN1.</w:t>
      </w:r>
    </w:p>
    <w:p w:rsidR="002339C0" w:rsidRPr="0001121E" w:rsidRDefault="002339C0" w:rsidP="00D36B30">
      <w:pPr>
        <w:autoSpaceDE w:val="0"/>
        <w:autoSpaceDN w:val="0"/>
        <w:adjustRightInd w:val="0"/>
        <w:ind w:left="1080"/>
        <w:jc w:val="both"/>
        <w:rPr>
          <w:rFonts w:ascii="Arial" w:hAnsi="Arial" w:cs="Arial"/>
          <w:strike/>
          <w:sz w:val="22"/>
          <w:szCs w:val="22"/>
        </w:rPr>
      </w:pPr>
    </w:p>
    <w:p w:rsidR="009256CD" w:rsidRPr="0001121E" w:rsidRDefault="009256CD" w:rsidP="000A0A18">
      <w:pPr>
        <w:autoSpaceDE w:val="0"/>
        <w:autoSpaceDN w:val="0"/>
        <w:adjustRightInd w:val="0"/>
        <w:ind w:left="1080"/>
        <w:rPr>
          <w:rFonts w:ascii="Arial" w:hAnsi="Arial" w:cs="Arial"/>
          <w:b/>
          <w:sz w:val="22"/>
          <w:szCs w:val="22"/>
        </w:rPr>
      </w:pPr>
    </w:p>
    <w:p w:rsidR="009256CD" w:rsidRPr="0001121E" w:rsidRDefault="003741D1" w:rsidP="00AB0466">
      <w:pPr>
        <w:pStyle w:val="Akapitzlist"/>
        <w:numPr>
          <w:ilvl w:val="0"/>
          <w:numId w:val="34"/>
        </w:numPr>
        <w:autoSpaceDE w:val="0"/>
        <w:autoSpaceDN w:val="0"/>
        <w:adjustRightInd w:val="0"/>
        <w:rPr>
          <w:rFonts w:ascii="Arial" w:hAnsi="Arial" w:cs="Arial"/>
          <w:b/>
          <w:sz w:val="22"/>
          <w:szCs w:val="22"/>
        </w:rPr>
      </w:pPr>
      <w:r w:rsidRPr="0001121E">
        <w:rPr>
          <w:rFonts w:ascii="Arial" w:hAnsi="Arial" w:cs="Arial"/>
          <w:b/>
          <w:sz w:val="22"/>
          <w:szCs w:val="22"/>
        </w:rPr>
        <w:t>WARUNKI OCHRONY PRZECIWPOŻAROWEJ</w:t>
      </w:r>
    </w:p>
    <w:p w:rsidR="003741D1" w:rsidRPr="0001121E" w:rsidRDefault="003741D1" w:rsidP="003741D1">
      <w:pPr>
        <w:autoSpaceDE w:val="0"/>
        <w:autoSpaceDN w:val="0"/>
        <w:adjustRightInd w:val="0"/>
        <w:ind w:left="1080"/>
        <w:rPr>
          <w:rFonts w:ascii="Arial" w:hAnsi="Arial" w:cs="Arial"/>
          <w:b/>
          <w:sz w:val="22"/>
          <w:szCs w:val="22"/>
        </w:rPr>
      </w:pPr>
    </w:p>
    <w:p w:rsidR="003741D1" w:rsidRPr="0001121E" w:rsidRDefault="003741D1"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Kategorie zagrożenia ludzi i gęstość obciążenia ogniowego</w:t>
      </w:r>
    </w:p>
    <w:p w:rsidR="003741D1" w:rsidRPr="0001121E" w:rsidRDefault="003741D1" w:rsidP="003741D1">
      <w:pPr>
        <w:autoSpaceDE w:val="0"/>
        <w:autoSpaceDN w:val="0"/>
        <w:adjustRightInd w:val="0"/>
        <w:ind w:left="1080"/>
        <w:rPr>
          <w:rFonts w:ascii="Arial" w:hAnsi="Arial" w:cs="Arial"/>
          <w:b/>
          <w:sz w:val="22"/>
          <w:szCs w:val="22"/>
        </w:rPr>
      </w:pPr>
    </w:p>
    <w:p w:rsidR="006462CB" w:rsidRPr="0001121E" w:rsidRDefault="006462CB" w:rsidP="006A4611">
      <w:pPr>
        <w:autoSpaceDE w:val="0"/>
        <w:autoSpaceDN w:val="0"/>
        <w:adjustRightInd w:val="0"/>
        <w:rPr>
          <w:rFonts w:ascii="Arial" w:hAnsi="Arial" w:cs="Arial"/>
          <w:sz w:val="22"/>
          <w:szCs w:val="22"/>
        </w:rPr>
      </w:pPr>
      <w:r w:rsidRPr="0001121E">
        <w:rPr>
          <w:rFonts w:ascii="Arial" w:hAnsi="Arial" w:cs="Arial"/>
          <w:sz w:val="22"/>
          <w:szCs w:val="22"/>
        </w:rPr>
        <w:t>Kategoria zagrożenia ludzi ZL III. Klasa odporności pożarowej</w:t>
      </w:r>
      <w:r w:rsidR="0081294F" w:rsidRPr="0001121E">
        <w:rPr>
          <w:rFonts w:ascii="Arial" w:hAnsi="Arial" w:cs="Arial"/>
          <w:sz w:val="22"/>
          <w:szCs w:val="22"/>
        </w:rPr>
        <w:t xml:space="preserve"> budynku dla budynku niskiego „C</w:t>
      </w:r>
      <w:r w:rsidRPr="0001121E">
        <w:rPr>
          <w:rFonts w:ascii="Arial" w:hAnsi="Arial" w:cs="Arial"/>
          <w:sz w:val="22"/>
          <w:szCs w:val="22"/>
        </w:rPr>
        <w:t>”.</w:t>
      </w:r>
      <w:r w:rsidR="006A4611" w:rsidRPr="0001121E">
        <w:rPr>
          <w:rFonts w:ascii="Arial" w:hAnsi="Arial" w:cs="Arial"/>
          <w:sz w:val="22"/>
          <w:szCs w:val="22"/>
        </w:rPr>
        <w:t xml:space="preserve"> </w:t>
      </w:r>
      <w:r w:rsidRPr="0001121E">
        <w:rPr>
          <w:rFonts w:ascii="Arial" w:hAnsi="Arial" w:cs="Arial"/>
          <w:sz w:val="22"/>
          <w:szCs w:val="22"/>
        </w:rPr>
        <w:t>Gęstość obciążenia ogniowego dla ZL nie oblicza się.</w:t>
      </w:r>
    </w:p>
    <w:p w:rsidR="00426A50" w:rsidRPr="0001121E" w:rsidRDefault="00426A50" w:rsidP="003741D1">
      <w:pPr>
        <w:autoSpaceDE w:val="0"/>
        <w:autoSpaceDN w:val="0"/>
        <w:adjustRightInd w:val="0"/>
        <w:ind w:left="1080"/>
        <w:rPr>
          <w:rFonts w:ascii="Arial" w:hAnsi="Arial" w:cs="Arial"/>
          <w:sz w:val="22"/>
          <w:szCs w:val="22"/>
        </w:rPr>
      </w:pPr>
    </w:p>
    <w:p w:rsidR="006462CB" w:rsidRPr="0001121E" w:rsidRDefault="00426A50"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Liczba osób w obiekcie</w:t>
      </w:r>
    </w:p>
    <w:p w:rsidR="00426A50" w:rsidRPr="0001121E" w:rsidRDefault="00426A50" w:rsidP="003741D1">
      <w:pPr>
        <w:autoSpaceDE w:val="0"/>
        <w:autoSpaceDN w:val="0"/>
        <w:adjustRightInd w:val="0"/>
        <w:ind w:left="1080"/>
        <w:rPr>
          <w:rFonts w:ascii="Arial" w:hAnsi="Arial" w:cs="Arial"/>
          <w:sz w:val="22"/>
          <w:szCs w:val="22"/>
        </w:rPr>
      </w:pPr>
    </w:p>
    <w:p w:rsidR="006462CB" w:rsidRPr="0001121E" w:rsidRDefault="006462CB" w:rsidP="006A4611">
      <w:pPr>
        <w:autoSpaceDE w:val="0"/>
        <w:autoSpaceDN w:val="0"/>
        <w:adjustRightInd w:val="0"/>
        <w:rPr>
          <w:rFonts w:ascii="Arial" w:hAnsi="Arial" w:cs="Arial"/>
          <w:sz w:val="22"/>
          <w:szCs w:val="22"/>
        </w:rPr>
      </w:pPr>
      <w:r w:rsidRPr="0001121E">
        <w:rPr>
          <w:rFonts w:ascii="Arial" w:hAnsi="Arial" w:cs="Arial"/>
          <w:sz w:val="22"/>
          <w:szCs w:val="22"/>
        </w:rPr>
        <w:t xml:space="preserve">Liczba osób przebywających jednorazowo w przebudowywanej szatni </w:t>
      </w:r>
    </w:p>
    <w:p w:rsidR="0081294F" w:rsidRPr="0001121E" w:rsidRDefault="006462CB" w:rsidP="006A4611">
      <w:pPr>
        <w:autoSpaceDE w:val="0"/>
        <w:autoSpaceDN w:val="0"/>
        <w:adjustRightInd w:val="0"/>
        <w:rPr>
          <w:rFonts w:ascii="Arial" w:hAnsi="Arial" w:cs="Arial"/>
          <w:sz w:val="22"/>
          <w:szCs w:val="22"/>
        </w:rPr>
      </w:pPr>
      <w:r w:rsidRPr="0001121E">
        <w:rPr>
          <w:rFonts w:ascii="Arial" w:hAnsi="Arial" w:cs="Arial"/>
          <w:sz w:val="22"/>
          <w:szCs w:val="22"/>
        </w:rPr>
        <w:t>i pomieszczeniu przeznaczonym na czasowy pobyt</w:t>
      </w:r>
      <w:r w:rsidR="00CD60FB" w:rsidRPr="0001121E">
        <w:rPr>
          <w:rFonts w:ascii="Arial" w:hAnsi="Arial" w:cs="Arial"/>
          <w:sz w:val="22"/>
          <w:szCs w:val="22"/>
        </w:rPr>
        <w:t xml:space="preserve"> ludzi</w:t>
      </w:r>
      <w:r w:rsidR="00640091" w:rsidRPr="0001121E">
        <w:rPr>
          <w:rFonts w:ascii="Arial" w:hAnsi="Arial" w:cs="Arial"/>
          <w:sz w:val="22"/>
          <w:szCs w:val="22"/>
        </w:rPr>
        <w:t xml:space="preserve"> będzie wynosiła </w:t>
      </w:r>
      <w:r w:rsidR="00D44BE5" w:rsidRPr="0001121E">
        <w:rPr>
          <w:rFonts w:ascii="Arial" w:hAnsi="Arial" w:cs="Arial"/>
          <w:sz w:val="22"/>
          <w:szCs w:val="22"/>
        </w:rPr>
        <w:t>ponad</w:t>
      </w:r>
      <w:r w:rsidRPr="0001121E">
        <w:rPr>
          <w:rFonts w:ascii="Arial" w:hAnsi="Arial" w:cs="Arial"/>
          <w:sz w:val="22"/>
          <w:szCs w:val="22"/>
        </w:rPr>
        <w:t xml:space="preserve"> 50 osób.</w:t>
      </w:r>
      <w:r w:rsidR="0092228F" w:rsidRPr="0001121E">
        <w:rPr>
          <w:rFonts w:ascii="Arial" w:hAnsi="Arial" w:cs="Arial"/>
          <w:sz w:val="22"/>
          <w:szCs w:val="22"/>
        </w:rPr>
        <w:t xml:space="preserve"> </w:t>
      </w:r>
      <w:r w:rsidR="0081294F" w:rsidRPr="0001121E">
        <w:rPr>
          <w:rFonts w:ascii="Arial" w:hAnsi="Arial" w:cs="Arial"/>
          <w:sz w:val="22"/>
          <w:szCs w:val="22"/>
        </w:rPr>
        <w:t>Przebywanie dzieci w wie</w:t>
      </w:r>
      <w:r w:rsidR="00D44BE5" w:rsidRPr="0001121E">
        <w:rPr>
          <w:rFonts w:ascii="Arial" w:hAnsi="Arial" w:cs="Arial"/>
          <w:sz w:val="22"/>
          <w:szCs w:val="22"/>
        </w:rPr>
        <w:t xml:space="preserve">ku przedszkolnym ( zerówka) </w:t>
      </w:r>
      <w:r w:rsidR="0081294F" w:rsidRPr="0001121E">
        <w:rPr>
          <w:rFonts w:ascii="Arial" w:hAnsi="Arial" w:cs="Arial"/>
          <w:sz w:val="22"/>
          <w:szCs w:val="22"/>
        </w:rPr>
        <w:t>przekracza 25 osób ( dzieci). Wprowadzono przesunięcie czasowe rozpoczynania się zajęć dzieci w wieku przedszkolnym i szkolnym ( zerówka).</w:t>
      </w:r>
    </w:p>
    <w:p w:rsidR="0081294F" w:rsidRPr="0001121E" w:rsidRDefault="0081294F" w:rsidP="006A4611">
      <w:pPr>
        <w:autoSpaceDE w:val="0"/>
        <w:autoSpaceDN w:val="0"/>
        <w:adjustRightInd w:val="0"/>
        <w:rPr>
          <w:rFonts w:ascii="Arial" w:hAnsi="Arial" w:cs="Arial"/>
          <w:sz w:val="22"/>
          <w:szCs w:val="22"/>
        </w:rPr>
      </w:pPr>
    </w:p>
    <w:p w:rsidR="00426A50" w:rsidRPr="0001121E" w:rsidRDefault="00426A50" w:rsidP="003741D1">
      <w:pPr>
        <w:autoSpaceDE w:val="0"/>
        <w:autoSpaceDN w:val="0"/>
        <w:adjustRightInd w:val="0"/>
        <w:ind w:left="1080"/>
        <w:rPr>
          <w:rFonts w:ascii="Arial" w:hAnsi="Arial" w:cs="Arial"/>
          <w:sz w:val="22"/>
          <w:szCs w:val="22"/>
        </w:rPr>
      </w:pPr>
    </w:p>
    <w:p w:rsidR="00426A50" w:rsidRPr="0001121E" w:rsidRDefault="00FD25AF"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Długość dróg ewakuacyjnych</w:t>
      </w:r>
    </w:p>
    <w:p w:rsidR="00A258AB" w:rsidRPr="0001121E" w:rsidRDefault="00A258AB" w:rsidP="006A4611">
      <w:pPr>
        <w:autoSpaceDE w:val="0"/>
        <w:autoSpaceDN w:val="0"/>
        <w:adjustRightInd w:val="0"/>
        <w:rPr>
          <w:rFonts w:ascii="Arial" w:hAnsi="Arial" w:cs="Arial"/>
          <w:b/>
          <w:sz w:val="22"/>
          <w:szCs w:val="22"/>
        </w:rPr>
      </w:pPr>
    </w:p>
    <w:p w:rsidR="00FD25AF" w:rsidRPr="0001121E" w:rsidRDefault="00FD25AF" w:rsidP="006A4611">
      <w:pPr>
        <w:autoSpaceDE w:val="0"/>
        <w:autoSpaceDN w:val="0"/>
        <w:adjustRightInd w:val="0"/>
        <w:rPr>
          <w:rFonts w:ascii="Arial" w:hAnsi="Arial" w:cs="Arial"/>
          <w:sz w:val="22"/>
          <w:szCs w:val="22"/>
        </w:rPr>
      </w:pPr>
      <w:r w:rsidRPr="0001121E">
        <w:rPr>
          <w:rFonts w:ascii="Arial" w:hAnsi="Arial" w:cs="Arial"/>
          <w:sz w:val="22"/>
          <w:szCs w:val="22"/>
        </w:rPr>
        <w:t>Nie zmienia się długość dróg ewakuacyjnych. Długość drogi ewakuacyjnej wynosi nie więcej niż 20m na poziomej drodze ewakuacyjnej.</w:t>
      </w:r>
    </w:p>
    <w:p w:rsidR="00653B1F" w:rsidRPr="0001121E" w:rsidRDefault="00653B1F" w:rsidP="003741D1">
      <w:pPr>
        <w:autoSpaceDE w:val="0"/>
        <w:autoSpaceDN w:val="0"/>
        <w:adjustRightInd w:val="0"/>
        <w:ind w:left="1080"/>
        <w:rPr>
          <w:rFonts w:ascii="Arial" w:hAnsi="Arial" w:cs="Arial"/>
          <w:sz w:val="22"/>
          <w:szCs w:val="22"/>
        </w:rPr>
      </w:pPr>
    </w:p>
    <w:p w:rsidR="00653B1F" w:rsidRPr="0001121E" w:rsidRDefault="00653B1F" w:rsidP="003741D1">
      <w:pPr>
        <w:autoSpaceDE w:val="0"/>
        <w:autoSpaceDN w:val="0"/>
        <w:adjustRightInd w:val="0"/>
        <w:ind w:left="1080"/>
        <w:rPr>
          <w:rFonts w:ascii="Arial" w:hAnsi="Arial" w:cs="Arial"/>
          <w:b/>
          <w:sz w:val="22"/>
          <w:szCs w:val="22"/>
        </w:rPr>
      </w:pPr>
    </w:p>
    <w:p w:rsidR="00FD25AF" w:rsidRPr="0001121E" w:rsidRDefault="00FD25AF"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Wyjścia ewakuacyjne</w:t>
      </w:r>
    </w:p>
    <w:p w:rsidR="00FD25AF" w:rsidRPr="0001121E" w:rsidRDefault="00FD25AF" w:rsidP="003741D1">
      <w:pPr>
        <w:autoSpaceDE w:val="0"/>
        <w:autoSpaceDN w:val="0"/>
        <w:adjustRightInd w:val="0"/>
        <w:ind w:left="1080"/>
        <w:rPr>
          <w:rFonts w:ascii="Arial" w:hAnsi="Arial" w:cs="Arial"/>
          <w:b/>
          <w:sz w:val="22"/>
          <w:szCs w:val="22"/>
          <w:u w:val="single"/>
        </w:rPr>
      </w:pPr>
    </w:p>
    <w:p w:rsidR="00E71E33" w:rsidRPr="0001121E" w:rsidRDefault="00FD25AF" w:rsidP="006A4611">
      <w:pPr>
        <w:autoSpaceDE w:val="0"/>
        <w:autoSpaceDN w:val="0"/>
        <w:adjustRightInd w:val="0"/>
        <w:rPr>
          <w:rFonts w:ascii="Arial" w:hAnsi="Arial" w:cs="Arial"/>
          <w:sz w:val="22"/>
          <w:szCs w:val="22"/>
        </w:rPr>
      </w:pPr>
      <w:r w:rsidRPr="0001121E">
        <w:rPr>
          <w:rFonts w:ascii="Arial" w:hAnsi="Arial" w:cs="Arial"/>
          <w:sz w:val="22"/>
          <w:szCs w:val="22"/>
        </w:rPr>
        <w:t>Do ewakuacji przewidziano istniejące</w:t>
      </w:r>
      <w:r w:rsidR="00D44BE5" w:rsidRPr="0001121E">
        <w:rPr>
          <w:rFonts w:ascii="Arial" w:hAnsi="Arial" w:cs="Arial"/>
          <w:sz w:val="22"/>
          <w:szCs w:val="22"/>
        </w:rPr>
        <w:t xml:space="preserve"> i nowoprojektowane</w:t>
      </w:r>
      <w:r w:rsidRPr="0001121E">
        <w:rPr>
          <w:rFonts w:ascii="Arial" w:hAnsi="Arial" w:cs="Arial"/>
          <w:sz w:val="22"/>
          <w:szCs w:val="22"/>
        </w:rPr>
        <w:t xml:space="preserve"> wyjścia ewakuacyjne</w:t>
      </w:r>
      <w:r w:rsidR="00E71E33" w:rsidRPr="0001121E">
        <w:rPr>
          <w:rFonts w:ascii="Arial" w:hAnsi="Arial" w:cs="Arial"/>
          <w:sz w:val="22"/>
          <w:szCs w:val="22"/>
        </w:rPr>
        <w:t>.</w:t>
      </w:r>
    </w:p>
    <w:p w:rsidR="00653B1F" w:rsidRPr="0001121E" w:rsidRDefault="00E71E33" w:rsidP="006A4611">
      <w:pPr>
        <w:autoSpaceDE w:val="0"/>
        <w:autoSpaceDN w:val="0"/>
        <w:adjustRightInd w:val="0"/>
        <w:rPr>
          <w:rFonts w:ascii="Arial" w:hAnsi="Arial" w:cs="Arial"/>
          <w:sz w:val="22"/>
          <w:szCs w:val="22"/>
        </w:rPr>
      </w:pPr>
      <w:r w:rsidRPr="0001121E">
        <w:rPr>
          <w:rFonts w:ascii="Arial" w:hAnsi="Arial" w:cs="Arial"/>
          <w:sz w:val="22"/>
          <w:szCs w:val="22"/>
        </w:rPr>
        <w:t xml:space="preserve">Istniejące drzwi do demontażu i likwidacji, </w:t>
      </w:r>
      <w:r w:rsidR="00653B1F" w:rsidRPr="0001121E">
        <w:rPr>
          <w:rFonts w:ascii="Arial" w:hAnsi="Arial" w:cs="Arial"/>
          <w:sz w:val="22"/>
          <w:szCs w:val="22"/>
        </w:rPr>
        <w:t xml:space="preserve">projektuje </w:t>
      </w:r>
      <w:r w:rsidR="00D21238" w:rsidRPr="0001121E">
        <w:rPr>
          <w:rFonts w:ascii="Arial" w:hAnsi="Arial" w:cs="Arial"/>
          <w:sz w:val="22"/>
          <w:szCs w:val="22"/>
        </w:rPr>
        <w:t>się wymianę istniejących drzwi</w:t>
      </w:r>
      <w:r w:rsidR="00653B1F" w:rsidRPr="0001121E">
        <w:rPr>
          <w:rFonts w:ascii="Arial" w:hAnsi="Arial" w:cs="Arial"/>
          <w:sz w:val="22"/>
          <w:szCs w:val="22"/>
        </w:rPr>
        <w:t xml:space="preserve"> </w:t>
      </w:r>
      <w:r w:rsidR="00D21238" w:rsidRPr="0001121E">
        <w:rPr>
          <w:rFonts w:ascii="Arial" w:hAnsi="Arial" w:cs="Arial"/>
          <w:sz w:val="22"/>
          <w:szCs w:val="22"/>
        </w:rPr>
        <w:t>na</w:t>
      </w:r>
      <w:r w:rsidR="00653B1F" w:rsidRPr="0001121E">
        <w:rPr>
          <w:rFonts w:ascii="Arial" w:hAnsi="Arial" w:cs="Arial"/>
          <w:sz w:val="22"/>
          <w:szCs w:val="22"/>
        </w:rPr>
        <w:t xml:space="preserve"> </w:t>
      </w:r>
      <w:r w:rsidR="00D44BE5" w:rsidRPr="0001121E">
        <w:rPr>
          <w:rFonts w:ascii="Arial" w:hAnsi="Arial" w:cs="Arial"/>
          <w:sz w:val="22"/>
          <w:szCs w:val="22"/>
        </w:rPr>
        <w:t>nowe aluminiowe, płytowo-szybowe</w:t>
      </w:r>
      <w:r w:rsidR="00D21238" w:rsidRPr="0001121E">
        <w:rPr>
          <w:rFonts w:ascii="Arial" w:hAnsi="Arial" w:cs="Arial"/>
          <w:sz w:val="22"/>
          <w:szCs w:val="22"/>
        </w:rPr>
        <w:t xml:space="preserve"> o odporności ogniowej EI 30</w:t>
      </w:r>
    </w:p>
    <w:p w:rsidR="00E71E33" w:rsidRPr="0001121E" w:rsidRDefault="00E71E33" w:rsidP="006A4611">
      <w:pPr>
        <w:autoSpaceDE w:val="0"/>
        <w:autoSpaceDN w:val="0"/>
        <w:adjustRightInd w:val="0"/>
        <w:rPr>
          <w:rFonts w:ascii="Arial" w:hAnsi="Arial" w:cs="Arial"/>
          <w:sz w:val="22"/>
          <w:szCs w:val="22"/>
        </w:rPr>
      </w:pPr>
      <w:r w:rsidRPr="0001121E">
        <w:rPr>
          <w:rFonts w:ascii="Arial" w:hAnsi="Arial" w:cs="Arial"/>
          <w:sz w:val="22"/>
          <w:szCs w:val="22"/>
        </w:rPr>
        <w:t>Z p</w:t>
      </w:r>
      <w:r w:rsidR="00653B1F" w:rsidRPr="0001121E">
        <w:rPr>
          <w:rFonts w:ascii="Arial" w:hAnsi="Arial" w:cs="Arial"/>
          <w:sz w:val="22"/>
          <w:szCs w:val="22"/>
        </w:rPr>
        <w:t>rzebudowywanej szatni prowadz</w:t>
      </w:r>
      <w:r w:rsidR="00D44BE5" w:rsidRPr="0001121E">
        <w:rPr>
          <w:rFonts w:ascii="Arial" w:hAnsi="Arial" w:cs="Arial"/>
          <w:sz w:val="22"/>
          <w:szCs w:val="22"/>
        </w:rPr>
        <w:t>ą 2</w:t>
      </w:r>
      <w:r w:rsidR="00653B1F" w:rsidRPr="0001121E">
        <w:rPr>
          <w:rFonts w:ascii="Arial" w:hAnsi="Arial" w:cs="Arial"/>
          <w:sz w:val="22"/>
          <w:szCs w:val="22"/>
        </w:rPr>
        <w:t xml:space="preserve"> wyjści</w:t>
      </w:r>
      <w:r w:rsidR="00D44BE5" w:rsidRPr="0001121E">
        <w:rPr>
          <w:rFonts w:ascii="Arial" w:hAnsi="Arial" w:cs="Arial"/>
          <w:sz w:val="22"/>
          <w:szCs w:val="22"/>
        </w:rPr>
        <w:t>a</w:t>
      </w:r>
      <w:r w:rsidRPr="0001121E">
        <w:rPr>
          <w:rFonts w:ascii="Arial" w:hAnsi="Arial" w:cs="Arial"/>
          <w:sz w:val="22"/>
          <w:szCs w:val="22"/>
        </w:rPr>
        <w:t xml:space="preserve"> ewakuacyjne.</w:t>
      </w:r>
    </w:p>
    <w:p w:rsidR="00E71E33" w:rsidRPr="0001121E" w:rsidRDefault="00E71E33" w:rsidP="003741D1">
      <w:pPr>
        <w:autoSpaceDE w:val="0"/>
        <w:autoSpaceDN w:val="0"/>
        <w:adjustRightInd w:val="0"/>
        <w:ind w:left="1080"/>
        <w:rPr>
          <w:rFonts w:ascii="Arial" w:hAnsi="Arial" w:cs="Arial"/>
          <w:sz w:val="22"/>
          <w:szCs w:val="22"/>
        </w:rPr>
      </w:pPr>
    </w:p>
    <w:p w:rsidR="00E71E33" w:rsidRPr="0001121E" w:rsidRDefault="00E71E33"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Wystrój dróg ewakuacyjnych</w:t>
      </w:r>
    </w:p>
    <w:p w:rsidR="00E71E33" w:rsidRPr="0001121E" w:rsidRDefault="00E71E33" w:rsidP="003741D1">
      <w:pPr>
        <w:autoSpaceDE w:val="0"/>
        <w:autoSpaceDN w:val="0"/>
        <w:adjustRightInd w:val="0"/>
        <w:ind w:left="1080"/>
        <w:rPr>
          <w:rFonts w:ascii="Arial" w:hAnsi="Arial" w:cs="Arial"/>
          <w:sz w:val="22"/>
          <w:szCs w:val="22"/>
        </w:rPr>
      </w:pPr>
    </w:p>
    <w:p w:rsidR="00E71E33" w:rsidRPr="0001121E" w:rsidRDefault="00E71E33" w:rsidP="006A4611">
      <w:pPr>
        <w:autoSpaceDE w:val="0"/>
        <w:autoSpaceDN w:val="0"/>
        <w:adjustRightInd w:val="0"/>
        <w:rPr>
          <w:rFonts w:ascii="Arial" w:hAnsi="Arial" w:cs="Arial"/>
          <w:sz w:val="22"/>
          <w:szCs w:val="22"/>
        </w:rPr>
      </w:pPr>
      <w:r w:rsidRPr="0001121E">
        <w:rPr>
          <w:rFonts w:ascii="Arial" w:hAnsi="Arial" w:cs="Arial"/>
          <w:sz w:val="22"/>
          <w:szCs w:val="22"/>
        </w:rPr>
        <w:t>Na wystrój ścian, podłóg, sufitów – palnych elementów nie zastosowano.</w:t>
      </w:r>
    </w:p>
    <w:p w:rsidR="00E71E33" w:rsidRPr="0001121E" w:rsidRDefault="00E71E33" w:rsidP="003741D1">
      <w:pPr>
        <w:autoSpaceDE w:val="0"/>
        <w:autoSpaceDN w:val="0"/>
        <w:adjustRightInd w:val="0"/>
        <w:ind w:left="1080"/>
        <w:rPr>
          <w:rFonts w:ascii="Arial" w:hAnsi="Arial" w:cs="Arial"/>
          <w:sz w:val="22"/>
          <w:szCs w:val="22"/>
        </w:rPr>
      </w:pPr>
    </w:p>
    <w:p w:rsidR="00E71E33" w:rsidRPr="0001121E" w:rsidRDefault="00E71E33"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Oznakowanie d</w:t>
      </w:r>
      <w:r w:rsidR="00E37D0F" w:rsidRPr="0001121E">
        <w:rPr>
          <w:rFonts w:ascii="Arial" w:hAnsi="Arial" w:cs="Arial"/>
          <w:b/>
          <w:sz w:val="22"/>
          <w:szCs w:val="22"/>
        </w:rPr>
        <w:t xml:space="preserve">róg ewakuacyjnych </w:t>
      </w:r>
    </w:p>
    <w:p w:rsidR="00E37D0F" w:rsidRPr="0001121E" w:rsidRDefault="00E37D0F" w:rsidP="003741D1">
      <w:pPr>
        <w:autoSpaceDE w:val="0"/>
        <w:autoSpaceDN w:val="0"/>
        <w:adjustRightInd w:val="0"/>
        <w:ind w:left="1080"/>
        <w:rPr>
          <w:rFonts w:ascii="Arial" w:hAnsi="Arial" w:cs="Arial"/>
          <w:sz w:val="22"/>
          <w:szCs w:val="22"/>
        </w:rPr>
      </w:pPr>
    </w:p>
    <w:p w:rsidR="00E37D0F" w:rsidRPr="0001121E" w:rsidRDefault="00E37D0F" w:rsidP="006A4611">
      <w:pPr>
        <w:autoSpaceDE w:val="0"/>
        <w:autoSpaceDN w:val="0"/>
        <w:adjustRightInd w:val="0"/>
        <w:rPr>
          <w:rFonts w:ascii="Arial" w:hAnsi="Arial" w:cs="Arial"/>
          <w:sz w:val="22"/>
          <w:szCs w:val="22"/>
        </w:rPr>
      </w:pPr>
      <w:r w:rsidRPr="0001121E">
        <w:rPr>
          <w:rFonts w:ascii="Arial" w:hAnsi="Arial" w:cs="Arial"/>
          <w:sz w:val="22"/>
          <w:szCs w:val="22"/>
        </w:rPr>
        <w:t>Projektuje się oświetlenie awaryjne ( bezpieczeństwa i awaryjne).</w:t>
      </w:r>
    </w:p>
    <w:p w:rsidR="00E37D0F" w:rsidRPr="0001121E" w:rsidRDefault="00E37D0F" w:rsidP="006A4611">
      <w:pPr>
        <w:autoSpaceDE w:val="0"/>
        <w:autoSpaceDN w:val="0"/>
        <w:adjustRightInd w:val="0"/>
        <w:rPr>
          <w:rFonts w:ascii="Arial" w:hAnsi="Arial" w:cs="Arial"/>
          <w:sz w:val="22"/>
          <w:szCs w:val="22"/>
        </w:rPr>
      </w:pPr>
      <w:r w:rsidRPr="0001121E">
        <w:rPr>
          <w:rFonts w:ascii="Arial" w:hAnsi="Arial" w:cs="Arial"/>
          <w:sz w:val="22"/>
          <w:szCs w:val="22"/>
        </w:rPr>
        <w:t>Projektuje się oznakowanie tablic</w:t>
      </w:r>
      <w:r w:rsidR="00850D5E" w:rsidRPr="0001121E">
        <w:rPr>
          <w:rFonts w:ascii="Arial" w:hAnsi="Arial" w:cs="Arial"/>
          <w:sz w:val="22"/>
          <w:szCs w:val="22"/>
        </w:rPr>
        <w:t>ami bezpieczeństwa w zakresie p</w:t>
      </w:r>
      <w:r w:rsidRPr="0001121E">
        <w:rPr>
          <w:rFonts w:ascii="Arial" w:hAnsi="Arial" w:cs="Arial"/>
          <w:sz w:val="22"/>
          <w:szCs w:val="22"/>
        </w:rPr>
        <w:t>poż. poziomych dróg ewakuacyjnych</w:t>
      </w:r>
    </w:p>
    <w:p w:rsidR="00FD25AF" w:rsidRPr="0001121E" w:rsidRDefault="00FD25AF" w:rsidP="003741D1">
      <w:pPr>
        <w:autoSpaceDE w:val="0"/>
        <w:autoSpaceDN w:val="0"/>
        <w:adjustRightInd w:val="0"/>
        <w:ind w:left="1080"/>
        <w:rPr>
          <w:rFonts w:ascii="Arial" w:hAnsi="Arial" w:cs="Arial"/>
          <w:sz w:val="22"/>
          <w:szCs w:val="22"/>
        </w:rPr>
      </w:pPr>
      <w:r w:rsidRPr="0001121E">
        <w:rPr>
          <w:rFonts w:ascii="Arial" w:hAnsi="Arial" w:cs="Arial"/>
          <w:sz w:val="22"/>
          <w:szCs w:val="22"/>
        </w:rPr>
        <w:t xml:space="preserve"> </w:t>
      </w:r>
    </w:p>
    <w:p w:rsidR="004A5A77" w:rsidRPr="0001121E" w:rsidRDefault="00E37D0F"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Wentylacja</w:t>
      </w:r>
    </w:p>
    <w:p w:rsidR="00E37D0F" w:rsidRPr="0001121E" w:rsidRDefault="00E37D0F" w:rsidP="006A4611">
      <w:pPr>
        <w:autoSpaceDE w:val="0"/>
        <w:autoSpaceDN w:val="0"/>
        <w:adjustRightInd w:val="0"/>
        <w:rPr>
          <w:rFonts w:ascii="Arial" w:hAnsi="Arial" w:cs="Arial"/>
          <w:sz w:val="22"/>
          <w:szCs w:val="22"/>
        </w:rPr>
      </w:pPr>
    </w:p>
    <w:p w:rsidR="004A5A77" w:rsidRPr="0001121E" w:rsidRDefault="00281D3F" w:rsidP="006A4611">
      <w:pPr>
        <w:autoSpaceDE w:val="0"/>
        <w:autoSpaceDN w:val="0"/>
        <w:adjustRightInd w:val="0"/>
        <w:rPr>
          <w:rFonts w:ascii="Arial" w:hAnsi="Arial" w:cs="Arial"/>
          <w:sz w:val="22"/>
          <w:szCs w:val="22"/>
        </w:rPr>
      </w:pPr>
      <w:r w:rsidRPr="0001121E">
        <w:rPr>
          <w:rFonts w:ascii="Arial" w:hAnsi="Arial" w:cs="Arial"/>
          <w:sz w:val="22"/>
          <w:szCs w:val="22"/>
        </w:rPr>
        <w:t>Projektuje się wentylację mechaniczną dwubiegową</w:t>
      </w:r>
      <w:r w:rsidR="00CA1ABF" w:rsidRPr="0001121E">
        <w:rPr>
          <w:rFonts w:ascii="Arial" w:hAnsi="Arial" w:cs="Arial"/>
          <w:sz w:val="22"/>
          <w:szCs w:val="22"/>
        </w:rPr>
        <w:t>.</w:t>
      </w:r>
    </w:p>
    <w:p w:rsidR="00281D3F" w:rsidRPr="0001121E" w:rsidRDefault="00281D3F" w:rsidP="000A0A18">
      <w:pPr>
        <w:autoSpaceDE w:val="0"/>
        <w:autoSpaceDN w:val="0"/>
        <w:adjustRightInd w:val="0"/>
        <w:ind w:left="1080"/>
        <w:rPr>
          <w:rFonts w:ascii="Arial" w:hAnsi="Arial" w:cs="Arial"/>
          <w:b/>
          <w:sz w:val="22"/>
          <w:szCs w:val="22"/>
          <w:u w:val="single"/>
        </w:rPr>
      </w:pPr>
    </w:p>
    <w:p w:rsidR="000A0A18" w:rsidRPr="0001121E" w:rsidRDefault="00D13D92"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Przenośne urządzenia gaśnicze</w:t>
      </w:r>
    </w:p>
    <w:p w:rsidR="00D13D92" w:rsidRPr="0001121E" w:rsidRDefault="00D13D92" w:rsidP="006A4611">
      <w:pPr>
        <w:autoSpaceDE w:val="0"/>
        <w:autoSpaceDN w:val="0"/>
        <w:adjustRightInd w:val="0"/>
        <w:rPr>
          <w:rFonts w:ascii="Arial" w:hAnsi="Arial" w:cs="Arial"/>
          <w:b/>
          <w:sz w:val="22"/>
          <w:szCs w:val="22"/>
          <w:u w:val="single"/>
        </w:rPr>
      </w:pPr>
    </w:p>
    <w:p w:rsidR="00D13D92" w:rsidRPr="0001121E" w:rsidRDefault="00640091" w:rsidP="006A4611">
      <w:pPr>
        <w:autoSpaceDE w:val="0"/>
        <w:autoSpaceDN w:val="0"/>
        <w:adjustRightInd w:val="0"/>
        <w:rPr>
          <w:rFonts w:ascii="Arial" w:hAnsi="Arial" w:cs="Arial"/>
          <w:sz w:val="22"/>
          <w:szCs w:val="22"/>
        </w:rPr>
      </w:pPr>
      <w:r w:rsidRPr="0001121E">
        <w:rPr>
          <w:rFonts w:ascii="Arial" w:hAnsi="Arial" w:cs="Arial"/>
          <w:sz w:val="22"/>
          <w:szCs w:val="22"/>
        </w:rPr>
        <w:lastRenderedPageBreak/>
        <w:t>Projektuje się podręczny sprzęt gaśniczy. Projektuje się wyposażenie strefy przebudowywanej w gaśnice proszkowe typu ABC, spełniające wymagania Polskich Norm będących odpowiednikami norm europejskich (EN) dotyczących gaśnic.</w:t>
      </w:r>
    </w:p>
    <w:p w:rsidR="00640091" w:rsidRPr="0001121E" w:rsidRDefault="00640091" w:rsidP="006A4611">
      <w:pPr>
        <w:autoSpaceDE w:val="0"/>
        <w:autoSpaceDN w:val="0"/>
        <w:adjustRightInd w:val="0"/>
        <w:rPr>
          <w:rFonts w:ascii="Arial" w:hAnsi="Arial" w:cs="Arial"/>
          <w:sz w:val="22"/>
          <w:szCs w:val="22"/>
        </w:rPr>
      </w:pPr>
      <w:r w:rsidRPr="0001121E">
        <w:rPr>
          <w:rFonts w:ascii="Arial" w:hAnsi="Arial" w:cs="Arial"/>
          <w:sz w:val="22"/>
          <w:szCs w:val="22"/>
        </w:rPr>
        <w:t>Jedna jednostka masy środka gaśniczego 2kg ( lub 3dm3) zawartego w gaśnicach powinna przypadać na każde 100m2 powierzchni strefy pożarowej w budynku, niechronionej stałym urządzeniem gaśniczym zakwalifikowanej do kategorii zagrożenia ludzi ZL I, ZL II, ZL III lub ZLIV.</w:t>
      </w:r>
    </w:p>
    <w:p w:rsidR="00733605" w:rsidRPr="0001121E" w:rsidRDefault="00CA1ABF" w:rsidP="006A4611">
      <w:pPr>
        <w:autoSpaceDE w:val="0"/>
        <w:autoSpaceDN w:val="0"/>
        <w:adjustRightInd w:val="0"/>
        <w:rPr>
          <w:rFonts w:ascii="Arial" w:hAnsi="Arial" w:cs="Arial"/>
          <w:sz w:val="22"/>
          <w:szCs w:val="22"/>
        </w:rPr>
      </w:pPr>
      <w:r w:rsidRPr="0001121E">
        <w:rPr>
          <w:rFonts w:ascii="Arial" w:hAnsi="Arial" w:cs="Arial"/>
          <w:sz w:val="22"/>
          <w:szCs w:val="22"/>
        </w:rPr>
        <w:t>Pro</w:t>
      </w:r>
      <w:r w:rsidR="00640091" w:rsidRPr="0001121E">
        <w:rPr>
          <w:rFonts w:ascii="Arial" w:hAnsi="Arial" w:cs="Arial"/>
          <w:sz w:val="22"/>
          <w:szCs w:val="22"/>
        </w:rPr>
        <w:t>j</w:t>
      </w:r>
      <w:r w:rsidRPr="0001121E">
        <w:rPr>
          <w:rFonts w:ascii="Arial" w:hAnsi="Arial" w:cs="Arial"/>
          <w:sz w:val="22"/>
          <w:szCs w:val="22"/>
        </w:rPr>
        <w:t>e</w:t>
      </w:r>
      <w:r w:rsidR="00E85047" w:rsidRPr="0001121E">
        <w:rPr>
          <w:rFonts w:ascii="Arial" w:hAnsi="Arial" w:cs="Arial"/>
          <w:sz w:val="22"/>
          <w:szCs w:val="22"/>
        </w:rPr>
        <w:t>ktowana gaśnica umieszczona</w:t>
      </w:r>
      <w:r w:rsidR="00733605" w:rsidRPr="0001121E">
        <w:rPr>
          <w:rFonts w:ascii="Arial" w:hAnsi="Arial" w:cs="Arial"/>
          <w:sz w:val="22"/>
          <w:szCs w:val="22"/>
        </w:rPr>
        <w:t xml:space="preserve"> w łatwo dostępnym  i widocznym miejscu, nienarażonym na uszkodzenia mechaniczne oraz działanie źródeł ciepła. </w:t>
      </w:r>
    </w:p>
    <w:p w:rsidR="00733605" w:rsidRPr="0001121E" w:rsidRDefault="00733605" w:rsidP="006A4611">
      <w:pPr>
        <w:autoSpaceDE w:val="0"/>
        <w:autoSpaceDN w:val="0"/>
        <w:adjustRightInd w:val="0"/>
        <w:rPr>
          <w:rFonts w:ascii="Arial" w:hAnsi="Arial" w:cs="Arial"/>
          <w:sz w:val="22"/>
          <w:szCs w:val="22"/>
        </w:rPr>
      </w:pPr>
      <w:r w:rsidRPr="0001121E">
        <w:rPr>
          <w:rFonts w:ascii="Arial" w:hAnsi="Arial" w:cs="Arial"/>
          <w:sz w:val="22"/>
          <w:szCs w:val="22"/>
        </w:rPr>
        <w:t>Odległość z każdego miejsca w obiekcie, w którym może przeby</w:t>
      </w:r>
      <w:r w:rsidR="00CA1ABF" w:rsidRPr="0001121E">
        <w:rPr>
          <w:rFonts w:ascii="Arial" w:hAnsi="Arial" w:cs="Arial"/>
          <w:sz w:val="22"/>
          <w:szCs w:val="22"/>
        </w:rPr>
        <w:t>wać człowiek, do najbliższej gaś</w:t>
      </w:r>
      <w:r w:rsidRPr="0001121E">
        <w:rPr>
          <w:rFonts w:ascii="Arial" w:hAnsi="Arial" w:cs="Arial"/>
          <w:sz w:val="22"/>
          <w:szCs w:val="22"/>
        </w:rPr>
        <w:t>nicy nie jest większa niż 30m.</w:t>
      </w:r>
    </w:p>
    <w:p w:rsidR="00733605" w:rsidRPr="0001121E" w:rsidRDefault="00733605" w:rsidP="006A4611">
      <w:pPr>
        <w:autoSpaceDE w:val="0"/>
        <w:autoSpaceDN w:val="0"/>
        <w:adjustRightInd w:val="0"/>
        <w:rPr>
          <w:rFonts w:ascii="Arial" w:hAnsi="Arial" w:cs="Arial"/>
          <w:sz w:val="22"/>
          <w:szCs w:val="22"/>
        </w:rPr>
      </w:pPr>
      <w:r w:rsidRPr="0001121E">
        <w:rPr>
          <w:rFonts w:ascii="Arial" w:hAnsi="Arial" w:cs="Arial"/>
          <w:sz w:val="22"/>
          <w:szCs w:val="22"/>
        </w:rPr>
        <w:t>Do gaśnic jest zapewniony dostęp o szerokości co najmniej 1m.</w:t>
      </w:r>
    </w:p>
    <w:p w:rsidR="00F37AB3" w:rsidRPr="0001121E" w:rsidRDefault="00F37AB3" w:rsidP="00F1290B">
      <w:pPr>
        <w:autoSpaceDE w:val="0"/>
        <w:autoSpaceDN w:val="0"/>
        <w:adjustRightInd w:val="0"/>
        <w:ind w:left="1080"/>
        <w:rPr>
          <w:rFonts w:ascii="Arial" w:hAnsi="Arial" w:cs="Arial"/>
          <w:sz w:val="22"/>
          <w:szCs w:val="22"/>
        </w:rPr>
      </w:pPr>
    </w:p>
    <w:p w:rsidR="00B06B39" w:rsidRPr="0001121E" w:rsidRDefault="00B06B39"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Usytuowanie obiektu</w:t>
      </w:r>
    </w:p>
    <w:p w:rsidR="00B06B39" w:rsidRPr="0001121E" w:rsidRDefault="00B06B39" w:rsidP="00B06B39">
      <w:pPr>
        <w:autoSpaceDE w:val="0"/>
        <w:autoSpaceDN w:val="0"/>
        <w:adjustRightInd w:val="0"/>
        <w:ind w:left="1080"/>
        <w:rPr>
          <w:rFonts w:ascii="Arial" w:hAnsi="Arial" w:cs="Arial"/>
          <w:sz w:val="22"/>
          <w:szCs w:val="22"/>
        </w:rPr>
      </w:pPr>
    </w:p>
    <w:p w:rsidR="00B06B39" w:rsidRPr="0001121E" w:rsidRDefault="00B06B39" w:rsidP="006A4611">
      <w:pPr>
        <w:autoSpaceDE w:val="0"/>
        <w:autoSpaceDN w:val="0"/>
        <w:adjustRightInd w:val="0"/>
        <w:rPr>
          <w:rFonts w:ascii="Arial" w:hAnsi="Arial" w:cs="Arial"/>
          <w:sz w:val="22"/>
          <w:szCs w:val="22"/>
        </w:rPr>
      </w:pPr>
      <w:r w:rsidRPr="0001121E">
        <w:rPr>
          <w:rFonts w:ascii="Arial" w:hAnsi="Arial" w:cs="Arial"/>
          <w:sz w:val="22"/>
          <w:szCs w:val="22"/>
        </w:rPr>
        <w:t>Na terenie przyległym do budynku inne obiekty budowlane i urządzenia technologiczne nie występują.</w:t>
      </w:r>
    </w:p>
    <w:p w:rsidR="00B06B39" w:rsidRPr="0001121E" w:rsidRDefault="00B06B39" w:rsidP="00B06B39">
      <w:pPr>
        <w:autoSpaceDE w:val="0"/>
        <w:autoSpaceDN w:val="0"/>
        <w:adjustRightInd w:val="0"/>
        <w:ind w:left="1800"/>
        <w:rPr>
          <w:rFonts w:ascii="Arial" w:hAnsi="Arial" w:cs="Arial"/>
          <w:b/>
          <w:sz w:val="22"/>
          <w:szCs w:val="22"/>
          <w:u w:val="single"/>
        </w:rPr>
      </w:pPr>
    </w:p>
    <w:p w:rsidR="00B06B39" w:rsidRPr="0001121E" w:rsidRDefault="00EE0308" w:rsidP="00AB0466">
      <w:pPr>
        <w:pStyle w:val="Akapitzlist"/>
        <w:numPr>
          <w:ilvl w:val="0"/>
          <w:numId w:val="34"/>
        </w:numPr>
        <w:autoSpaceDE w:val="0"/>
        <w:autoSpaceDN w:val="0"/>
        <w:adjustRightInd w:val="0"/>
        <w:rPr>
          <w:rFonts w:ascii="Arial" w:hAnsi="Arial" w:cs="Arial"/>
          <w:b/>
          <w:sz w:val="22"/>
          <w:szCs w:val="22"/>
        </w:rPr>
      </w:pPr>
      <w:r w:rsidRPr="0001121E">
        <w:rPr>
          <w:rFonts w:ascii="Arial" w:hAnsi="Arial" w:cs="Arial"/>
          <w:b/>
          <w:sz w:val="22"/>
          <w:szCs w:val="22"/>
        </w:rPr>
        <w:t>DOJAZD</w:t>
      </w:r>
    </w:p>
    <w:p w:rsidR="00B06B39" w:rsidRPr="0001121E" w:rsidRDefault="00B06B39" w:rsidP="00B06B39">
      <w:pPr>
        <w:autoSpaceDE w:val="0"/>
        <w:autoSpaceDN w:val="0"/>
        <w:adjustRightInd w:val="0"/>
        <w:ind w:left="1080"/>
        <w:rPr>
          <w:rFonts w:ascii="Arial" w:hAnsi="Arial" w:cs="Arial"/>
          <w:b/>
          <w:sz w:val="22"/>
          <w:szCs w:val="22"/>
          <w:u w:val="single"/>
        </w:rPr>
      </w:pPr>
    </w:p>
    <w:p w:rsidR="00B06B39" w:rsidRPr="0001121E" w:rsidRDefault="00B06B39" w:rsidP="006A4611">
      <w:pPr>
        <w:autoSpaceDE w:val="0"/>
        <w:autoSpaceDN w:val="0"/>
        <w:adjustRightInd w:val="0"/>
        <w:jc w:val="both"/>
        <w:rPr>
          <w:rFonts w:ascii="Arial" w:hAnsi="Arial" w:cs="Arial"/>
          <w:sz w:val="22"/>
          <w:szCs w:val="22"/>
        </w:rPr>
      </w:pPr>
      <w:r w:rsidRPr="0001121E">
        <w:rPr>
          <w:rFonts w:ascii="Arial" w:hAnsi="Arial" w:cs="Arial"/>
          <w:sz w:val="22"/>
          <w:szCs w:val="22"/>
        </w:rPr>
        <w:t>Istnieje utwardzona droga pożarowa, spełniająca warunki nośności dla dróg przeciwpożarowych do przedmiotowego budynku</w:t>
      </w:r>
      <w:r w:rsidR="00BD40DE" w:rsidRPr="0001121E">
        <w:rPr>
          <w:rFonts w:ascii="Arial" w:hAnsi="Arial" w:cs="Arial"/>
          <w:sz w:val="22"/>
          <w:szCs w:val="22"/>
        </w:rPr>
        <w:t xml:space="preserve"> Szkoły Podstawowej nr </w:t>
      </w:r>
      <w:r w:rsidR="00B3263C" w:rsidRPr="0001121E">
        <w:rPr>
          <w:rFonts w:ascii="Arial" w:hAnsi="Arial" w:cs="Arial"/>
          <w:sz w:val="22"/>
          <w:szCs w:val="22"/>
        </w:rPr>
        <w:t>76</w:t>
      </w:r>
      <w:r w:rsidR="00BD40DE" w:rsidRPr="0001121E">
        <w:rPr>
          <w:rFonts w:ascii="Arial" w:hAnsi="Arial" w:cs="Arial"/>
          <w:sz w:val="22"/>
          <w:szCs w:val="22"/>
        </w:rPr>
        <w:t>.</w:t>
      </w:r>
    </w:p>
    <w:p w:rsidR="00B06B39" w:rsidRPr="0001121E" w:rsidRDefault="00B06B39" w:rsidP="00B06B39">
      <w:pPr>
        <w:autoSpaceDE w:val="0"/>
        <w:autoSpaceDN w:val="0"/>
        <w:adjustRightInd w:val="0"/>
        <w:ind w:left="1080"/>
        <w:rPr>
          <w:rFonts w:ascii="Arial" w:hAnsi="Arial" w:cs="Arial"/>
          <w:sz w:val="22"/>
          <w:szCs w:val="22"/>
        </w:rPr>
      </w:pPr>
    </w:p>
    <w:p w:rsidR="00A86561" w:rsidRPr="0001121E" w:rsidRDefault="00A86561"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Elementy wykończenia wnętrz</w:t>
      </w:r>
    </w:p>
    <w:p w:rsidR="00A86561" w:rsidRPr="0001121E" w:rsidRDefault="00A86561" w:rsidP="00996FDC">
      <w:pPr>
        <w:autoSpaceDE w:val="0"/>
        <w:autoSpaceDN w:val="0"/>
        <w:adjustRightInd w:val="0"/>
        <w:ind w:left="1080"/>
        <w:jc w:val="both"/>
        <w:rPr>
          <w:rFonts w:ascii="Arial" w:hAnsi="Arial" w:cs="Arial"/>
          <w:b/>
          <w:sz w:val="22"/>
          <w:szCs w:val="22"/>
          <w:u w:val="single"/>
        </w:rPr>
      </w:pPr>
    </w:p>
    <w:p w:rsidR="004311A1" w:rsidRPr="0001121E" w:rsidRDefault="00A86561" w:rsidP="006A4611">
      <w:pPr>
        <w:tabs>
          <w:tab w:val="left" w:pos="993"/>
        </w:tabs>
        <w:autoSpaceDE w:val="0"/>
        <w:autoSpaceDN w:val="0"/>
        <w:adjustRightInd w:val="0"/>
        <w:jc w:val="both"/>
        <w:rPr>
          <w:rFonts w:ascii="Arial" w:hAnsi="Arial" w:cs="Arial"/>
          <w:sz w:val="22"/>
          <w:szCs w:val="22"/>
        </w:rPr>
      </w:pPr>
      <w:r w:rsidRPr="0001121E">
        <w:rPr>
          <w:rFonts w:ascii="Arial" w:hAnsi="Arial" w:cs="Arial"/>
          <w:sz w:val="22"/>
          <w:szCs w:val="22"/>
        </w:rPr>
        <w:t>Projektuje się elementy wykończenia wnętrz z materiałów niepalnych lub niezapalnych, niekapiących i nieodpadających pod wpływem ognia.</w:t>
      </w:r>
      <w:r w:rsidR="00996FDC" w:rsidRPr="0001121E">
        <w:rPr>
          <w:rFonts w:ascii="Arial" w:hAnsi="Arial" w:cs="Arial"/>
          <w:sz w:val="22"/>
          <w:szCs w:val="22"/>
        </w:rPr>
        <w:t xml:space="preserve"> </w:t>
      </w:r>
      <w:r w:rsidR="00064CC5" w:rsidRPr="0001121E">
        <w:rPr>
          <w:rFonts w:ascii="Arial" w:hAnsi="Arial" w:cs="Arial"/>
          <w:sz w:val="22"/>
          <w:szCs w:val="22"/>
        </w:rPr>
        <w:t>Do wykończenia wnętrz nie zastosowano materiałów łatwo zapalnych, których produkty rozkładu termicznego są bardzo toksyczne lub intensywnie dymiące.</w:t>
      </w:r>
      <w:r w:rsidR="00996FDC" w:rsidRPr="0001121E">
        <w:rPr>
          <w:rFonts w:ascii="Arial" w:hAnsi="Arial" w:cs="Arial"/>
          <w:sz w:val="22"/>
          <w:szCs w:val="22"/>
        </w:rPr>
        <w:t xml:space="preserve"> </w:t>
      </w:r>
      <w:r w:rsidR="004311A1" w:rsidRPr="0001121E">
        <w:rPr>
          <w:rFonts w:ascii="Arial" w:hAnsi="Arial" w:cs="Arial"/>
          <w:sz w:val="22"/>
          <w:szCs w:val="22"/>
        </w:rPr>
        <w:t>Wszystkie wyroby, materiały, urządzenia i elementy budowlane użyte w projektowanym lokalu muszą posiadać Certyfikaty zgodności Instytutu Techniki Budowlanej.</w:t>
      </w:r>
    </w:p>
    <w:p w:rsidR="00D571B7" w:rsidRPr="0001121E" w:rsidRDefault="00D571B7" w:rsidP="00D571B7">
      <w:pPr>
        <w:autoSpaceDE w:val="0"/>
        <w:autoSpaceDN w:val="0"/>
        <w:adjustRightInd w:val="0"/>
        <w:ind w:left="1080"/>
        <w:rPr>
          <w:rFonts w:ascii="Arial" w:hAnsi="Arial" w:cs="Arial"/>
          <w:sz w:val="22"/>
          <w:szCs w:val="22"/>
        </w:rPr>
      </w:pPr>
    </w:p>
    <w:p w:rsidR="00064CC5" w:rsidRPr="0001121E" w:rsidRDefault="00064CC5" w:rsidP="00D571B7">
      <w:pPr>
        <w:autoSpaceDE w:val="0"/>
        <w:autoSpaceDN w:val="0"/>
        <w:adjustRightInd w:val="0"/>
        <w:ind w:left="1080"/>
        <w:rPr>
          <w:rFonts w:ascii="Arial" w:hAnsi="Arial" w:cs="Arial"/>
          <w:sz w:val="22"/>
          <w:szCs w:val="22"/>
        </w:rPr>
      </w:pPr>
    </w:p>
    <w:p w:rsidR="00D571B7" w:rsidRPr="0001121E" w:rsidRDefault="004923EF" w:rsidP="00AB0466">
      <w:pPr>
        <w:pStyle w:val="Akapitzlist"/>
        <w:numPr>
          <w:ilvl w:val="0"/>
          <w:numId w:val="34"/>
        </w:numPr>
        <w:autoSpaceDE w:val="0"/>
        <w:autoSpaceDN w:val="0"/>
        <w:adjustRightInd w:val="0"/>
        <w:rPr>
          <w:rFonts w:ascii="Arial" w:hAnsi="Arial" w:cs="Arial"/>
          <w:b/>
          <w:sz w:val="22"/>
          <w:szCs w:val="22"/>
        </w:rPr>
      </w:pPr>
      <w:r w:rsidRPr="0001121E">
        <w:rPr>
          <w:rFonts w:ascii="Arial" w:hAnsi="Arial" w:cs="Arial"/>
          <w:b/>
          <w:sz w:val="22"/>
          <w:szCs w:val="22"/>
        </w:rPr>
        <w:t>UWAGI KOŃCOWE</w:t>
      </w:r>
    </w:p>
    <w:p w:rsidR="00D571B7" w:rsidRPr="0001121E" w:rsidRDefault="00D571B7" w:rsidP="00D571B7">
      <w:pPr>
        <w:autoSpaceDE w:val="0"/>
        <w:autoSpaceDN w:val="0"/>
        <w:adjustRightInd w:val="0"/>
        <w:ind w:left="1080"/>
        <w:rPr>
          <w:rFonts w:ascii="Arial" w:hAnsi="Arial" w:cs="Arial"/>
          <w:b/>
          <w:sz w:val="22"/>
          <w:szCs w:val="22"/>
          <w:u w:val="single"/>
        </w:rPr>
      </w:pPr>
    </w:p>
    <w:p w:rsidR="00D571B7" w:rsidRPr="0001121E" w:rsidRDefault="00D571B7"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Atesty materiałowe</w:t>
      </w:r>
    </w:p>
    <w:p w:rsidR="00D571B7" w:rsidRPr="0001121E" w:rsidRDefault="00D571B7" w:rsidP="00D571B7">
      <w:pPr>
        <w:autoSpaceDE w:val="0"/>
        <w:autoSpaceDN w:val="0"/>
        <w:adjustRightInd w:val="0"/>
        <w:ind w:left="1080"/>
        <w:rPr>
          <w:rFonts w:ascii="Arial" w:hAnsi="Arial" w:cs="Arial"/>
          <w:b/>
          <w:sz w:val="22"/>
          <w:szCs w:val="22"/>
          <w:u w:val="single"/>
        </w:rPr>
      </w:pPr>
    </w:p>
    <w:p w:rsidR="00D571B7" w:rsidRPr="0001121E" w:rsidRDefault="00D571B7" w:rsidP="006A4611">
      <w:pPr>
        <w:autoSpaceDE w:val="0"/>
        <w:autoSpaceDN w:val="0"/>
        <w:adjustRightInd w:val="0"/>
        <w:jc w:val="both"/>
        <w:rPr>
          <w:rFonts w:ascii="Arial" w:hAnsi="Arial" w:cs="Arial"/>
          <w:sz w:val="22"/>
          <w:szCs w:val="22"/>
        </w:rPr>
      </w:pPr>
      <w:r w:rsidRPr="0001121E">
        <w:rPr>
          <w:rFonts w:ascii="Arial" w:hAnsi="Arial" w:cs="Arial"/>
          <w:sz w:val="22"/>
          <w:szCs w:val="22"/>
        </w:rPr>
        <w:t>Projektant zaprojektował, a wykonawca stosować będzie wyroby dopuszczone do obrotu i stosowania</w:t>
      </w:r>
      <w:r w:rsidR="004C0936" w:rsidRPr="0001121E">
        <w:rPr>
          <w:rFonts w:ascii="Arial" w:hAnsi="Arial" w:cs="Arial"/>
          <w:sz w:val="22"/>
          <w:szCs w:val="22"/>
        </w:rPr>
        <w:t>, dla których wydano certyfikat na znak bezpieczeństwa sanitarno-zdrowotnego, deklarację bądź certyfikat zgodności PN lub aprobatę techniczną</w:t>
      </w:r>
    </w:p>
    <w:p w:rsidR="008A0AD7" w:rsidRPr="0001121E" w:rsidRDefault="008A0AD7" w:rsidP="006A4611">
      <w:pPr>
        <w:autoSpaceDE w:val="0"/>
        <w:autoSpaceDN w:val="0"/>
        <w:adjustRightInd w:val="0"/>
        <w:ind w:left="993"/>
        <w:rPr>
          <w:rFonts w:ascii="Arial" w:hAnsi="Arial" w:cs="Arial"/>
          <w:sz w:val="22"/>
          <w:szCs w:val="22"/>
        </w:rPr>
      </w:pPr>
    </w:p>
    <w:p w:rsidR="009256CD" w:rsidRPr="0001121E" w:rsidRDefault="009256CD"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Charakterystyka energetyczna obiektu</w:t>
      </w:r>
    </w:p>
    <w:p w:rsidR="009256CD" w:rsidRPr="0001121E" w:rsidRDefault="009256CD" w:rsidP="00D571B7">
      <w:pPr>
        <w:autoSpaceDE w:val="0"/>
        <w:autoSpaceDN w:val="0"/>
        <w:adjustRightInd w:val="0"/>
        <w:ind w:left="1080"/>
        <w:rPr>
          <w:rFonts w:ascii="Arial" w:hAnsi="Arial" w:cs="Arial"/>
          <w:sz w:val="22"/>
          <w:szCs w:val="22"/>
        </w:rPr>
      </w:pPr>
    </w:p>
    <w:p w:rsidR="009256CD" w:rsidRPr="0001121E" w:rsidRDefault="009256CD" w:rsidP="006A4611">
      <w:pPr>
        <w:autoSpaceDE w:val="0"/>
        <w:autoSpaceDN w:val="0"/>
        <w:adjustRightInd w:val="0"/>
        <w:rPr>
          <w:rFonts w:ascii="Arial" w:hAnsi="Arial" w:cs="Arial"/>
          <w:sz w:val="22"/>
          <w:szCs w:val="22"/>
        </w:rPr>
      </w:pPr>
      <w:r w:rsidRPr="0001121E">
        <w:rPr>
          <w:rFonts w:ascii="Arial" w:hAnsi="Arial" w:cs="Arial"/>
          <w:sz w:val="22"/>
          <w:szCs w:val="22"/>
        </w:rPr>
        <w:t>Nie zmienia się charakterystyka energetyczna obiektu</w:t>
      </w:r>
    </w:p>
    <w:p w:rsidR="009256CD" w:rsidRPr="0001121E" w:rsidRDefault="009256CD" w:rsidP="00D571B7">
      <w:pPr>
        <w:autoSpaceDE w:val="0"/>
        <w:autoSpaceDN w:val="0"/>
        <w:adjustRightInd w:val="0"/>
        <w:ind w:left="1080"/>
        <w:rPr>
          <w:rFonts w:ascii="Arial" w:hAnsi="Arial" w:cs="Arial"/>
          <w:sz w:val="22"/>
          <w:szCs w:val="22"/>
        </w:rPr>
      </w:pPr>
    </w:p>
    <w:p w:rsidR="004C0936" w:rsidRPr="0001121E" w:rsidRDefault="004C0936"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Warunki wykonywania robót budowlano-montażowych</w:t>
      </w:r>
    </w:p>
    <w:p w:rsidR="004C0936" w:rsidRPr="0001121E" w:rsidRDefault="004C0936" w:rsidP="00D571B7">
      <w:pPr>
        <w:autoSpaceDE w:val="0"/>
        <w:autoSpaceDN w:val="0"/>
        <w:adjustRightInd w:val="0"/>
        <w:ind w:left="1080"/>
        <w:rPr>
          <w:rFonts w:ascii="Arial" w:hAnsi="Arial" w:cs="Arial"/>
          <w:b/>
          <w:sz w:val="22"/>
          <w:szCs w:val="22"/>
          <w:u w:val="single"/>
        </w:rPr>
      </w:pPr>
    </w:p>
    <w:p w:rsidR="004C0936" w:rsidRPr="0001121E" w:rsidRDefault="004C0936" w:rsidP="006A4611">
      <w:pPr>
        <w:autoSpaceDE w:val="0"/>
        <w:autoSpaceDN w:val="0"/>
        <w:adjustRightInd w:val="0"/>
        <w:jc w:val="both"/>
        <w:rPr>
          <w:rFonts w:ascii="Arial" w:hAnsi="Arial" w:cs="Arial"/>
          <w:sz w:val="22"/>
          <w:szCs w:val="22"/>
        </w:rPr>
      </w:pPr>
      <w:r w:rsidRPr="0001121E">
        <w:rPr>
          <w:rFonts w:ascii="Arial" w:hAnsi="Arial" w:cs="Arial"/>
          <w:sz w:val="22"/>
          <w:szCs w:val="22"/>
        </w:rPr>
        <w:t>Wszystkie roboty budowlano-montażowe i odbiór robót wykonać zgodnie z Polskimi Normami, wytycznymi producentów i „ Warunkami technicznymi wykonania i odbioru robót budowlano – montażow</w:t>
      </w:r>
      <w:r w:rsidR="00CA1ABF" w:rsidRPr="0001121E">
        <w:rPr>
          <w:rFonts w:ascii="Arial" w:hAnsi="Arial" w:cs="Arial"/>
          <w:sz w:val="22"/>
          <w:szCs w:val="22"/>
        </w:rPr>
        <w:t>ych” wydanych przez Ministerstwo</w:t>
      </w:r>
      <w:r w:rsidRPr="0001121E">
        <w:rPr>
          <w:rFonts w:ascii="Arial" w:hAnsi="Arial" w:cs="Arial"/>
          <w:sz w:val="22"/>
          <w:szCs w:val="22"/>
        </w:rPr>
        <w:t xml:space="preserve"> Gospodarki Przestrzennej i Budownictwa, a opracowanych prze Instytut Techniki Budowlanej.</w:t>
      </w:r>
    </w:p>
    <w:p w:rsidR="004C0936" w:rsidRPr="0001121E" w:rsidRDefault="00CA1ABF" w:rsidP="006A4611">
      <w:pPr>
        <w:autoSpaceDE w:val="0"/>
        <w:autoSpaceDN w:val="0"/>
        <w:adjustRightInd w:val="0"/>
        <w:jc w:val="both"/>
        <w:rPr>
          <w:rFonts w:ascii="Arial" w:hAnsi="Arial" w:cs="Arial"/>
          <w:sz w:val="22"/>
          <w:szCs w:val="22"/>
        </w:rPr>
      </w:pPr>
      <w:r w:rsidRPr="0001121E">
        <w:rPr>
          <w:rFonts w:ascii="Arial" w:hAnsi="Arial" w:cs="Arial"/>
          <w:sz w:val="22"/>
          <w:szCs w:val="22"/>
        </w:rPr>
        <w:t>Wszystkie</w:t>
      </w:r>
      <w:r w:rsidR="004C0936" w:rsidRPr="0001121E">
        <w:rPr>
          <w:rFonts w:ascii="Arial" w:hAnsi="Arial" w:cs="Arial"/>
          <w:sz w:val="22"/>
          <w:szCs w:val="22"/>
        </w:rPr>
        <w:t xml:space="preserve"> stosowane materiały i wyroby powinny posiadać aktualne świadectwa i atesty dopuszczające je do stosowania w budownictwie biurowo – usługowym.</w:t>
      </w:r>
    </w:p>
    <w:p w:rsidR="00A86561" w:rsidRPr="0001121E" w:rsidRDefault="00A37CA7" w:rsidP="006A4611">
      <w:pPr>
        <w:autoSpaceDE w:val="0"/>
        <w:autoSpaceDN w:val="0"/>
        <w:adjustRightInd w:val="0"/>
        <w:jc w:val="both"/>
        <w:rPr>
          <w:rFonts w:ascii="Arial" w:hAnsi="Arial" w:cs="Arial"/>
          <w:sz w:val="22"/>
          <w:szCs w:val="22"/>
        </w:rPr>
      </w:pPr>
      <w:r w:rsidRPr="0001121E">
        <w:rPr>
          <w:rFonts w:ascii="Arial" w:hAnsi="Arial" w:cs="Arial"/>
          <w:sz w:val="22"/>
          <w:szCs w:val="22"/>
        </w:rPr>
        <w:t>Wszelkie roboty budowlane należy wykonywać zgodnie ze sztuką budowlaną, obowiązującymi przepisami oraz z zachowaniem szczególnych środków ostrożności i przepisów BHP</w:t>
      </w:r>
      <w:r w:rsidR="00D37E09" w:rsidRPr="0001121E">
        <w:rPr>
          <w:rFonts w:ascii="Arial" w:hAnsi="Arial" w:cs="Arial"/>
          <w:sz w:val="22"/>
          <w:szCs w:val="22"/>
        </w:rPr>
        <w:t>.</w:t>
      </w:r>
    </w:p>
    <w:p w:rsidR="00A37CA7" w:rsidRPr="0001121E" w:rsidRDefault="00A37CA7" w:rsidP="00A86561">
      <w:pPr>
        <w:autoSpaceDE w:val="0"/>
        <w:autoSpaceDN w:val="0"/>
        <w:adjustRightInd w:val="0"/>
        <w:ind w:left="1080"/>
        <w:rPr>
          <w:rFonts w:ascii="Arial" w:hAnsi="Arial" w:cs="Arial"/>
          <w:sz w:val="22"/>
          <w:szCs w:val="22"/>
        </w:rPr>
      </w:pPr>
    </w:p>
    <w:p w:rsidR="004C0936" w:rsidRPr="0001121E" w:rsidRDefault="004C0936"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Zagadnienia BHP</w:t>
      </w:r>
    </w:p>
    <w:p w:rsidR="004C0936" w:rsidRPr="0001121E" w:rsidRDefault="004C0936" w:rsidP="00996FDC">
      <w:pPr>
        <w:autoSpaceDE w:val="0"/>
        <w:autoSpaceDN w:val="0"/>
        <w:adjustRightInd w:val="0"/>
        <w:ind w:left="1080"/>
        <w:jc w:val="both"/>
        <w:rPr>
          <w:rFonts w:ascii="Arial" w:hAnsi="Arial" w:cs="Arial"/>
          <w:b/>
          <w:sz w:val="22"/>
          <w:szCs w:val="22"/>
          <w:u w:val="single"/>
        </w:rPr>
      </w:pPr>
    </w:p>
    <w:p w:rsidR="004C0936" w:rsidRPr="0001121E" w:rsidRDefault="004C0936" w:rsidP="006A4611">
      <w:pPr>
        <w:autoSpaceDE w:val="0"/>
        <w:autoSpaceDN w:val="0"/>
        <w:adjustRightInd w:val="0"/>
        <w:jc w:val="both"/>
        <w:rPr>
          <w:rFonts w:ascii="Arial" w:hAnsi="Arial" w:cs="Arial"/>
          <w:sz w:val="22"/>
          <w:szCs w:val="22"/>
        </w:rPr>
      </w:pPr>
      <w:r w:rsidRPr="0001121E">
        <w:rPr>
          <w:rFonts w:ascii="Arial" w:hAnsi="Arial" w:cs="Arial"/>
          <w:sz w:val="22"/>
          <w:szCs w:val="22"/>
        </w:rPr>
        <w:lastRenderedPageBreak/>
        <w:t>Ogólne wytyczne prowadzenia robót budowlanych.</w:t>
      </w:r>
    </w:p>
    <w:p w:rsidR="004C0936" w:rsidRPr="0001121E" w:rsidRDefault="004C0936" w:rsidP="006A4611">
      <w:pPr>
        <w:autoSpaceDE w:val="0"/>
        <w:autoSpaceDN w:val="0"/>
        <w:adjustRightInd w:val="0"/>
        <w:jc w:val="both"/>
        <w:rPr>
          <w:rFonts w:ascii="Arial" w:hAnsi="Arial" w:cs="Arial"/>
          <w:sz w:val="22"/>
          <w:szCs w:val="22"/>
        </w:rPr>
      </w:pPr>
      <w:r w:rsidRPr="0001121E">
        <w:rPr>
          <w:rFonts w:ascii="Arial" w:hAnsi="Arial" w:cs="Arial"/>
          <w:sz w:val="22"/>
          <w:szCs w:val="22"/>
        </w:rPr>
        <w:t>Roboty budowlane prowadzić zgodnie z:</w:t>
      </w:r>
    </w:p>
    <w:p w:rsidR="004C0936" w:rsidRPr="0001121E" w:rsidRDefault="004C0936" w:rsidP="006A4611">
      <w:pPr>
        <w:autoSpaceDE w:val="0"/>
        <w:autoSpaceDN w:val="0"/>
        <w:adjustRightInd w:val="0"/>
        <w:jc w:val="both"/>
        <w:rPr>
          <w:rFonts w:ascii="Arial" w:hAnsi="Arial" w:cs="Arial"/>
          <w:sz w:val="22"/>
          <w:szCs w:val="22"/>
        </w:rPr>
      </w:pPr>
      <w:r w:rsidRPr="0001121E">
        <w:rPr>
          <w:rFonts w:ascii="Arial" w:hAnsi="Arial" w:cs="Arial"/>
          <w:sz w:val="22"/>
          <w:szCs w:val="22"/>
        </w:rPr>
        <w:t xml:space="preserve"> - warunkami technicznymi wykonania i odbioru robót budowlanych i montażowych, wyd.</w:t>
      </w:r>
      <w:r w:rsidR="00422ED8" w:rsidRPr="0001121E">
        <w:rPr>
          <w:rFonts w:ascii="Arial" w:hAnsi="Arial" w:cs="Arial"/>
          <w:sz w:val="22"/>
          <w:szCs w:val="22"/>
        </w:rPr>
        <w:t xml:space="preserve"> </w:t>
      </w:r>
      <w:r w:rsidRPr="0001121E">
        <w:rPr>
          <w:rFonts w:ascii="Arial" w:hAnsi="Arial" w:cs="Arial"/>
          <w:sz w:val="22"/>
          <w:szCs w:val="22"/>
        </w:rPr>
        <w:t xml:space="preserve">przez MB I PMB, a także ITB </w:t>
      </w:r>
      <w:r w:rsidR="00422ED8" w:rsidRPr="0001121E">
        <w:rPr>
          <w:rFonts w:ascii="Arial" w:hAnsi="Arial" w:cs="Arial"/>
          <w:sz w:val="22"/>
          <w:szCs w:val="22"/>
        </w:rPr>
        <w:t>–</w:t>
      </w:r>
      <w:r w:rsidRPr="0001121E">
        <w:rPr>
          <w:rFonts w:ascii="Arial" w:hAnsi="Arial" w:cs="Arial"/>
          <w:sz w:val="22"/>
          <w:szCs w:val="22"/>
        </w:rPr>
        <w:t xml:space="preserve"> </w:t>
      </w:r>
      <w:r w:rsidR="00422ED8" w:rsidRPr="0001121E">
        <w:rPr>
          <w:rFonts w:ascii="Arial" w:hAnsi="Arial" w:cs="Arial"/>
          <w:sz w:val="22"/>
          <w:szCs w:val="22"/>
        </w:rPr>
        <w:t>Warszawa 1990r.</w:t>
      </w:r>
    </w:p>
    <w:p w:rsidR="00422ED8" w:rsidRPr="0001121E" w:rsidRDefault="00422ED8" w:rsidP="006A4611">
      <w:pPr>
        <w:autoSpaceDE w:val="0"/>
        <w:autoSpaceDN w:val="0"/>
        <w:adjustRightInd w:val="0"/>
        <w:jc w:val="both"/>
        <w:rPr>
          <w:rFonts w:ascii="Arial" w:hAnsi="Arial" w:cs="Arial"/>
          <w:sz w:val="22"/>
          <w:szCs w:val="22"/>
        </w:rPr>
      </w:pPr>
      <w:r w:rsidRPr="0001121E">
        <w:rPr>
          <w:rFonts w:ascii="Arial" w:hAnsi="Arial" w:cs="Arial"/>
          <w:sz w:val="22"/>
          <w:szCs w:val="22"/>
        </w:rPr>
        <w:t xml:space="preserve"> - Rozporządzeniem MB i PMB z dn. 28.03.1972r w sprawie Bezpieczeństwa i Higieny Pracy przy wykonywaniu robót budowlano – montażowych i rozbiórkowych ( Dz.</w:t>
      </w:r>
      <w:r w:rsidR="00CA1ABF" w:rsidRPr="0001121E">
        <w:rPr>
          <w:rFonts w:ascii="Arial" w:hAnsi="Arial" w:cs="Arial"/>
          <w:sz w:val="22"/>
          <w:szCs w:val="22"/>
        </w:rPr>
        <w:t xml:space="preserve"> </w:t>
      </w:r>
      <w:r w:rsidRPr="0001121E">
        <w:rPr>
          <w:rFonts w:ascii="Arial" w:hAnsi="Arial" w:cs="Arial"/>
          <w:sz w:val="22"/>
          <w:szCs w:val="22"/>
        </w:rPr>
        <w:t>U.</w:t>
      </w:r>
      <w:r w:rsidR="00CA1ABF" w:rsidRPr="0001121E">
        <w:rPr>
          <w:rFonts w:ascii="Arial" w:hAnsi="Arial" w:cs="Arial"/>
          <w:sz w:val="22"/>
          <w:szCs w:val="22"/>
        </w:rPr>
        <w:t xml:space="preserve"> </w:t>
      </w:r>
      <w:r w:rsidRPr="0001121E">
        <w:rPr>
          <w:rFonts w:ascii="Arial" w:hAnsi="Arial" w:cs="Arial"/>
          <w:sz w:val="22"/>
          <w:szCs w:val="22"/>
        </w:rPr>
        <w:t>nr 13 z dn. 10.04.1972r)</w:t>
      </w:r>
    </w:p>
    <w:p w:rsidR="00422ED8" w:rsidRPr="0001121E" w:rsidRDefault="00422ED8" w:rsidP="006A4611">
      <w:pPr>
        <w:autoSpaceDE w:val="0"/>
        <w:autoSpaceDN w:val="0"/>
        <w:adjustRightInd w:val="0"/>
        <w:jc w:val="both"/>
        <w:rPr>
          <w:rFonts w:ascii="Arial" w:hAnsi="Arial" w:cs="Arial"/>
          <w:sz w:val="22"/>
          <w:szCs w:val="22"/>
        </w:rPr>
      </w:pPr>
      <w:r w:rsidRPr="0001121E">
        <w:rPr>
          <w:rFonts w:ascii="Arial" w:hAnsi="Arial" w:cs="Arial"/>
          <w:sz w:val="22"/>
          <w:szCs w:val="22"/>
        </w:rPr>
        <w:t xml:space="preserve"> - Rozporządzeniem Ministra Pracy i Polityki Socjalnej z dn. 26.09.1997r. w sprawie ogólnych przepisów bezpieczeństwa i higieny pracy.  </w:t>
      </w:r>
    </w:p>
    <w:p w:rsidR="00D571B7" w:rsidRPr="0001121E" w:rsidRDefault="00D571B7" w:rsidP="00A86561">
      <w:pPr>
        <w:autoSpaceDE w:val="0"/>
        <w:autoSpaceDN w:val="0"/>
        <w:adjustRightInd w:val="0"/>
        <w:ind w:left="1080"/>
        <w:rPr>
          <w:rFonts w:ascii="Arial" w:hAnsi="Arial" w:cs="Arial"/>
          <w:sz w:val="22"/>
          <w:szCs w:val="22"/>
        </w:rPr>
      </w:pPr>
    </w:p>
    <w:p w:rsidR="00A86561" w:rsidRPr="0001121E" w:rsidRDefault="00C523FB"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Ochrona przeciwpożarowa</w:t>
      </w:r>
    </w:p>
    <w:p w:rsidR="00C523FB" w:rsidRPr="0001121E" w:rsidRDefault="00C523FB" w:rsidP="00A86561">
      <w:pPr>
        <w:autoSpaceDE w:val="0"/>
        <w:autoSpaceDN w:val="0"/>
        <w:adjustRightInd w:val="0"/>
        <w:ind w:left="1080"/>
        <w:rPr>
          <w:rFonts w:ascii="Arial" w:hAnsi="Arial" w:cs="Arial"/>
          <w:b/>
          <w:sz w:val="22"/>
          <w:szCs w:val="22"/>
          <w:u w:val="single"/>
        </w:rPr>
      </w:pPr>
    </w:p>
    <w:p w:rsidR="00C523FB" w:rsidRPr="0001121E" w:rsidRDefault="00C523FB" w:rsidP="006A4611">
      <w:pPr>
        <w:autoSpaceDE w:val="0"/>
        <w:autoSpaceDN w:val="0"/>
        <w:adjustRightInd w:val="0"/>
        <w:rPr>
          <w:rFonts w:ascii="Arial" w:hAnsi="Arial" w:cs="Arial"/>
          <w:sz w:val="22"/>
          <w:szCs w:val="22"/>
        </w:rPr>
      </w:pPr>
      <w:r w:rsidRPr="0001121E">
        <w:rPr>
          <w:rFonts w:ascii="Arial" w:hAnsi="Arial" w:cs="Arial"/>
          <w:sz w:val="22"/>
          <w:szCs w:val="22"/>
        </w:rPr>
        <w:t>Spełniono warunki ochrony przeciwpożarowej przebudowywanej szatni.</w:t>
      </w:r>
    </w:p>
    <w:p w:rsidR="00A37CA7" w:rsidRPr="0001121E" w:rsidRDefault="00A37CA7" w:rsidP="00A37CA7">
      <w:pPr>
        <w:autoSpaceDE w:val="0"/>
        <w:autoSpaceDN w:val="0"/>
        <w:adjustRightInd w:val="0"/>
        <w:ind w:left="1080"/>
        <w:rPr>
          <w:rFonts w:ascii="Arial" w:hAnsi="Arial" w:cs="Arial"/>
          <w:sz w:val="22"/>
          <w:szCs w:val="22"/>
        </w:rPr>
      </w:pPr>
    </w:p>
    <w:p w:rsidR="00A37CA7" w:rsidRPr="0001121E" w:rsidRDefault="00A37CA7" w:rsidP="00AB0466">
      <w:pPr>
        <w:pStyle w:val="Akapitzlist"/>
        <w:numPr>
          <w:ilvl w:val="1"/>
          <w:numId w:val="34"/>
        </w:numPr>
        <w:autoSpaceDE w:val="0"/>
        <w:autoSpaceDN w:val="0"/>
        <w:adjustRightInd w:val="0"/>
        <w:rPr>
          <w:rFonts w:ascii="Arial" w:hAnsi="Arial" w:cs="Arial"/>
          <w:b/>
          <w:sz w:val="22"/>
          <w:szCs w:val="22"/>
        </w:rPr>
      </w:pPr>
      <w:r w:rsidRPr="0001121E">
        <w:rPr>
          <w:rFonts w:ascii="Arial" w:hAnsi="Arial" w:cs="Arial"/>
          <w:b/>
          <w:sz w:val="22"/>
          <w:szCs w:val="22"/>
        </w:rPr>
        <w:t>Uwagi końcowe</w:t>
      </w:r>
    </w:p>
    <w:p w:rsidR="00A37CA7" w:rsidRPr="0001121E" w:rsidRDefault="00A37CA7" w:rsidP="00A37CA7">
      <w:pPr>
        <w:autoSpaceDE w:val="0"/>
        <w:autoSpaceDN w:val="0"/>
        <w:adjustRightInd w:val="0"/>
        <w:ind w:left="1080"/>
        <w:rPr>
          <w:rFonts w:ascii="Arial" w:hAnsi="Arial" w:cs="Arial"/>
          <w:b/>
          <w:sz w:val="22"/>
          <w:szCs w:val="22"/>
          <w:u w:val="single"/>
        </w:rPr>
      </w:pPr>
    </w:p>
    <w:p w:rsidR="00A37CA7" w:rsidRPr="0001121E" w:rsidRDefault="00A37CA7" w:rsidP="006A4611">
      <w:pPr>
        <w:autoSpaceDE w:val="0"/>
        <w:autoSpaceDN w:val="0"/>
        <w:adjustRightInd w:val="0"/>
        <w:jc w:val="both"/>
        <w:rPr>
          <w:rFonts w:ascii="Arial" w:hAnsi="Arial" w:cs="Arial"/>
          <w:sz w:val="22"/>
          <w:szCs w:val="22"/>
        </w:rPr>
      </w:pPr>
      <w:r w:rsidRPr="0001121E">
        <w:rPr>
          <w:rFonts w:ascii="Arial" w:hAnsi="Arial" w:cs="Arial"/>
          <w:sz w:val="22"/>
          <w:szCs w:val="22"/>
        </w:rPr>
        <w:t>Wszelkie dane należy bezwzględnie sprawdzić na miejscu prowadzonych robót budowlanych. Ewentualne odchyłki skorygować bezpośrednio na budowie powiadamiając projektanta. Wykonawcy robót winni posiadać</w:t>
      </w:r>
      <w:r w:rsidR="0039486D" w:rsidRPr="0001121E">
        <w:rPr>
          <w:rFonts w:ascii="Arial" w:hAnsi="Arial" w:cs="Arial"/>
          <w:sz w:val="22"/>
          <w:szCs w:val="22"/>
        </w:rPr>
        <w:t xml:space="preserve"> odpowiednie uprawnienia do wykonywania robót.</w:t>
      </w:r>
    </w:p>
    <w:p w:rsidR="00C523FB" w:rsidRPr="0001121E" w:rsidRDefault="00C523FB" w:rsidP="00B06B39">
      <w:pPr>
        <w:autoSpaceDE w:val="0"/>
        <w:autoSpaceDN w:val="0"/>
        <w:adjustRightInd w:val="0"/>
        <w:ind w:left="1080"/>
        <w:rPr>
          <w:rFonts w:ascii="Arial" w:hAnsi="Arial" w:cs="Arial"/>
          <w:sz w:val="22"/>
          <w:szCs w:val="22"/>
        </w:rPr>
      </w:pPr>
    </w:p>
    <w:p w:rsidR="00A37CA7" w:rsidRPr="0001121E" w:rsidRDefault="00A37CA7" w:rsidP="00B06B39">
      <w:pPr>
        <w:autoSpaceDE w:val="0"/>
        <w:autoSpaceDN w:val="0"/>
        <w:adjustRightInd w:val="0"/>
        <w:ind w:left="1080"/>
        <w:rPr>
          <w:rFonts w:ascii="Arial" w:hAnsi="Arial" w:cs="Arial"/>
          <w:sz w:val="22"/>
          <w:szCs w:val="22"/>
        </w:rPr>
      </w:pPr>
    </w:p>
    <w:p w:rsidR="00B06B39" w:rsidRPr="0001121E" w:rsidRDefault="00491447" w:rsidP="00491447">
      <w:pPr>
        <w:autoSpaceDE w:val="0"/>
        <w:autoSpaceDN w:val="0"/>
        <w:adjustRightInd w:val="0"/>
        <w:ind w:left="1080"/>
        <w:jc w:val="right"/>
        <w:rPr>
          <w:rFonts w:ascii="Arial" w:hAnsi="Arial" w:cs="Arial"/>
          <w:sz w:val="22"/>
          <w:szCs w:val="22"/>
        </w:rPr>
      </w:pPr>
      <w:r w:rsidRPr="0001121E">
        <w:rPr>
          <w:rFonts w:ascii="Arial" w:hAnsi="Arial" w:cs="Arial"/>
          <w:sz w:val="22"/>
          <w:szCs w:val="22"/>
        </w:rPr>
        <w:t>Opracowanie</w:t>
      </w:r>
    </w:p>
    <w:p w:rsidR="0001121E" w:rsidRPr="0001121E" w:rsidRDefault="0001121E" w:rsidP="0001121E">
      <w:pPr>
        <w:jc w:val="right"/>
        <w:rPr>
          <w:rFonts w:ascii="Arial" w:hAnsi="Arial" w:cs="Arial"/>
        </w:rPr>
      </w:pPr>
      <w:r w:rsidRPr="0001121E">
        <w:rPr>
          <w:rFonts w:ascii="Arial" w:hAnsi="Arial" w:cs="Arial"/>
        </w:rPr>
        <w:tab/>
      </w:r>
      <w:r w:rsidRPr="0001121E">
        <w:rPr>
          <w:rFonts w:ascii="Arial" w:hAnsi="Arial" w:cs="Arial"/>
        </w:rPr>
        <w:tab/>
      </w:r>
      <w:r w:rsidRPr="0001121E">
        <w:rPr>
          <w:rFonts w:ascii="Arial" w:hAnsi="Arial" w:cs="Arial"/>
        </w:rPr>
        <w:tab/>
      </w:r>
      <w:r w:rsidRPr="0001121E">
        <w:rPr>
          <w:rFonts w:ascii="Arial" w:hAnsi="Arial" w:cs="Arial"/>
        </w:rPr>
        <w:tab/>
      </w:r>
      <w:r w:rsidRPr="0001121E">
        <w:rPr>
          <w:rFonts w:ascii="Arial" w:hAnsi="Arial" w:cs="Arial"/>
        </w:rPr>
        <w:tab/>
      </w:r>
      <w:r w:rsidRPr="0001121E">
        <w:rPr>
          <w:rFonts w:ascii="Arial" w:hAnsi="Arial" w:cs="Arial"/>
        </w:rPr>
        <w:tab/>
      </w:r>
      <w:r w:rsidRPr="0001121E">
        <w:rPr>
          <w:rFonts w:ascii="Arial" w:hAnsi="Arial" w:cs="Arial"/>
        </w:rPr>
        <w:tab/>
        <w:t>mgr inż. arch. Ewa Spandowska</w:t>
      </w:r>
    </w:p>
    <w:p w:rsidR="0001121E" w:rsidRPr="0001121E" w:rsidRDefault="0001121E" w:rsidP="0001121E">
      <w:pPr>
        <w:jc w:val="right"/>
        <w:rPr>
          <w:rFonts w:ascii="Arial" w:hAnsi="Arial" w:cs="Arial"/>
        </w:rPr>
      </w:pPr>
      <w:r w:rsidRPr="0001121E">
        <w:rPr>
          <w:rFonts w:ascii="Arial" w:hAnsi="Arial" w:cs="Arial"/>
        </w:rPr>
        <w:t>upr. bud. nr PO/KK/280/2009</w:t>
      </w:r>
    </w:p>
    <w:p w:rsidR="00996FDC" w:rsidRPr="0001121E" w:rsidRDefault="00996FDC" w:rsidP="0001121E">
      <w:pPr>
        <w:autoSpaceDE w:val="0"/>
        <w:autoSpaceDN w:val="0"/>
        <w:adjustRightInd w:val="0"/>
        <w:ind w:left="1080"/>
        <w:jc w:val="right"/>
        <w:rPr>
          <w:rFonts w:ascii="Arial" w:hAnsi="Arial" w:cs="Arial"/>
          <w:sz w:val="22"/>
          <w:szCs w:val="22"/>
        </w:rPr>
      </w:pPr>
    </w:p>
    <w:p w:rsidR="00D37E09" w:rsidRPr="0001121E" w:rsidRDefault="00D37E09">
      <w:pPr>
        <w:autoSpaceDE w:val="0"/>
        <w:autoSpaceDN w:val="0"/>
        <w:adjustRightInd w:val="0"/>
        <w:ind w:left="1080"/>
        <w:jc w:val="right"/>
        <w:rPr>
          <w:rFonts w:ascii="Arial" w:hAnsi="Arial" w:cs="Arial"/>
          <w:sz w:val="22"/>
          <w:szCs w:val="22"/>
        </w:rPr>
      </w:pPr>
    </w:p>
    <w:p w:rsidR="0001121E" w:rsidRPr="0001121E" w:rsidRDefault="0001121E">
      <w:pPr>
        <w:autoSpaceDE w:val="0"/>
        <w:autoSpaceDN w:val="0"/>
        <w:adjustRightInd w:val="0"/>
        <w:ind w:left="1080"/>
        <w:jc w:val="right"/>
        <w:rPr>
          <w:rFonts w:ascii="Arial" w:hAnsi="Arial" w:cs="Arial"/>
          <w:sz w:val="22"/>
          <w:szCs w:val="22"/>
        </w:rPr>
      </w:pPr>
    </w:p>
    <w:sectPr w:rsidR="0001121E" w:rsidRPr="0001121E" w:rsidSect="00032C2A">
      <w:headerReference w:type="even" r:id="rId14"/>
      <w:pgSz w:w="11906" w:h="16838"/>
      <w:pgMar w:top="1418" w:right="1418"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135" w:rsidRDefault="00C96135">
      <w:r>
        <w:separator/>
      </w:r>
    </w:p>
  </w:endnote>
  <w:endnote w:type="continuationSeparator" w:id="0">
    <w:p w:rsidR="00C96135" w:rsidRDefault="00C96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PL Technical">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135" w:rsidRDefault="00C96135">
      <w:r>
        <w:separator/>
      </w:r>
    </w:p>
  </w:footnote>
  <w:footnote w:type="continuationSeparator" w:id="0">
    <w:p w:rsidR="00C96135" w:rsidRDefault="00C96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E59" w:rsidRDefault="00146E5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46E59" w:rsidRDefault="00146E5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2105D"/>
    <w:multiLevelType w:val="multilevel"/>
    <w:tmpl w:val="9A1CCC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4C147B"/>
    <w:multiLevelType w:val="multilevel"/>
    <w:tmpl w:val="447827BA"/>
    <w:lvl w:ilvl="0">
      <w:start w:val="1"/>
      <w:numFmt w:val="none"/>
      <w:lvlText w:val="VII.I"/>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8EA324F"/>
    <w:multiLevelType w:val="singleLevel"/>
    <w:tmpl w:val="3460B530"/>
    <w:lvl w:ilvl="0">
      <w:start w:val="1"/>
      <w:numFmt w:val="bullet"/>
      <w:lvlText w:val="-"/>
      <w:lvlJc w:val="left"/>
      <w:pPr>
        <w:tabs>
          <w:tab w:val="num" w:pos="1413"/>
        </w:tabs>
        <w:ind w:left="1413" w:hanging="705"/>
      </w:pPr>
      <w:rPr>
        <w:rFonts w:ascii="Times New Roman" w:hAnsi="Times New Roman" w:hint="default"/>
      </w:rPr>
    </w:lvl>
  </w:abstractNum>
  <w:abstractNum w:abstractNumId="3">
    <w:nsid w:val="092A52D8"/>
    <w:multiLevelType w:val="hybridMultilevel"/>
    <w:tmpl w:val="BA469484"/>
    <w:lvl w:ilvl="0" w:tplc="76F04B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A970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5868C9"/>
    <w:multiLevelType w:val="multilevel"/>
    <w:tmpl w:val="9A1CCC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27B3258"/>
    <w:multiLevelType w:val="hybridMultilevel"/>
    <w:tmpl w:val="1DC2FE76"/>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nsid w:val="14716A5E"/>
    <w:multiLevelType w:val="hybridMultilevel"/>
    <w:tmpl w:val="E038883C"/>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8D960B4"/>
    <w:multiLevelType w:val="hybridMultilevel"/>
    <w:tmpl w:val="EB640B5E"/>
    <w:lvl w:ilvl="0" w:tplc="D2104E94">
      <w:start w:val="3"/>
      <w:numFmt w:val="decimal"/>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9">
    <w:nsid w:val="1CD016D4"/>
    <w:multiLevelType w:val="multilevel"/>
    <w:tmpl w:val="9F5AA732"/>
    <w:lvl w:ilvl="0">
      <w:start w:val="1"/>
      <w:numFmt w:val="upperRoman"/>
      <w:lvlText w:val="%1."/>
      <w:lvlJc w:val="left"/>
      <w:pPr>
        <w:ind w:left="1080" w:hanging="720"/>
      </w:pPr>
      <w:rPr>
        <w:rFonts w:hint="default"/>
        <w:b/>
      </w:rPr>
    </w:lvl>
    <w:lvl w:ilv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0">
    <w:nsid w:val="1E6A025C"/>
    <w:multiLevelType w:val="multilevel"/>
    <w:tmpl w:val="76B8E76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0FF06CC"/>
    <w:multiLevelType w:val="multilevel"/>
    <w:tmpl w:val="76B8E76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12C48B4"/>
    <w:multiLevelType w:val="multilevel"/>
    <w:tmpl w:val="4E580EB2"/>
    <w:lvl w:ilvl="0">
      <w:start w:val="6"/>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3">
    <w:nsid w:val="21ED3A60"/>
    <w:multiLevelType w:val="multilevel"/>
    <w:tmpl w:val="9A1CCC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5137E72"/>
    <w:multiLevelType w:val="hybridMultilevel"/>
    <w:tmpl w:val="7ACC8986"/>
    <w:lvl w:ilvl="0" w:tplc="86DE8618">
      <w:start w:val="6"/>
      <w:numFmt w:val="upperRoman"/>
      <w:lvlText w:val="%1."/>
      <w:lvlJc w:val="left"/>
      <w:pPr>
        <w:ind w:left="1932" w:hanging="72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25D22569"/>
    <w:multiLevelType w:val="hybridMultilevel"/>
    <w:tmpl w:val="A64AEA8A"/>
    <w:lvl w:ilvl="0" w:tplc="EE109124">
      <w:start w:val="3"/>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6">
    <w:nsid w:val="25FE3871"/>
    <w:multiLevelType w:val="multilevel"/>
    <w:tmpl w:val="EDB49C1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26F29"/>
    <w:multiLevelType w:val="multilevel"/>
    <w:tmpl w:val="D30AA1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84E6A1D"/>
    <w:multiLevelType w:val="multilevel"/>
    <w:tmpl w:val="C3426490"/>
    <w:lvl w:ilvl="0">
      <w:start w:val="3"/>
      <w:numFmt w:val="decimal"/>
      <w:lvlText w:val="%1."/>
      <w:lvlJc w:val="left"/>
      <w:pPr>
        <w:tabs>
          <w:tab w:val="num" w:pos="750"/>
        </w:tabs>
        <w:ind w:left="750" w:hanging="360"/>
      </w:pPr>
      <w:rPr>
        <w:rFonts w:hint="default"/>
      </w:rPr>
    </w:lvl>
    <w:lvl w:ilvl="1">
      <w:start w:val="3"/>
      <w:numFmt w:val="decimal"/>
      <w:isLgl/>
      <w:lvlText w:val="%1.%2"/>
      <w:lvlJc w:val="left"/>
      <w:pPr>
        <w:tabs>
          <w:tab w:val="num" w:pos="1035"/>
        </w:tabs>
        <w:ind w:left="1035" w:hanging="645"/>
      </w:pPr>
      <w:rPr>
        <w:rFonts w:hint="default"/>
        <w:b/>
      </w:rPr>
    </w:lvl>
    <w:lvl w:ilvl="2">
      <w:start w:val="1"/>
      <w:numFmt w:val="decimal"/>
      <w:isLgl/>
      <w:lvlText w:val="%1.%2.%3"/>
      <w:lvlJc w:val="left"/>
      <w:pPr>
        <w:tabs>
          <w:tab w:val="num" w:pos="1110"/>
        </w:tabs>
        <w:ind w:left="1110" w:hanging="720"/>
      </w:pPr>
      <w:rPr>
        <w:rFonts w:hint="default"/>
        <w:b/>
      </w:rPr>
    </w:lvl>
    <w:lvl w:ilvl="3">
      <w:start w:val="1"/>
      <w:numFmt w:val="decimal"/>
      <w:isLgl/>
      <w:lvlText w:val="%1.%2.%3.%4"/>
      <w:lvlJc w:val="left"/>
      <w:pPr>
        <w:tabs>
          <w:tab w:val="num" w:pos="1470"/>
        </w:tabs>
        <w:ind w:left="1470" w:hanging="1080"/>
      </w:pPr>
      <w:rPr>
        <w:rFonts w:hint="default"/>
        <w:b/>
      </w:rPr>
    </w:lvl>
    <w:lvl w:ilvl="4">
      <w:start w:val="1"/>
      <w:numFmt w:val="decimal"/>
      <w:isLgl/>
      <w:lvlText w:val="%1.%2.%3.%4.%5"/>
      <w:lvlJc w:val="left"/>
      <w:pPr>
        <w:tabs>
          <w:tab w:val="num" w:pos="1470"/>
        </w:tabs>
        <w:ind w:left="1470" w:hanging="1080"/>
      </w:pPr>
      <w:rPr>
        <w:rFonts w:hint="default"/>
        <w:b/>
      </w:rPr>
    </w:lvl>
    <w:lvl w:ilvl="5">
      <w:start w:val="1"/>
      <w:numFmt w:val="decimal"/>
      <w:isLgl/>
      <w:lvlText w:val="%1.%2.%3.%4.%5.%6"/>
      <w:lvlJc w:val="left"/>
      <w:pPr>
        <w:tabs>
          <w:tab w:val="num" w:pos="1830"/>
        </w:tabs>
        <w:ind w:left="1830" w:hanging="1440"/>
      </w:pPr>
      <w:rPr>
        <w:rFonts w:hint="default"/>
        <w:b/>
      </w:rPr>
    </w:lvl>
    <w:lvl w:ilvl="6">
      <w:start w:val="1"/>
      <w:numFmt w:val="decimal"/>
      <w:isLgl/>
      <w:lvlText w:val="%1.%2.%3.%4.%5.%6.%7"/>
      <w:lvlJc w:val="left"/>
      <w:pPr>
        <w:tabs>
          <w:tab w:val="num" w:pos="1830"/>
        </w:tabs>
        <w:ind w:left="1830" w:hanging="1440"/>
      </w:pPr>
      <w:rPr>
        <w:rFonts w:hint="default"/>
        <w:b/>
      </w:rPr>
    </w:lvl>
    <w:lvl w:ilvl="7">
      <w:start w:val="1"/>
      <w:numFmt w:val="decimal"/>
      <w:isLgl/>
      <w:lvlText w:val="%1.%2.%3.%4.%5.%6.%7.%8"/>
      <w:lvlJc w:val="left"/>
      <w:pPr>
        <w:tabs>
          <w:tab w:val="num" w:pos="2190"/>
        </w:tabs>
        <w:ind w:left="2190" w:hanging="1800"/>
      </w:pPr>
      <w:rPr>
        <w:rFonts w:hint="default"/>
        <w:b/>
      </w:rPr>
    </w:lvl>
    <w:lvl w:ilvl="8">
      <w:start w:val="1"/>
      <w:numFmt w:val="decimal"/>
      <w:isLgl/>
      <w:lvlText w:val="%1.%2.%3.%4.%5.%6.%7.%8.%9"/>
      <w:lvlJc w:val="left"/>
      <w:pPr>
        <w:tabs>
          <w:tab w:val="num" w:pos="2190"/>
        </w:tabs>
        <w:ind w:left="2190" w:hanging="1800"/>
      </w:pPr>
      <w:rPr>
        <w:rFonts w:hint="default"/>
        <w:b/>
      </w:rPr>
    </w:lvl>
  </w:abstractNum>
  <w:abstractNum w:abstractNumId="19">
    <w:nsid w:val="2A4C68F9"/>
    <w:multiLevelType w:val="hybridMultilevel"/>
    <w:tmpl w:val="BA469484"/>
    <w:lvl w:ilvl="0" w:tplc="76F04B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C9E51E7"/>
    <w:multiLevelType w:val="multilevel"/>
    <w:tmpl w:val="9A1CCC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AE12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0F15E1"/>
    <w:multiLevelType w:val="multilevel"/>
    <w:tmpl w:val="447827BA"/>
    <w:lvl w:ilvl="0">
      <w:start w:val="1"/>
      <w:numFmt w:val="none"/>
      <w:lvlText w:val="VII.I"/>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C8E4742"/>
    <w:multiLevelType w:val="multilevel"/>
    <w:tmpl w:val="76B8E76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BB011D"/>
    <w:multiLevelType w:val="hybridMultilevel"/>
    <w:tmpl w:val="A900F562"/>
    <w:lvl w:ilvl="0" w:tplc="86DE8618">
      <w:start w:val="6"/>
      <w:numFmt w:val="upperRoman"/>
      <w:lvlText w:val="%1."/>
      <w:lvlJc w:val="left"/>
      <w:pPr>
        <w:ind w:left="1506" w:hanging="72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nsid w:val="453D6A4A"/>
    <w:multiLevelType w:val="singleLevel"/>
    <w:tmpl w:val="9A30B356"/>
    <w:lvl w:ilvl="0">
      <w:numFmt w:val="bullet"/>
      <w:lvlText w:val="-"/>
      <w:lvlJc w:val="left"/>
      <w:pPr>
        <w:tabs>
          <w:tab w:val="num" w:pos="360"/>
        </w:tabs>
        <w:ind w:left="360" w:hanging="360"/>
      </w:pPr>
      <w:rPr>
        <w:rFonts w:ascii="PL Technical" w:hAnsi="PL Technical" w:hint="default"/>
        <w:sz w:val="24"/>
      </w:rPr>
    </w:lvl>
  </w:abstractNum>
  <w:abstractNum w:abstractNumId="26">
    <w:nsid w:val="4CF40218"/>
    <w:multiLevelType w:val="multilevel"/>
    <w:tmpl w:val="AE1CF6D2"/>
    <w:lvl w:ilvl="0">
      <w:start w:val="1"/>
      <w:numFmt w:val="none"/>
      <w:lvlText w:val="VII.II"/>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60C4C58"/>
    <w:multiLevelType w:val="multilevel"/>
    <w:tmpl w:val="75E0B4CC"/>
    <w:lvl w:ilvl="0">
      <w:start w:val="1"/>
      <w:numFmt w:val="decimal"/>
      <w:lvlText w:val="%1."/>
      <w:lvlJc w:val="left"/>
      <w:pPr>
        <w:ind w:left="360" w:hanging="360"/>
      </w:pPr>
      <w:rPr>
        <w:rFonts w:hint="default"/>
      </w:rPr>
    </w:lvl>
    <w:lvl w:ilvl="1">
      <w:start w:val="1"/>
      <w:numFmt w:val="none"/>
      <w:lvlText w:val="18.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6194D7D"/>
    <w:multiLevelType w:val="multilevel"/>
    <w:tmpl w:val="9A1CCC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F400EE"/>
    <w:multiLevelType w:val="hybridMultilevel"/>
    <w:tmpl w:val="C64E1AA4"/>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60380287"/>
    <w:multiLevelType w:val="multilevel"/>
    <w:tmpl w:val="F01E506A"/>
    <w:lvl w:ilvl="0">
      <w:start w:val="3"/>
      <w:numFmt w:val="decimal"/>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nsid w:val="62227AE3"/>
    <w:multiLevelType w:val="hybridMultilevel"/>
    <w:tmpl w:val="5ADC2732"/>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65595795"/>
    <w:multiLevelType w:val="multilevel"/>
    <w:tmpl w:val="18D88064"/>
    <w:lvl w:ilvl="0">
      <w:start w:val="1"/>
      <w:numFmt w:val="upperRoman"/>
      <w:lvlText w:val="%1."/>
      <w:lvlJc w:val="left"/>
      <w:pPr>
        <w:ind w:left="1080" w:hanging="720"/>
      </w:pPr>
      <w:rPr>
        <w:rFonts w:hint="default"/>
      </w:rPr>
    </w:lvl>
    <w:lvl w:ilv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3">
    <w:nsid w:val="65827236"/>
    <w:multiLevelType w:val="hybridMultilevel"/>
    <w:tmpl w:val="BA469484"/>
    <w:lvl w:ilvl="0" w:tplc="76F04B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6633832"/>
    <w:multiLevelType w:val="hybridMultilevel"/>
    <w:tmpl w:val="357C6274"/>
    <w:lvl w:ilvl="0" w:tplc="7D663D74">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66F0055"/>
    <w:multiLevelType w:val="hybridMultilevel"/>
    <w:tmpl w:val="EBACA45E"/>
    <w:lvl w:ilvl="0" w:tplc="86DE8618">
      <w:start w:val="6"/>
      <w:numFmt w:val="upperRoman"/>
      <w:lvlText w:val="%1."/>
      <w:lvlJc w:val="left"/>
      <w:pPr>
        <w:ind w:left="1932" w:hanging="72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nsid w:val="679F05FB"/>
    <w:multiLevelType w:val="hybridMultilevel"/>
    <w:tmpl w:val="47EC9E9C"/>
    <w:lvl w:ilvl="0" w:tplc="7D663D74">
      <w:start w:val="1"/>
      <w:numFmt w:val="upperRoman"/>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nsid w:val="67F43CAF"/>
    <w:multiLevelType w:val="multilevel"/>
    <w:tmpl w:val="9A1CCC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836C86"/>
    <w:multiLevelType w:val="multilevel"/>
    <w:tmpl w:val="76B8E764"/>
    <w:lvl w:ilvl="0">
      <w:start w:val="6"/>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D09409C"/>
    <w:multiLevelType w:val="multilevel"/>
    <w:tmpl w:val="B0E84446"/>
    <w:lvl w:ilvl="0">
      <w:start w:val="1"/>
      <w:numFmt w:val="none"/>
      <w:lvlText w:val="VII.II"/>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DA928C6"/>
    <w:multiLevelType w:val="multilevel"/>
    <w:tmpl w:val="F24CD2D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nsid w:val="6F86444C"/>
    <w:multiLevelType w:val="hybridMultilevel"/>
    <w:tmpl w:val="BA469484"/>
    <w:lvl w:ilvl="0" w:tplc="76F04B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08153D9"/>
    <w:multiLevelType w:val="hybridMultilevel"/>
    <w:tmpl w:val="5C583A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72D59C7"/>
    <w:multiLevelType w:val="hybridMultilevel"/>
    <w:tmpl w:val="8820B388"/>
    <w:lvl w:ilvl="0" w:tplc="0415000F">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BEE2FA6"/>
    <w:multiLevelType w:val="hybridMultilevel"/>
    <w:tmpl w:val="4E580EB2"/>
    <w:lvl w:ilvl="0" w:tplc="68DC3302">
      <w:start w:val="6"/>
      <w:numFmt w:val="decimal"/>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45">
    <w:nsid w:val="7D1565B7"/>
    <w:multiLevelType w:val="multilevel"/>
    <w:tmpl w:val="E5161750"/>
    <w:lvl w:ilvl="0">
      <w:start w:val="1"/>
      <w:numFmt w:val="decimal"/>
      <w:lvlText w:val="%1."/>
      <w:lvlJc w:val="left"/>
      <w:pPr>
        <w:ind w:left="435" w:hanging="43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6">
    <w:nsid w:val="7D587B1E"/>
    <w:multiLevelType w:val="hybridMultilevel"/>
    <w:tmpl w:val="3880E8BA"/>
    <w:lvl w:ilvl="0" w:tplc="D38658C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7DBD1180"/>
    <w:multiLevelType w:val="hybridMultilevel"/>
    <w:tmpl w:val="0AFA68C2"/>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8">
    <w:nsid w:val="7DF02A47"/>
    <w:multiLevelType w:val="multilevel"/>
    <w:tmpl w:val="AE1CF6D2"/>
    <w:lvl w:ilvl="0">
      <w:start w:val="1"/>
      <w:numFmt w:val="none"/>
      <w:lvlText w:val="VII.II"/>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7FB46F25"/>
    <w:multiLevelType w:val="hybridMultilevel"/>
    <w:tmpl w:val="50FAFAB6"/>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5"/>
  </w:num>
  <w:num w:numId="2">
    <w:abstractNumId w:val="40"/>
  </w:num>
  <w:num w:numId="3">
    <w:abstractNumId w:val="15"/>
  </w:num>
  <w:num w:numId="4">
    <w:abstractNumId w:val="8"/>
  </w:num>
  <w:num w:numId="5">
    <w:abstractNumId w:val="44"/>
  </w:num>
  <w:num w:numId="6">
    <w:abstractNumId w:val="43"/>
  </w:num>
  <w:num w:numId="7">
    <w:abstractNumId w:val="18"/>
  </w:num>
  <w:num w:numId="8">
    <w:abstractNumId w:val="12"/>
  </w:num>
  <w:num w:numId="9">
    <w:abstractNumId w:val="32"/>
  </w:num>
  <w:num w:numId="10">
    <w:abstractNumId w:val="7"/>
  </w:num>
  <w:num w:numId="11">
    <w:abstractNumId w:val="19"/>
  </w:num>
  <w:num w:numId="12">
    <w:abstractNumId w:val="10"/>
  </w:num>
  <w:num w:numId="13">
    <w:abstractNumId w:val="23"/>
  </w:num>
  <w:num w:numId="14">
    <w:abstractNumId w:val="30"/>
  </w:num>
  <w:num w:numId="15">
    <w:abstractNumId w:val="16"/>
  </w:num>
  <w:num w:numId="16">
    <w:abstractNumId w:val="38"/>
  </w:num>
  <w:num w:numId="17">
    <w:abstractNumId w:val="11"/>
  </w:num>
  <w:num w:numId="18">
    <w:abstractNumId w:val="2"/>
  </w:num>
  <w:num w:numId="19">
    <w:abstractNumId w:val="3"/>
  </w:num>
  <w:num w:numId="20">
    <w:abstractNumId w:val="41"/>
  </w:num>
  <w:num w:numId="21">
    <w:abstractNumId w:val="33"/>
  </w:num>
  <w:num w:numId="22">
    <w:abstractNumId w:val="46"/>
  </w:num>
  <w:num w:numId="23">
    <w:abstractNumId w:val="42"/>
  </w:num>
  <w:num w:numId="24">
    <w:abstractNumId w:val="6"/>
  </w:num>
  <w:num w:numId="25">
    <w:abstractNumId w:val="47"/>
  </w:num>
  <w:num w:numId="26">
    <w:abstractNumId w:val="22"/>
  </w:num>
  <w:num w:numId="27">
    <w:abstractNumId w:val="1"/>
  </w:num>
  <w:num w:numId="28">
    <w:abstractNumId w:val="26"/>
  </w:num>
  <w:num w:numId="29">
    <w:abstractNumId w:val="34"/>
  </w:num>
  <w:num w:numId="30">
    <w:abstractNumId w:val="36"/>
  </w:num>
  <w:num w:numId="31">
    <w:abstractNumId w:val="9"/>
  </w:num>
  <w:num w:numId="32">
    <w:abstractNumId w:val="48"/>
  </w:num>
  <w:num w:numId="33">
    <w:abstractNumId w:val="39"/>
  </w:num>
  <w:num w:numId="34">
    <w:abstractNumId w:val="28"/>
  </w:num>
  <w:num w:numId="35">
    <w:abstractNumId w:val="45"/>
  </w:num>
  <w:num w:numId="36">
    <w:abstractNumId w:val="21"/>
  </w:num>
  <w:num w:numId="37">
    <w:abstractNumId w:val="4"/>
  </w:num>
  <w:num w:numId="38">
    <w:abstractNumId w:val="17"/>
  </w:num>
  <w:num w:numId="39">
    <w:abstractNumId w:val="20"/>
  </w:num>
  <w:num w:numId="40">
    <w:abstractNumId w:val="13"/>
  </w:num>
  <w:num w:numId="41">
    <w:abstractNumId w:val="0"/>
  </w:num>
  <w:num w:numId="42">
    <w:abstractNumId w:val="5"/>
  </w:num>
  <w:num w:numId="43">
    <w:abstractNumId w:val="37"/>
  </w:num>
  <w:num w:numId="44">
    <w:abstractNumId w:val="31"/>
  </w:num>
  <w:num w:numId="45">
    <w:abstractNumId w:val="49"/>
  </w:num>
  <w:num w:numId="46">
    <w:abstractNumId w:val="29"/>
  </w:num>
  <w:num w:numId="47">
    <w:abstractNumId w:val="24"/>
  </w:num>
  <w:num w:numId="48">
    <w:abstractNumId w:val="35"/>
  </w:num>
  <w:num w:numId="49">
    <w:abstractNumId w:val="14"/>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CFE"/>
    <w:rsid w:val="00001AB3"/>
    <w:rsid w:val="000027D3"/>
    <w:rsid w:val="0001041F"/>
    <w:rsid w:val="00010674"/>
    <w:rsid w:val="0001121E"/>
    <w:rsid w:val="00017AA0"/>
    <w:rsid w:val="000214E3"/>
    <w:rsid w:val="0002411C"/>
    <w:rsid w:val="000246F6"/>
    <w:rsid w:val="00030EAA"/>
    <w:rsid w:val="00031273"/>
    <w:rsid w:val="00032C2A"/>
    <w:rsid w:val="00033377"/>
    <w:rsid w:val="00040B0E"/>
    <w:rsid w:val="00042B2F"/>
    <w:rsid w:val="00046F06"/>
    <w:rsid w:val="0004763D"/>
    <w:rsid w:val="00050636"/>
    <w:rsid w:val="0005645B"/>
    <w:rsid w:val="0006405A"/>
    <w:rsid w:val="00064CC5"/>
    <w:rsid w:val="000665D3"/>
    <w:rsid w:val="00067271"/>
    <w:rsid w:val="00070B36"/>
    <w:rsid w:val="000711D7"/>
    <w:rsid w:val="00075651"/>
    <w:rsid w:val="00076C5F"/>
    <w:rsid w:val="00076CC5"/>
    <w:rsid w:val="00080FCB"/>
    <w:rsid w:val="000825D6"/>
    <w:rsid w:val="000908CB"/>
    <w:rsid w:val="000921F2"/>
    <w:rsid w:val="000925D4"/>
    <w:rsid w:val="00095D24"/>
    <w:rsid w:val="000A0A18"/>
    <w:rsid w:val="000A3069"/>
    <w:rsid w:val="000A5E76"/>
    <w:rsid w:val="000B0CDC"/>
    <w:rsid w:val="000B288D"/>
    <w:rsid w:val="000B5C02"/>
    <w:rsid w:val="000C2B2C"/>
    <w:rsid w:val="000C4F52"/>
    <w:rsid w:val="000D0B3D"/>
    <w:rsid w:val="000D10E2"/>
    <w:rsid w:val="000D14C5"/>
    <w:rsid w:val="000D3F9D"/>
    <w:rsid w:val="000D4267"/>
    <w:rsid w:val="000D5438"/>
    <w:rsid w:val="000E33EB"/>
    <w:rsid w:val="000E402B"/>
    <w:rsid w:val="000F3696"/>
    <w:rsid w:val="000F3C78"/>
    <w:rsid w:val="000F40C1"/>
    <w:rsid w:val="000F7065"/>
    <w:rsid w:val="00100134"/>
    <w:rsid w:val="00100D1E"/>
    <w:rsid w:val="0010348A"/>
    <w:rsid w:val="00103C30"/>
    <w:rsid w:val="001106A1"/>
    <w:rsid w:val="00111E3C"/>
    <w:rsid w:val="00123CEE"/>
    <w:rsid w:val="00124510"/>
    <w:rsid w:val="00126F1B"/>
    <w:rsid w:val="0013093B"/>
    <w:rsid w:val="001337A8"/>
    <w:rsid w:val="001346DE"/>
    <w:rsid w:val="00136D6F"/>
    <w:rsid w:val="00136DDA"/>
    <w:rsid w:val="001432DF"/>
    <w:rsid w:val="00145EC5"/>
    <w:rsid w:val="00146E59"/>
    <w:rsid w:val="00147626"/>
    <w:rsid w:val="00153963"/>
    <w:rsid w:val="00160226"/>
    <w:rsid w:val="001611CD"/>
    <w:rsid w:val="00161C6F"/>
    <w:rsid w:val="001648DE"/>
    <w:rsid w:val="00166B06"/>
    <w:rsid w:val="00183549"/>
    <w:rsid w:val="00185A8C"/>
    <w:rsid w:val="00190D78"/>
    <w:rsid w:val="00190FCC"/>
    <w:rsid w:val="001916E5"/>
    <w:rsid w:val="00191DEA"/>
    <w:rsid w:val="001937AA"/>
    <w:rsid w:val="00193BB7"/>
    <w:rsid w:val="001A10A8"/>
    <w:rsid w:val="001A48A4"/>
    <w:rsid w:val="001A6789"/>
    <w:rsid w:val="001B6125"/>
    <w:rsid w:val="001C06C7"/>
    <w:rsid w:val="001C284F"/>
    <w:rsid w:val="001C3A2C"/>
    <w:rsid w:val="001D374A"/>
    <w:rsid w:val="001D5238"/>
    <w:rsid w:val="001D6050"/>
    <w:rsid w:val="001E23CF"/>
    <w:rsid w:val="001E4C39"/>
    <w:rsid w:val="001E7A47"/>
    <w:rsid w:val="001F06C0"/>
    <w:rsid w:val="001F2224"/>
    <w:rsid w:val="001F2958"/>
    <w:rsid w:val="001F5315"/>
    <w:rsid w:val="001F78B2"/>
    <w:rsid w:val="002042AF"/>
    <w:rsid w:val="00207CFE"/>
    <w:rsid w:val="002100E4"/>
    <w:rsid w:val="00210F64"/>
    <w:rsid w:val="002110C7"/>
    <w:rsid w:val="00211280"/>
    <w:rsid w:val="00212B6B"/>
    <w:rsid w:val="0021445A"/>
    <w:rsid w:val="00215E35"/>
    <w:rsid w:val="00216B5E"/>
    <w:rsid w:val="00225C9E"/>
    <w:rsid w:val="00231906"/>
    <w:rsid w:val="00232004"/>
    <w:rsid w:val="002339C0"/>
    <w:rsid w:val="00233C24"/>
    <w:rsid w:val="002344FA"/>
    <w:rsid w:val="0023751A"/>
    <w:rsid w:val="00244486"/>
    <w:rsid w:val="00253573"/>
    <w:rsid w:val="00253A9D"/>
    <w:rsid w:val="00255A23"/>
    <w:rsid w:val="00256FA5"/>
    <w:rsid w:val="00261F22"/>
    <w:rsid w:val="002645B7"/>
    <w:rsid w:val="002756BD"/>
    <w:rsid w:val="00275828"/>
    <w:rsid w:val="00275BC1"/>
    <w:rsid w:val="00275E69"/>
    <w:rsid w:val="00277316"/>
    <w:rsid w:val="00281D3F"/>
    <w:rsid w:val="00284A10"/>
    <w:rsid w:val="00287A5B"/>
    <w:rsid w:val="002941B1"/>
    <w:rsid w:val="002944B0"/>
    <w:rsid w:val="00294980"/>
    <w:rsid w:val="002A05F6"/>
    <w:rsid w:val="002A081A"/>
    <w:rsid w:val="002A5207"/>
    <w:rsid w:val="002A660B"/>
    <w:rsid w:val="002B334F"/>
    <w:rsid w:val="002B3C1F"/>
    <w:rsid w:val="002B3E61"/>
    <w:rsid w:val="002B46FF"/>
    <w:rsid w:val="002B662E"/>
    <w:rsid w:val="002C05FC"/>
    <w:rsid w:val="002C5C84"/>
    <w:rsid w:val="002D45D5"/>
    <w:rsid w:val="002D4B08"/>
    <w:rsid w:val="002D5651"/>
    <w:rsid w:val="002D6A3B"/>
    <w:rsid w:val="002D6A54"/>
    <w:rsid w:val="002E0E4E"/>
    <w:rsid w:val="002E298B"/>
    <w:rsid w:val="002E31B1"/>
    <w:rsid w:val="002F36D0"/>
    <w:rsid w:val="002F6C1D"/>
    <w:rsid w:val="00302470"/>
    <w:rsid w:val="00302805"/>
    <w:rsid w:val="00303DED"/>
    <w:rsid w:val="00304F2D"/>
    <w:rsid w:val="00311AA7"/>
    <w:rsid w:val="00315DE4"/>
    <w:rsid w:val="00320986"/>
    <w:rsid w:val="00326181"/>
    <w:rsid w:val="00331C92"/>
    <w:rsid w:val="00333488"/>
    <w:rsid w:val="00343026"/>
    <w:rsid w:val="003448F8"/>
    <w:rsid w:val="00346F46"/>
    <w:rsid w:val="0034772B"/>
    <w:rsid w:val="00351A69"/>
    <w:rsid w:val="003605FD"/>
    <w:rsid w:val="003676A3"/>
    <w:rsid w:val="00372242"/>
    <w:rsid w:val="003737F6"/>
    <w:rsid w:val="00373BF7"/>
    <w:rsid w:val="003741D1"/>
    <w:rsid w:val="00377E34"/>
    <w:rsid w:val="0038009E"/>
    <w:rsid w:val="0038106D"/>
    <w:rsid w:val="00382966"/>
    <w:rsid w:val="00386CF6"/>
    <w:rsid w:val="0039234F"/>
    <w:rsid w:val="0039486D"/>
    <w:rsid w:val="003A55D4"/>
    <w:rsid w:val="003B22AA"/>
    <w:rsid w:val="003B7538"/>
    <w:rsid w:val="003C0161"/>
    <w:rsid w:val="003C4FF9"/>
    <w:rsid w:val="003C71A5"/>
    <w:rsid w:val="003D0A38"/>
    <w:rsid w:val="003D1227"/>
    <w:rsid w:val="003D2AC6"/>
    <w:rsid w:val="003D3938"/>
    <w:rsid w:val="003D61D0"/>
    <w:rsid w:val="003D70A3"/>
    <w:rsid w:val="003D7670"/>
    <w:rsid w:val="003E4FA2"/>
    <w:rsid w:val="003F28BE"/>
    <w:rsid w:val="003F2C32"/>
    <w:rsid w:val="003F4A55"/>
    <w:rsid w:val="003F56AE"/>
    <w:rsid w:val="004036E5"/>
    <w:rsid w:val="00410D0B"/>
    <w:rsid w:val="00411A74"/>
    <w:rsid w:val="00413F3F"/>
    <w:rsid w:val="0041719E"/>
    <w:rsid w:val="00422ED8"/>
    <w:rsid w:val="00426A50"/>
    <w:rsid w:val="00426D53"/>
    <w:rsid w:val="00427D94"/>
    <w:rsid w:val="004311A1"/>
    <w:rsid w:val="00435E35"/>
    <w:rsid w:val="00436FF6"/>
    <w:rsid w:val="00437286"/>
    <w:rsid w:val="004419CE"/>
    <w:rsid w:val="00446E4C"/>
    <w:rsid w:val="004501B6"/>
    <w:rsid w:val="0045049A"/>
    <w:rsid w:val="00453CC6"/>
    <w:rsid w:val="00454AC6"/>
    <w:rsid w:val="00456BA1"/>
    <w:rsid w:val="00461641"/>
    <w:rsid w:val="00461F03"/>
    <w:rsid w:val="0046726A"/>
    <w:rsid w:val="0047405E"/>
    <w:rsid w:val="00481D06"/>
    <w:rsid w:val="00483565"/>
    <w:rsid w:val="00487218"/>
    <w:rsid w:val="00490C8D"/>
    <w:rsid w:val="00491447"/>
    <w:rsid w:val="004923EF"/>
    <w:rsid w:val="00492681"/>
    <w:rsid w:val="00493EEC"/>
    <w:rsid w:val="0049766E"/>
    <w:rsid w:val="004A1E99"/>
    <w:rsid w:val="004A5A77"/>
    <w:rsid w:val="004C060F"/>
    <w:rsid w:val="004C0936"/>
    <w:rsid w:val="004C0EC1"/>
    <w:rsid w:val="004C13BA"/>
    <w:rsid w:val="004D2D7E"/>
    <w:rsid w:val="004D3BED"/>
    <w:rsid w:val="004D5A21"/>
    <w:rsid w:val="004E1961"/>
    <w:rsid w:val="004E2F2C"/>
    <w:rsid w:val="004E4793"/>
    <w:rsid w:val="004E4D2C"/>
    <w:rsid w:val="004F494A"/>
    <w:rsid w:val="005003BC"/>
    <w:rsid w:val="00503CA4"/>
    <w:rsid w:val="005062AA"/>
    <w:rsid w:val="005067E8"/>
    <w:rsid w:val="00513471"/>
    <w:rsid w:val="00514BFB"/>
    <w:rsid w:val="005163F2"/>
    <w:rsid w:val="0051675A"/>
    <w:rsid w:val="0051773F"/>
    <w:rsid w:val="00520591"/>
    <w:rsid w:val="00520D97"/>
    <w:rsid w:val="00521FC0"/>
    <w:rsid w:val="00522172"/>
    <w:rsid w:val="00522501"/>
    <w:rsid w:val="00526D5C"/>
    <w:rsid w:val="00527BA0"/>
    <w:rsid w:val="005366F9"/>
    <w:rsid w:val="00540FAB"/>
    <w:rsid w:val="00542981"/>
    <w:rsid w:val="00544B6E"/>
    <w:rsid w:val="00546685"/>
    <w:rsid w:val="00547827"/>
    <w:rsid w:val="00547CED"/>
    <w:rsid w:val="0055090A"/>
    <w:rsid w:val="005509C8"/>
    <w:rsid w:val="00557A7D"/>
    <w:rsid w:val="0056015B"/>
    <w:rsid w:val="0056331A"/>
    <w:rsid w:val="005633C1"/>
    <w:rsid w:val="00571E1D"/>
    <w:rsid w:val="00572DB4"/>
    <w:rsid w:val="005769D4"/>
    <w:rsid w:val="005807C6"/>
    <w:rsid w:val="00582C88"/>
    <w:rsid w:val="00582E9E"/>
    <w:rsid w:val="0058734D"/>
    <w:rsid w:val="00590B53"/>
    <w:rsid w:val="00597BC2"/>
    <w:rsid w:val="005A0E49"/>
    <w:rsid w:val="005A595C"/>
    <w:rsid w:val="005B1F20"/>
    <w:rsid w:val="005B52EB"/>
    <w:rsid w:val="005C1463"/>
    <w:rsid w:val="005C2AC8"/>
    <w:rsid w:val="005C37A4"/>
    <w:rsid w:val="005C4A4A"/>
    <w:rsid w:val="005C7255"/>
    <w:rsid w:val="005C766C"/>
    <w:rsid w:val="005C7905"/>
    <w:rsid w:val="005C7A16"/>
    <w:rsid w:val="005D517A"/>
    <w:rsid w:val="005D5C95"/>
    <w:rsid w:val="005D75D0"/>
    <w:rsid w:val="005E34C7"/>
    <w:rsid w:val="005E3872"/>
    <w:rsid w:val="005E3F4A"/>
    <w:rsid w:val="005E5F44"/>
    <w:rsid w:val="005E6C29"/>
    <w:rsid w:val="005F19CD"/>
    <w:rsid w:val="005F23EE"/>
    <w:rsid w:val="005F78F4"/>
    <w:rsid w:val="005F7E2F"/>
    <w:rsid w:val="006116A3"/>
    <w:rsid w:val="0062218C"/>
    <w:rsid w:val="00623392"/>
    <w:rsid w:val="006271F7"/>
    <w:rsid w:val="00627ADE"/>
    <w:rsid w:val="00630445"/>
    <w:rsid w:val="006362C6"/>
    <w:rsid w:val="006378CB"/>
    <w:rsid w:val="00640091"/>
    <w:rsid w:val="006412A1"/>
    <w:rsid w:val="0064273B"/>
    <w:rsid w:val="0064355C"/>
    <w:rsid w:val="006462CB"/>
    <w:rsid w:val="00647998"/>
    <w:rsid w:val="00653B1F"/>
    <w:rsid w:val="00655099"/>
    <w:rsid w:val="00655954"/>
    <w:rsid w:val="00655BB1"/>
    <w:rsid w:val="006624EC"/>
    <w:rsid w:val="00666F73"/>
    <w:rsid w:val="006672D6"/>
    <w:rsid w:val="00670180"/>
    <w:rsid w:val="006737A0"/>
    <w:rsid w:val="00684299"/>
    <w:rsid w:val="00684637"/>
    <w:rsid w:val="006861B0"/>
    <w:rsid w:val="00691C9A"/>
    <w:rsid w:val="00692F64"/>
    <w:rsid w:val="00695601"/>
    <w:rsid w:val="006A4611"/>
    <w:rsid w:val="006A54DB"/>
    <w:rsid w:val="006B2897"/>
    <w:rsid w:val="006B463B"/>
    <w:rsid w:val="006B51D3"/>
    <w:rsid w:val="006C38E7"/>
    <w:rsid w:val="006C4107"/>
    <w:rsid w:val="006C43F4"/>
    <w:rsid w:val="006C5421"/>
    <w:rsid w:val="006C58FA"/>
    <w:rsid w:val="006E17B0"/>
    <w:rsid w:val="006E71BB"/>
    <w:rsid w:val="006F4DA0"/>
    <w:rsid w:val="006F50CB"/>
    <w:rsid w:val="006F52DD"/>
    <w:rsid w:val="006F7BBB"/>
    <w:rsid w:val="007001CC"/>
    <w:rsid w:val="0070127C"/>
    <w:rsid w:val="007041C7"/>
    <w:rsid w:val="00716AD9"/>
    <w:rsid w:val="0072187B"/>
    <w:rsid w:val="007219EC"/>
    <w:rsid w:val="00733605"/>
    <w:rsid w:val="00737EAB"/>
    <w:rsid w:val="00737FA5"/>
    <w:rsid w:val="00740B5D"/>
    <w:rsid w:val="00743199"/>
    <w:rsid w:val="00747A63"/>
    <w:rsid w:val="007526D3"/>
    <w:rsid w:val="00752963"/>
    <w:rsid w:val="00753869"/>
    <w:rsid w:val="00756473"/>
    <w:rsid w:val="00757975"/>
    <w:rsid w:val="007607A4"/>
    <w:rsid w:val="007616A7"/>
    <w:rsid w:val="007616FF"/>
    <w:rsid w:val="007646BF"/>
    <w:rsid w:val="0076581A"/>
    <w:rsid w:val="0076717E"/>
    <w:rsid w:val="007737FC"/>
    <w:rsid w:val="00773F8A"/>
    <w:rsid w:val="0077605B"/>
    <w:rsid w:val="0077794A"/>
    <w:rsid w:val="00783B3C"/>
    <w:rsid w:val="00785B90"/>
    <w:rsid w:val="00785DDF"/>
    <w:rsid w:val="0078604D"/>
    <w:rsid w:val="00790FFD"/>
    <w:rsid w:val="00793C23"/>
    <w:rsid w:val="00795770"/>
    <w:rsid w:val="007975EA"/>
    <w:rsid w:val="007A1363"/>
    <w:rsid w:val="007A4B2A"/>
    <w:rsid w:val="007A5FD6"/>
    <w:rsid w:val="007B2C13"/>
    <w:rsid w:val="007C1968"/>
    <w:rsid w:val="007C19CA"/>
    <w:rsid w:val="007C49DD"/>
    <w:rsid w:val="007D3773"/>
    <w:rsid w:val="007D7B06"/>
    <w:rsid w:val="007E0385"/>
    <w:rsid w:val="007E102B"/>
    <w:rsid w:val="007E18A4"/>
    <w:rsid w:val="007E32C4"/>
    <w:rsid w:val="007E48D1"/>
    <w:rsid w:val="007F136C"/>
    <w:rsid w:val="0080250B"/>
    <w:rsid w:val="008026D5"/>
    <w:rsid w:val="00803343"/>
    <w:rsid w:val="008037C5"/>
    <w:rsid w:val="00805ACB"/>
    <w:rsid w:val="008105FB"/>
    <w:rsid w:val="0081294F"/>
    <w:rsid w:val="0081630C"/>
    <w:rsid w:val="008208A3"/>
    <w:rsid w:val="0082138A"/>
    <w:rsid w:val="0082147F"/>
    <w:rsid w:val="00822095"/>
    <w:rsid w:val="00824A5A"/>
    <w:rsid w:val="008269E9"/>
    <w:rsid w:val="00830066"/>
    <w:rsid w:val="00833352"/>
    <w:rsid w:val="00842C5A"/>
    <w:rsid w:val="0084481D"/>
    <w:rsid w:val="00847325"/>
    <w:rsid w:val="00850D5E"/>
    <w:rsid w:val="00852E76"/>
    <w:rsid w:val="0085488C"/>
    <w:rsid w:val="008558EC"/>
    <w:rsid w:val="0086267E"/>
    <w:rsid w:val="008700D3"/>
    <w:rsid w:val="0087350B"/>
    <w:rsid w:val="0087374F"/>
    <w:rsid w:val="00876403"/>
    <w:rsid w:val="0088075B"/>
    <w:rsid w:val="0088181A"/>
    <w:rsid w:val="00882BA4"/>
    <w:rsid w:val="00883C3A"/>
    <w:rsid w:val="00884CE3"/>
    <w:rsid w:val="00890337"/>
    <w:rsid w:val="008909F9"/>
    <w:rsid w:val="00894B66"/>
    <w:rsid w:val="008A04FC"/>
    <w:rsid w:val="008A0AD7"/>
    <w:rsid w:val="008A0E1F"/>
    <w:rsid w:val="008A2839"/>
    <w:rsid w:val="008A30D3"/>
    <w:rsid w:val="008B0298"/>
    <w:rsid w:val="008B145C"/>
    <w:rsid w:val="008B42C8"/>
    <w:rsid w:val="008E2C70"/>
    <w:rsid w:val="008E2E0A"/>
    <w:rsid w:val="008E500F"/>
    <w:rsid w:val="008E57CB"/>
    <w:rsid w:val="008E7CDB"/>
    <w:rsid w:val="008F2215"/>
    <w:rsid w:val="008F35A3"/>
    <w:rsid w:val="008F58B0"/>
    <w:rsid w:val="008F5944"/>
    <w:rsid w:val="008F5A62"/>
    <w:rsid w:val="008F5B67"/>
    <w:rsid w:val="00902E0E"/>
    <w:rsid w:val="00903077"/>
    <w:rsid w:val="00904B1E"/>
    <w:rsid w:val="00910627"/>
    <w:rsid w:val="00911556"/>
    <w:rsid w:val="0091275D"/>
    <w:rsid w:val="00912CFC"/>
    <w:rsid w:val="009131FD"/>
    <w:rsid w:val="009146D6"/>
    <w:rsid w:val="009167B6"/>
    <w:rsid w:val="00916A2E"/>
    <w:rsid w:val="0092215C"/>
    <w:rsid w:val="0092228F"/>
    <w:rsid w:val="009231A4"/>
    <w:rsid w:val="00924FEB"/>
    <w:rsid w:val="009256CD"/>
    <w:rsid w:val="00927155"/>
    <w:rsid w:val="009278F3"/>
    <w:rsid w:val="00927E00"/>
    <w:rsid w:val="00927F52"/>
    <w:rsid w:val="009307B9"/>
    <w:rsid w:val="009349D9"/>
    <w:rsid w:val="00935856"/>
    <w:rsid w:val="00946C28"/>
    <w:rsid w:val="00951123"/>
    <w:rsid w:val="009521BD"/>
    <w:rsid w:val="009547BC"/>
    <w:rsid w:val="00954F15"/>
    <w:rsid w:val="00963D27"/>
    <w:rsid w:val="00964311"/>
    <w:rsid w:val="00964580"/>
    <w:rsid w:val="00965883"/>
    <w:rsid w:val="00975B5D"/>
    <w:rsid w:val="00976033"/>
    <w:rsid w:val="009816B3"/>
    <w:rsid w:val="00992FC5"/>
    <w:rsid w:val="00996D7F"/>
    <w:rsid w:val="00996FDC"/>
    <w:rsid w:val="009A15FC"/>
    <w:rsid w:val="009A1691"/>
    <w:rsid w:val="009A1925"/>
    <w:rsid w:val="009A7C69"/>
    <w:rsid w:val="009B06C3"/>
    <w:rsid w:val="009B1DB4"/>
    <w:rsid w:val="009B3D6B"/>
    <w:rsid w:val="009B7D0C"/>
    <w:rsid w:val="009C4D17"/>
    <w:rsid w:val="009C55FD"/>
    <w:rsid w:val="009C6CAA"/>
    <w:rsid w:val="009C6DD2"/>
    <w:rsid w:val="009D0990"/>
    <w:rsid w:val="009D2AD4"/>
    <w:rsid w:val="009D40C3"/>
    <w:rsid w:val="009D60D7"/>
    <w:rsid w:val="009E3687"/>
    <w:rsid w:val="009F52C4"/>
    <w:rsid w:val="00A04166"/>
    <w:rsid w:val="00A06C31"/>
    <w:rsid w:val="00A06EA5"/>
    <w:rsid w:val="00A15017"/>
    <w:rsid w:val="00A15C90"/>
    <w:rsid w:val="00A167F0"/>
    <w:rsid w:val="00A16B87"/>
    <w:rsid w:val="00A17CDE"/>
    <w:rsid w:val="00A258AB"/>
    <w:rsid w:val="00A3012C"/>
    <w:rsid w:val="00A37CA7"/>
    <w:rsid w:val="00A42222"/>
    <w:rsid w:val="00A4532E"/>
    <w:rsid w:val="00A5091F"/>
    <w:rsid w:val="00A514C3"/>
    <w:rsid w:val="00A5276A"/>
    <w:rsid w:val="00A54BFA"/>
    <w:rsid w:val="00A56084"/>
    <w:rsid w:val="00A57E50"/>
    <w:rsid w:val="00A606F9"/>
    <w:rsid w:val="00A6550A"/>
    <w:rsid w:val="00A7289A"/>
    <w:rsid w:val="00A72A4C"/>
    <w:rsid w:val="00A74E92"/>
    <w:rsid w:val="00A8169C"/>
    <w:rsid w:val="00A86561"/>
    <w:rsid w:val="00A86939"/>
    <w:rsid w:val="00A91B9E"/>
    <w:rsid w:val="00A97A9A"/>
    <w:rsid w:val="00AA1BEB"/>
    <w:rsid w:val="00AA45CE"/>
    <w:rsid w:val="00AA5473"/>
    <w:rsid w:val="00AA7F9F"/>
    <w:rsid w:val="00AB0466"/>
    <w:rsid w:val="00AB3288"/>
    <w:rsid w:val="00AB5C37"/>
    <w:rsid w:val="00AB603F"/>
    <w:rsid w:val="00AB68D5"/>
    <w:rsid w:val="00AC06EE"/>
    <w:rsid w:val="00AD1B59"/>
    <w:rsid w:val="00AD486F"/>
    <w:rsid w:val="00AD6222"/>
    <w:rsid w:val="00AD6666"/>
    <w:rsid w:val="00AD7C13"/>
    <w:rsid w:val="00AE675E"/>
    <w:rsid w:val="00AF0F75"/>
    <w:rsid w:val="00AF1C2F"/>
    <w:rsid w:val="00AF409A"/>
    <w:rsid w:val="00AF53DB"/>
    <w:rsid w:val="00B00DB9"/>
    <w:rsid w:val="00B01C5E"/>
    <w:rsid w:val="00B02B74"/>
    <w:rsid w:val="00B06695"/>
    <w:rsid w:val="00B06B39"/>
    <w:rsid w:val="00B07D27"/>
    <w:rsid w:val="00B159C1"/>
    <w:rsid w:val="00B2192C"/>
    <w:rsid w:val="00B220B6"/>
    <w:rsid w:val="00B236A1"/>
    <w:rsid w:val="00B23DE0"/>
    <w:rsid w:val="00B24DCF"/>
    <w:rsid w:val="00B258B5"/>
    <w:rsid w:val="00B264CF"/>
    <w:rsid w:val="00B3263C"/>
    <w:rsid w:val="00B35070"/>
    <w:rsid w:val="00B36A8A"/>
    <w:rsid w:val="00B47977"/>
    <w:rsid w:val="00B512B6"/>
    <w:rsid w:val="00B5182F"/>
    <w:rsid w:val="00B53316"/>
    <w:rsid w:val="00B546B2"/>
    <w:rsid w:val="00B54ED3"/>
    <w:rsid w:val="00B5634C"/>
    <w:rsid w:val="00B568D4"/>
    <w:rsid w:val="00B57BAC"/>
    <w:rsid w:val="00B57BD2"/>
    <w:rsid w:val="00B60497"/>
    <w:rsid w:val="00B60CBE"/>
    <w:rsid w:val="00B612FB"/>
    <w:rsid w:val="00B6779E"/>
    <w:rsid w:val="00B67B11"/>
    <w:rsid w:val="00B75EBE"/>
    <w:rsid w:val="00B80273"/>
    <w:rsid w:val="00B82783"/>
    <w:rsid w:val="00B83BB0"/>
    <w:rsid w:val="00B96A68"/>
    <w:rsid w:val="00BA2850"/>
    <w:rsid w:val="00BA71A4"/>
    <w:rsid w:val="00BB0FAC"/>
    <w:rsid w:val="00BB304D"/>
    <w:rsid w:val="00BB308B"/>
    <w:rsid w:val="00BB553C"/>
    <w:rsid w:val="00BB65A3"/>
    <w:rsid w:val="00BB7819"/>
    <w:rsid w:val="00BB7FBD"/>
    <w:rsid w:val="00BD26E0"/>
    <w:rsid w:val="00BD3872"/>
    <w:rsid w:val="00BD40DE"/>
    <w:rsid w:val="00BD4ADD"/>
    <w:rsid w:val="00BD4D3A"/>
    <w:rsid w:val="00BD5340"/>
    <w:rsid w:val="00BD5B4B"/>
    <w:rsid w:val="00BE0475"/>
    <w:rsid w:val="00BE199F"/>
    <w:rsid w:val="00BE38A4"/>
    <w:rsid w:val="00BF4C2F"/>
    <w:rsid w:val="00BF51AC"/>
    <w:rsid w:val="00C01A14"/>
    <w:rsid w:val="00C029B9"/>
    <w:rsid w:val="00C06F69"/>
    <w:rsid w:val="00C132B5"/>
    <w:rsid w:val="00C15A06"/>
    <w:rsid w:val="00C2076F"/>
    <w:rsid w:val="00C22452"/>
    <w:rsid w:val="00C2420C"/>
    <w:rsid w:val="00C24BC6"/>
    <w:rsid w:val="00C267EB"/>
    <w:rsid w:val="00C26B09"/>
    <w:rsid w:val="00C32CCA"/>
    <w:rsid w:val="00C32DF0"/>
    <w:rsid w:val="00C33575"/>
    <w:rsid w:val="00C33EE1"/>
    <w:rsid w:val="00C37F99"/>
    <w:rsid w:val="00C41150"/>
    <w:rsid w:val="00C42609"/>
    <w:rsid w:val="00C43A0D"/>
    <w:rsid w:val="00C50DDC"/>
    <w:rsid w:val="00C50F14"/>
    <w:rsid w:val="00C51152"/>
    <w:rsid w:val="00C523FB"/>
    <w:rsid w:val="00C52825"/>
    <w:rsid w:val="00C52CA3"/>
    <w:rsid w:val="00C55718"/>
    <w:rsid w:val="00C56430"/>
    <w:rsid w:val="00C567AC"/>
    <w:rsid w:val="00C57963"/>
    <w:rsid w:val="00C60D8C"/>
    <w:rsid w:val="00C7080F"/>
    <w:rsid w:val="00C70E07"/>
    <w:rsid w:val="00C7397E"/>
    <w:rsid w:val="00C7482B"/>
    <w:rsid w:val="00C75C76"/>
    <w:rsid w:val="00C816A1"/>
    <w:rsid w:val="00C826A0"/>
    <w:rsid w:val="00C84690"/>
    <w:rsid w:val="00C878F9"/>
    <w:rsid w:val="00C87A08"/>
    <w:rsid w:val="00C9082F"/>
    <w:rsid w:val="00C91F5E"/>
    <w:rsid w:val="00C96135"/>
    <w:rsid w:val="00CA1ABF"/>
    <w:rsid w:val="00CB10FC"/>
    <w:rsid w:val="00CB32B4"/>
    <w:rsid w:val="00CC461E"/>
    <w:rsid w:val="00CC4C86"/>
    <w:rsid w:val="00CC75C1"/>
    <w:rsid w:val="00CD5F54"/>
    <w:rsid w:val="00CD60FB"/>
    <w:rsid w:val="00CD6EB8"/>
    <w:rsid w:val="00CE0278"/>
    <w:rsid w:val="00CE120F"/>
    <w:rsid w:val="00CE1B9D"/>
    <w:rsid w:val="00CE1F2A"/>
    <w:rsid w:val="00CE2EE4"/>
    <w:rsid w:val="00CE5FAA"/>
    <w:rsid w:val="00CE7F08"/>
    <w:rsid w:val="00CF4E16"/>
    <w:rsid w:val="00D001C9"/>
    <w:rsid w:val="00D02FE7"/>
    <w:rsid w:val="00D04509"/>
    <w:rsid w:val="00D120B9"/>
    <w:rsid w:val="00D13D92"/>
    <w:rsid w:val="00D14D81"/>
    <w:rsid w:val="00D1619C"/>
    <w:rsid w:val="00D21238"/>
    <w:rsid w:val="00D236EC"/>
    <w:rsid w:val="00D24128"/>
    <w:rsid w:val="00D247AE"/>
    <w:rsid w:val="00D2725B"/>
    <w:rsid w:val="00D27D1B"/>
    <w:rsid w:val="00D3231C"/>
    <w:rsid w:val="00D36AF5"/>
    <w:rsid w:val="00D36B30"/>
    <w:rsid w:val="00D37E09"/>
    <w:rsid w:val="00D44BE5"/>
    <w:rsid w:val="00D51FCE"/>
    <w:rsid w:val="00D538FF"/>
    <w:rsid w:val="00D54B15"/>
    <w:rsid w:val="00D558BA"/>
    <w:rsid w:val="00D571B7"/>
    <w:rsid w:val="00D65514"/>
    <w:rsid w:val="00D6567D"/>
    <w:rsid w:val="00D73BF4"/>
    <w:rsid w:val="00D752C6"/>
    <w:rsid w:val="00D763D2"/>
    <w:rsid w:val="00D77607"/>
    <w:rsid w:val="00D83C8F"/>
    <w:rsid w:val="00D84049"/>
    <w:rsid w:val="00D85C28"/>
    <w:rsid w:val="00D963F2"/>
    <w:rsid w:val="00DA108A"/>
    <w:rsid w:val="00DA363E"/>
    <w:rsid w:val="00DB0FC4"/>
    <w:rsid w:val="00DB2C8B"/>
    <w:rsid w:val="00DB341C"/>
    <w:rsid w:val="00DB357C"/>
    <w:rsid w:val="00DB7537"/>
    <w:rsid w:val="00DC0156"/>
    <w:rsid w:val="00DC2A81"/>
    <w:rsid w:val="00DC32EB"/>
    <w:rsid w:val="00DC4C53"/>
    <w:rsid w:val="00DC5FC8"/>
    <w:rsid w:val="00DC636D"/>
    <w:rsid w:val="00DC7E11"/>
    <w:rsid w:val="00DD11B5"/>
    <w:rsid w:val="00DD576E"/>
    <w:rsid w:val="00DD6AAB"/>
    <w:rsid w:val="00DE0DC3"/>
    <w:rsid w:val="00DF209A"/>
    <w:rsid w:val="00DF3A69"/>
    <w:rsid w:val="00DF580F"/>
    <w:rsid w:val="00DF7AEB"/>
    <w:rsid w:val="00DF7BEC"/>
    <w:rsid w:val="00E01D4D"/>
    <w:rsid w:val="00E0256A"/>
    <w:rsid w:val="00E0653E"/>
    <w:rsid w:val="00E100D8"/>
    <w:rsid w:val="00E11A15"/>
    <w:rsid w:val="00E13CC3"/>
    <w:rsid w:val="00E13FD2"/>
    <w:rsid w:val="00E1442D"/>
    <w:rsid w:val="00E15259"/>
    <w:rsid w:val="00E20C64"/>
    <w:rsid w:val="00E21814"/>
    <w:rsid w:val="00E2500A"/>
    <w:rsid w:val="00E25526"/>
    <w:rsid w:val="00E3028A"/>
    <w:rsid w:val="00E31648"/>
    <w:rsid w:val="00E32B4D"/>
    <w:rsid w:val="00E35FB1"/>
    <w:rsid w:val="00E37D0F"/>
    <w:rsid w:val="00E40CC7"/>
    <w:rsid w:val="00E40D1C"/>
    <w:rsid w:val="00E51B42"/>
    <w:rsid w:val="00E520D8"/>
    <w:rsid w:val="00E60E69"/>
    <w:rsid w:val="00E6685A"/>
    <w:rsid w:val="00E71E33"/>
    <w:rsid w:val="00E7444C"/>
    <w:rsid w:val="00E777D2"/>
    <w:rsid w:val="00E81719"/>
    <w:rsid w:val="00E83CF9"/>
    <w:rsid w:val="00E85047"/>
    <w:rsid w:val="00E8671B"/>
    <w:rsid w:val="00E901AD"/>
    <w:rsid w:val="00E976DA"/>
    <w:rsid w:val="00E97AC8"/>
    <w:rsid w:val="00E97BFF"/>
    <w:rsid w:val="00EA2A3C"/>
    <w:rsid w:val="00EA574C"/>
    <w:rsid w:val="00EA6713"/>
    <w:rsid w:val="00EB1BD6"/>
    <w:rsid w:val="00EC03AE"/>
    <w:rsid w:val="00ED110A"/>
    <w:rsid w:val="00ED1C61"/>
    <w:rsid w:val="00ED4424"/>
    <w:rsid w:val="00ED46AF"/>
    <w:rsid w:val="00ED60AA"/>
    <w:rsid w:val="00EE0308"/>
    <w:rsid w:val="00EE0791"/>
    <w:rsid w:val="00EF0204"/>
    <w:rsid w:val="00EF2D48"/>
    <w:rsid w:val="00EF4261"/>
    <w:rsid w:val="00F00A90"/>
    <w:rsid w:val="00F00AA7"/>
    <w:rsid w:val="00F0363C"/>
    <w:rsid w:val="00F04B47"/>
    <w:rsid w:val="00F113E5"/>
    <w:rsid w:val="00F11C92"/>
    <w:rsid w:val="00F1290B"/>
    <w:rsid w:val="00F13EDF"/>
    <w:rsid w:val="00F154C2"/>
    <w:rsid w:val="00F1633F"/>
    <w:rsid w:val="00F20461"/>
    <w:rsid w:val="00F21FF6"/>
    <w:rsid w:val="00F223BB"/>
    <w:rsid w:val="00F232FC"/>
    <w:rsid w:val="00F23AE5"/>
    <w:rsid w:val="00F23FA8"/>
    <w:rsid w:val="00F30701"/>
    <w:rsid w:val="00F3189C"/>
    <w:rsid w:val="00F318A6"/>
    <w:rsid w:val="00F34954"/>
    <w:rsid w:val="00F363BE"/>
    <w:rsid w:val="00F37AB3"/>
    <w:rsid w:val="00F37EEF"/>
    <w:rsid w:val="00F404F3"/>
    <w:rsid w:val="00F514C0"/>
    <w:rsid w:val="00F61A11"/>
    <w:rsid w:val="00F63955"/>
    <w:rsid w:val="00F7316F"/>
    <w:rsid w:val="00F80592"/>
    <w:rsid w:val="00F81587"/>
    <w:rsid w:val="00F83D17"/>
    <w:rsid w:val="00F84129"/>
    <w:rsid w:val="00F84661"/>
    <w:rsid w:val="00F86C5E"/>
    <w:rsid w:val="00F876ED"/>
    <w:rsid w:val="00F9130D"/>
    <w:rsid w:val="00F95078"/>
    <w:rsid w:val="00FA2FD2"/>
    <w:rsid w:val="00FA7BC3"/>
    <w:rsid w:val="00FB08C3"/>
    <w:rsid w:val="00FB6B1B"/>
    <w:rsid w:val="00FB6F2F"/>
    <w:rsid w:val="00FC0268"/>
    <w:rsid w:val="00FC32E9"/>
    <w:rsid w:val="00FC73B1"/>
    <w:rsid w:val="00FC78A3"/>
    <w:rsid w:val="00FD15B3"/>
    <w:rsid w:val="00FD25AF"/>
    <w:rsid w:val="00FD383D"/>
    <w:rsid w:val="00FD56E2"/>
    <w:rsid w:val="00FD7CBD"/>
    <w:rsid w:val="00FE2230"/>
    <w:rsid w:val="00FE27C3"/>
    <w:rsid w:val="00FE29FC"/>
    <w:rsid w:val="00FE37D9"/>
    <w:rsid w:val="00FE4AD6"/>
    <w:rsid w:val="00FE539C"/>
    <w:rsid w:val="00FE58AE"/>
    <w:rsid w:val="00FF6B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8A7F7B-80E8-4745-9AD8-8ABA8FFD3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ind w:left="540"/>
      <w:outlineLvl w:val="0"/>
    </w:pPr>
    <w:rPr>
      <w:b/>
      <w:bCs/>
    </w:rPr>
  </w:style>
  <w:style w:type="paragraph" w:styleId="Nagwek2">
    <w:name w:val="heading 2"/>
    <w:basedOn w:val="Normalny"/>
    <w:next w:val="Normalny"/>
    <w:qFormat/>
    <w:pPr>
      <w:keepNext/>
      <w:ind w:firstLine="540"/>
      <w:outlineLvl w:val="1"/>
    </w:pPr>
    <w:rPr>
      <w:b/>
      <w:bCs/>
    </w:rPr>
  </w:style>
  <w:style w:type="paragraph" w:styleId="Nagwek3">
    <w:name w:val="heading 3"/>
    <w:basedOn w:val="Normalny"/>
    <w:next w:val="Normalny"/>
    <w:qFormat/>
    <w:pPr>
      <w:keepNext/>
      <w:jc w:val="both"/>
      <w:outlineLvl w:val="2"/>
    </w:pPr>
    <w:rPr>
      <w:b/>
      <w:bCs/>
      <w:sz w:val="28"/>
    </w:rPr>
  </w:style>
  <w:style w:type="paragraph" w:styleId="Nagwek4">
    <w:name w:val="heading 4"/>
    <w:basedOn w:val="Normalny"/>
    <w:next w:val="Normalny"/>
    <w:qFormat/>
    <w:pPr>
      <w:keepNext/>
      <w:ind w:left="540"/>
      <w:jc w:val="both"/>
      <w:outlineLvl w:val="3"/>
    </w:pPr>
    <w:rPr>
      <w:sz w:val="28"/>
    </w:rPr>
  </w:style>
  <w:style w:type="paragraph" w:styleId="Nagwek5">
    <w:name w:val="heading 5"/>
    <w:basedOn w:val="Normalny"/>
    <w:next w:val="Normalny"/>
    <w:qFormat/>
    <w:pPr>
      <w:keepNext/>
      <w:jc w:val="both"/>
      <w:outlineLvl w:val="4"/>
    </w:pPr>
    <w:rPr>
      <w:b/>
      <w:bCs/>
    </w:rPr>
  </w:style>
  <w:style w:type="paragraph" w:styleId="Nagwek6">
    <w:name w:val="heading 6"/>
    <w:basedOn w:val="Normalny"/>
    <w:next w:val="Normalny"/>
    <w:qFormat/>
    <w:pPr>
      <w:keepNext/>
      <w:ind w:left="540"/>
      <w:jc w:val="both"/>
      <w:outlineLvl w:val="5"/>
    </w:pPr>
    <w:rPr>
      <w:b/>
      <w:bCs/>
    </w:rPr>
  </w:style>
  <w:style w:type="paragraph" w:styleId="Nagwek7">
    <w:name w:val="heading 7"/>
    <w:basedOn w:val="Normalny"/>
    <w:next w:val="Normalny"/>
    <w:qFormat/>
    <w:pPr>
      <w:keepNext/>
      <w:ind w:left="4248" w:hanging="3705"/>
      <w:outlineLvl w:val="6"/>
    </w:pPr>
    <w:rPr>
      <w:b/>
      <w:bCs/>
      <w:sz w:val="28"/>
    </w:rPr>
  </w:style>
  <w:style w:type="paragraph" w:styleId="Nagwek8">
    <w:name w:val="heading 8"/>
    <w:basedOn w:val="Normalny"/>
    <w:next w:val="Normalny"/>
    <w:qFormat/>
    <w:pPr>
      <w:keepNext/>
      <w:ind w:left="540"/>
      <w:outlineLvl w:val="7"/>
    </w:pPr>
    <w:rPr>
      <w:b/>
      <w:bCs/>
      <w:color w:val="000000"/>
    </w:rPr>
  </w:style>
  <w:style w:type="paragraph" w:styleId="Nagwek9">
    <w:name w:val="heading 9"/>
    <w:basedOn w:val="Normalny"/>
    <w:next w:val="Normalny"/>
    <w:qFormat/>
    <w:pPr>
      <w:keepNext/>
      <w:numPr>
        <w:ilvl w:val="1"/>
      </w:numPr>
      <w:tabs>
        <w:tab w:val="num" w:pos="1620"/>
      </w:tabs>
      <w:ind w:left="360"/>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left="540"/>
      <w:jc w:val="both"/>
    </w:pPr>
  </w:style>
  <w:style w:type="paragraph" w:styleId="Tekstpodstawowywcity2">
    <w:name w:val="Body Text Indent 2"/>
    <w:basedOn w:val="Normalny"/>
    <w:pPr>
      <w:ind w:left="540"/>
      <w:jc w:val="both"/>
    </w:pPr>
    <w:rPr>
      <w:b/>
      <w:bCs/>
    </w:rPr>
  </w:style>
  <w:style w:type="paragraph" w:styleId="Tekstpodstawowywcity3">
    <w:name w:val="Body Text Indent 3"/>
    <w:basedOn w:val="Normalny"/>
    <w:pPr>
      <w:ind w:left="540"/>
    </w:pPr>
  </w:style>
  <w:style w:type="character" w:styleId="Hipercze">
    <w:name w:val="Hyperlink"/>
    <w:rPr>
      <w:color w:val="0000FF"/>
      <w:u w:val="single"/>
    </w:rPr>
  </w:style>
  <w:style w:type="paragraph" w:styleId="Tekstblokowy">
    <w:name w:val="Block Text"/>
    <w:basedOn w:val="Normalny"/>
    <w:pPr>
      <w:ind w:left="540" w:right="588"/>
    </w:p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rPr>
      <w:sz w:val="20"/>
      <w:szCs w:val="20"/>
    </w:rPr>
  </w:style>
  <w:style w:type="paragraph" w:customStyle="1" w:styleId="TYTU">
    <w:name w:val="TYTUŁ"/>
    <w:basedOn w:val="Normalny"/>
    <w:pPr>
      <w:spacing w:before="240" w:after="120"/>
      <w:ind w:left="113"/>
    </w:pPr>
    <w:rPr>
      <w:b/>
      <w:spacing w:val="20"/>
      <w:position w:val="-14"/>
      <w:sz w:val="28"/>
      <w:szCs w:val="20"/>
    </w:rPr>
  </w:style>
  <w:style w:type="paragraph" w:customStyle="1" w:styleId="TYTU2">
    <w:name w:val="TYTUŁ2"/>
    <w:basedOn w:val="TYTU"/>
  </w:style>
  <w:style w:type="paragraph" w:customStyle="1" w:styleId="TYTU3">
    <w:name w:val="TYTUŁ3"/>
    <w:basedOn w:val="TYTU"/>
  </w:style>
  <w:style w:type="paragraph" w:styleId="Stopka">
    <w:name w:val="footer"/>
    <w:basedOn w:val="Normalny"/>
    <w:pPr>
      <w:tabs>
        <w:tab w:val="center" w:pos="4536"/>
        <w:tab w:val="right" w:pos="9072"/>
      </w:tabs>
    </w:pPr>
    <w:rPr>
      <w:szCs w:val="20"/>
    </w:rPr>
  </w:style>
  <w:style w:type="paragraph" w:styleId="Tekstpodstawowy3">
    <w:name w:val="Body Text 3"/>
    <w:basedOn w:val="Normalny"/>
    <w:rPr>
      <w:b/>
      <w:sz w:val="28"/>
      <w:szCs w:val="20"/>
    </w:rPr>
  </w:style>
  <w:style w:type="character" w:styleId="UyteHipercze">
    <w:name w:val="FollowedHyperlink"/>
    <w:rPr>
      <w:color w:val="800080"/>
      <w:u w:val="single"/>
    </w:rPr>
  </w:style>
  <w:style w:type="paragraph" w:styleId="Nagwek">
    <w:name w:val="header"/>
    <w:basedOn w:val="Normalny"/>
    <w:link w:val="NagwekZnak"/>
    <w:pPr>
      <w:tabs>
        <w:tab w:val="center" w:pos="4536"/>
        <w:tab w:val="right" w:pos="9072"/>
      </w:tabs>
    </w:pPr>
    <w:rPr>
      <w:lang w:val="x-none" w:eastAsia="x-none"/>
    </w:rPr>
  </w:style>
  <w:style w:type="character" w:styleId="Numerstrony">
    <w:name w:val="page number"/>
    <w:basedOn w:val="Domylnaczcionkaakapitu"/>
  </w:style>
  <w:style w:type="paragraph" w:styleId="Tekstpodstawowy">
    <w:name w:val="Body Text"/>
    <w:basedOn w:val="Normalny"/>
    <w:rPr>
      <w:b/>
      <w:szCs w:val="20"/>
    </w:rPr>
  </w:style>
  <w:style w:type="paragraph" w:styleId="Akapitzlist">
    <w:name w:val="List Paragraph"/>
    <w:basedOn w:val="Normalny"/>
    <w:uiPriority w:val="34"/>
    <w:qFormat/>
    <w:rsid w:val="00C70E07"/>
    <w:pPr>
      <w:ind w:left="708"/>
    </w:pPr>
  </w:style>
  <w:style w:type="paragraph" w:styleId="Tekstprzypisukocowego">
    <w:name w:val="endnote text"/>
    <w:basedOn w:val="Normalny"/>
    <w:link w:val="TekstprzypisukocowegoZnak"/>
    <w:uiPriority w:val="99"/>
    <w:semiHidden/>
    <w:unhideWhenUsed/>
    <w:rsid w:val="00275E69"/>
    <w:rPr>
      <w:sz w:val="20"/>
      <w:szCs w:val="20"/>
    </w:rPr>
  </w:style>
  <w:style w:type="character" w:customStyle="1" w:styleId="TekstprzypisukocowegoZnak">
    <w:name w:val="Tekst przypisu końcowego Znak"/>
    <w:basedOn w:val="Domylnaczcionkaakapitu"/>
    <w:link w:val="Tekstprzypisukocowego"/>
    <w:uiPriority w:val="99"/>
    <w:semiHidden/>
    <w:rsid w:val="00275E69"/>
  </w:style>
  <w:style w:type="character" w:styleId="Odwoanieprzypisukocowego">
    <w:name w:val="endnote reference"/>
    <w:uiPriority w:val="99"/>
    <w:semiHidden/>
    <w:unhideWhenUsed/>
    <w:rsid w:val="00275E69"/>
    <w:rPr>
      <w:vertAlign w:val="superscript"/>
    </w:rPr>
  </w:style>
  <w:style w:type="character" w:customStyle="1" w:styleId="NagwekZnak">
    <w:name w:val="Nagłówek Znak"/>
    <w:link w:val="Nagwek"/>
    <w:rsid w:val="00BD3872"/>
    <w:rPr>
      <w:sz w:val="24"/>
      <w:szCs w:val="24"/>
    </w:rPr>
  </w:style>
  <w:style w:type="character" w:styleId="Pogrubienie">
    <w:name w:val="Strong"/>
    <w:uiPriority w:val="22"/>
    <w:qFormat/>
    <w:rsid w:val="007A5FD6"/>
    <w:rPr>
      <w:b/>
      <w:bCs/>
    </w:rPr>
  </w:style>
  <w:style w:type="character" w:customStyle="1" w:styleId="apple-converted-space">
    <w:name w:val="apple-converted-space"/>
    <w:rsid w:val="00976033"/>
  </w:style>
  <w:style w:type="paragraph" w:styleId="Tematkomentarza">
    <w:name w:val="annotation subject"/>
    <w:basedOn w:val="Tekstkomentarza"/>
    <w:next w:val="Tekstkomentarza"/>
    <w:link w:val="TematkomentarzaZnak"/>
    <w:uiPriority w:val="99"/>
    <w:semiHidden/>
    <w:unhideWhenUsed/>
    <w:rsid w:val="00B24DCF"/>
    <w:rPr>
      <w:b/>
      <w:bCs/>
    </w:rPr>
  </w:style>
  <w:style w:type="character" w:customStyle="1" w:styleId="TekstkomentarzaZnak">
    <w:name w:val="Tekst komentarza Znak"/>
    <w:basedOn w:val="Domylnaczcionkaakapitu"/>
    <w:link w:val="Tekstkomentarza"/>
    <w:semiHidden/>
    <w:rsid w:val="00B24DCF"/>
  </w:style>
  <w:style w:type="character" w:customStyle="1" w:styleId="TematkomentarzaZnak">
    <w:name w:val="Temat komentarza Znak"/>
    <w:basedOn w:val="TekstkomentarzaZnak"/>
    <w:link w:val="Tematkomentarza"/>
    <w:rsid w:val="00B24DCF"/>
  </w:style>
  <w:style w:type="paragraph" w:styleId="Tekstdymka">
    <w:name w:val="Balloon Text"/>
    <w:basedOn w:val="Normalny"/>
    <w:link w:val="TekstdymkaZnak"/>
    <w:uiPriority w:val="99"/>
    <w:semiHidden/>
    <w:unhideWhenUsed/>
    <w:rsid w:val="00B24DCF"/>
    <w:rPr>
      <w:rFonts w:ascii="Tahoma" w:hAnsi="Tahoma" w:cs="Tahoma"/>
      <w:sz w:val="16"/>
      <w:szCs w:val="16"/>
    </w:rPr>
  </w:style>
  <w:style w:type="character" w:customStyle="1" w:styleId="TekstdymkaZnak">
    <w:name w:val="Tekst dymka Znak"/>
    <w:link w:val="Tekstdymka"/>
    <w:uiPriority w:val="99"/>
    <w:semiHidden/>
    <w:rsid w:val="00B24DCF"/>
    <w:rPr>
      <w:rFonts w:ascii="Tahoma" w:hAnsi="Tahoma" w:cs="Tahoma"/>
      <w:sz w:val="16"/>
      <w:szCs w:val="16"/>
    </w:rPr>
  </w:style>
  <w:style w:type="table" w:styleId="Tabela-Siatka">
    <w:name w:val="Table Grid"/>
    <w:basedOn w:val="Standardowy"/>
    <w:uiPriority w:val="59"/>
    <w:rsid w:val="00AB5C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824A5A"/>
    <w:rPr>
      <w:sz w:val="24"/>
      <w:szCs w:val="24"/>
    </w:rPr>
  </w:style>
  <w:style w:type="character" w:customStyle="1" w:styleId="readmoretext">
    <w:name w:val="readmoretext"/>
    <w:rsid w:val="00CC7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30368">
      <w:bodyDiv w:val="1"/>
      <w:marLeft w:val="0"/>
      <w:marRight w:val="0"/>
      <w:marTop w:val="0"/>
      <w:marBottom w:val="0"/>
      <w:divBdr>
        <w:top w:val="none" w:sz="0" w:space="0" w:color="auto"/>
        <w:left w:val="none" w:sz="0" w:space="0" w:color="auto"/>
        <w:bottom w:val="none" w:sz="0" w:space="0" w:color="auto"/>
        <w:right w:val="none" w:sz="0" w:space="0" w:color="auto"/>
      </w:divBdr>
    </w:div>
    <w:div w:id="374694559">
      <w:bodyDiv w:val="1"/>
      <w:marLeft w:val="0"/>
      <w:marRight w:val="0"/>
      <w:marTop w:val="0"/>
      <w:marBottom w:val="0"/>
      <w:divBdr>
        <w:top w:val="none" w:sz="0" w:space="0" w:color="auto"/>
        <w:left w:val="none" w:sz="0" w:space="0" w:color="auto"/>
        <w:bottom w:val="none" w:sz="0" w:space="0" w:color="auto"/>
        <w:right w:val="none" w:sz="0" w:space="0" w:color="auto"/>
      </w:divBdr>
    </w:div>
    <w:div w:id="995451743">
      <w:bodyDiv w:val="1"/>
      <w:marLeft w:val="0"/>
      <w:marRight w:val="0"/>
      <w:marTop w:val="0"/>
      <w:marBottom w:val="0"/>
      <w:divBdr>
        <w:top w:val="none" w:sz="0" w:space="0" w:color="auto"/>
        <w:left w:val="none" w:sz="0" w:space="0" w:color="auto"/>
        <w:bottom w:val="none" w:sz="0" w:space="0" w:color="auto"/>
        <w:right w:val="none" w:sz="0" w:space="0" w:color="auto"/>
      </w:divBdr>
      <w:divsChild>
        <w:div w:id="1734815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0ABBF-CBAB-417F-A794-5CAA03CA7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4876</Words>
  <Characters>29256</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Dojazd do budynku odbywa się z drogi</vt:lpstr>
    </vt:vector>
  </TitlesOfParts>
  <Company>ARCHITECTURE STUDIO</Company>
  <LinksUpToDate>false</LinksUpToDate>
  <CharactersWithSpaces>34064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Dojazd do budynku odbywa się z drogi</dc:title>
  <dc:subject/>
  <dc:creator>Kowal</dc:creator>
  <cp:keywords/>
  <cp:lastModifiedBy>PS</cp:lastModifiedBy>
  <cp:revision>4</cp:revision>
  <cp:lastPrinted>2013-09-13T09:24:00Z</cp:lastPrinted>
  <dcterms:created xsi:type="dcterms:W3CDTF">2014-06-18T17:07:00Z</dcterms:created>
  <dcterms:modified xsi:type="dcterms:W3CDTF">2014-06-18T18:58:00Z</dcterms:modified>
</cp:coreProperties>
</file>