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6704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09E524F5" w14:textId="27D09021" w:rsidR="00B46C3E" w:rsidRPr="003C6E6A" w:rsidRDefault="00B56F10" w:rsidP="00B46C3E">
      <w:pPr>
        <w:jc w:val="center"/>
        <w:rPr>
          <w:rFonts w:ascii="Open Sans" w:hAnsi="Open Sans" w:cs="Open Sans"/>
          <w:b/>
          <w:iCs/>
          <w:sz w:val="22"/>
          <w:szCs w:val="22"/>
        </w:rPr>
      </w:pPr>
      <w:r>
        <w:rPr>
          <w:rFonts w:ascii="Open Sans" w:hAnsi="Open Sans" w:cs="Open Sans"/>
          <w:b/>
          <w:iCs/>
          <w:sz w:val="22"/>
          <w:szCs w:val="22"/>
        </w:rPr>
        <w:t xml:space="preserve">Dla </w:t>
      </w:r>
      <w:r w:rsidRPr="00B56F10">
        <w:rPr>
          <w:rFonts w:ascii="Open Sans" w:hAnsi="Open Sans" w:cs="Open Sans"/>
          <w:b/>
          <w:iCs/>
          <w:sz w:val="22"/>
          <w:szCs w:val="22"/>
        </w:rPr>
        <w:t>zadania inwestycyjnego pod nazwą: „Zielona Strzyża Kiepury”</w:t>
      </w:r>
      <w:r>
        <w:rPr>
          <w:rFonts w:ascii="Open Sans" w:hAnsi="Open Sans" w:cs="Open Sans"/>
          <w:b/>
          <w:iCs/>
          <w:sz w:val="22"/>
          <w:szCs w:val="22"/>
        </w:rPr>
        <w:t xml:space="preserve"> </w:t>
      </w:r>
      <w:r w:rsidR="00143BC3" w:rsidRPr="003C6E6A">
        <w:rPr>
          <w:rFonts w:ascii="Open Sans" w:hAnsi="Open Sans" w:cs="Open Sans"/>
          <w:b/>
          <w:iCs/>
          <w:sz w:val="22"/>
          <w:szCs w:val="22"/>
        </w:rPr>
        <w:t xml:space="preserve">w formule „zaprojektuj i wybuduj” </w:t>
      </w:r>
      <w:r w:rsidR="007B5E70" w:rsidRPr="007B5E70">
        <w:rPr>
          <w:rFonts w:ascii="Open Sans" w:hAnsi="Open Sans" w:cs="Open Sans"/>
          <w:b/>
          <w:iCs/>
          <w:sz w:val="22"/>
          <w:szCs w:val="22"/>
        </w:rPr>
        <w:t>w ramach zadań Budżetu  Obywatelskiego 2022 i 2023</w:t>
      </w:r>
    </w:p>
    <w:p w14:paraId="6B226F1D" w14:textId="77777777" w:rsidR="00143BC3" w:rsidRPr="0013021C" w:rsidRDefault="00143BC3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3021C" w:rsidRDefault="00B46C3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38B0E5D" w14:textId="7143FA20" w:rsidR="00AC6CE0" w:rsidRDefault="00C70C70" w:rsidP="00B46C3E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>
        <w:rPr>
          <w:rFonts w:ascii="Open Sans" w:hAnsi="Open Sans" w:cs="Open Sans"/>
          <w:bCs/>
          <w:iCs/>
          <w:sz w:val="20"/>
          <w:szCs w:val="20"/>
        </w:rPr>
        <w:t>Opracowanie dokumentacji projektowej</w:t>
      </w:r>
      <w:r w:rsidR="00072EE7">
        <w:rPr>
          <w:rFonts w:ascii="Open Sans" w:hAnsi="Open Sans" w:cs="Open Sans"/>
          <w:bCs/>
          <w:iCs/>
          <w:sz w:val="20"/>
          <w:szCs w:val="20"/>
        </w:rPr>
        <w:t xml:space="preserve"> i realizacja robót budowlanych dla zadania pn.:</w:t>
      </w:r>
      <w:r w:rsidR="00A3769A">
        <w:rPr>
          <w:rFonts w:ascii="Open Sans" w:hAnsi="Open Sans" w:cs="Open Sans"/>
          <w:bCs/>
          <w:iCs/>
          <w:sz w:val="20"/>
          <w:szCs w:val="20"/>
        </w:rPr>
        <w:t xml:space="preserve"> „</w:t>
      </w:r>
      <w:r w:rsidR="008317DE">
        <w:rPr>
          <w:rFonts w:ascii="Open Sans" w:hAnsi="Open Sans" w:cs="Open Sans"/>
          <w:bCs/>
          <w:iCs/>
          <w:sz w:val="20"/>
          <w:szCs w:val="20"/>
        </w:rPr>
        <w:t>Zielona Strzyża Kiepury”</w:t>
      </w:r>
    </w:p>
    <w:p w14:paraId="35982CDF" w14:textId="77777777" w:rsidR="003C6E6A" w:rsidRPr="0013021C" w:rsidRDefault="003C6E6A" w:rsidP="00B46C3E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3021C" w:rsidRDefault="008C047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3021C" w:rsidRDefault="00497F05" w:rsidP="00497F05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4049BDDF" w:rsidR="00B75D7C" w:rsidRPr="0013021C" w:rsidRDefault="00A02B2A" w:rsidP="009942B0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Obiekt usytuowany</w:t>
      </w:r>
      <w:r w:rsidR="0073538E">
        <w:rPr>
          <w:rFonts w:ascii="Open Sans" w:hAnsi="Open Sans" w:cs="Open Sans"/>
          <w:sz w:val="20"/>
          <w:szCs w:val="20"/>
        </w:rPr>
        <w:t xml:space="preserve"> w dzielniczy Strzyża </w:t>
      </w:r>
      <w:r w:rsidRPr="0013021C">
        <w:rPr>
          <w:rFonts w:ascii="Open Sans" w:hAnsi="Open Sans" w:cs="Open Sans"/>
          <w:sz w:val="20"/>
          <w:szCs w:val="20"/>
        </w:rPr>
        <w:t xml:space="preserve"> </w:t>
      </w:r>
      <w:r w:rsidR="005325D2">
        <w:rPr>
          <w:rFonts w:ascii="Open Sans" w:hAnsi="Open Sans" w:cs="Open Sans"/>
          <w:sz w:val="20"/>
          <w:szCs w:val="20"/>
        </w:rPr>
        <w:t>w Gdańsku</w:t>
      </w:r>
      <w:r w:rsidR="0073538E">
        <w:rPr>
          <w:rFonts w:ascii="Open Sans" w:hAnsi="Open Sans" w:cs="Open Sans"/>
          <w:sz w:val="20"/>
          <w:szCs w:val="20"/>
        </w:rPr>
        <w:t xml:space="preserve"> na</w:t>
      </w:r>
      <w:r w:rsidR="0073538E" w:rsidRPr="0073538E">
        <w:t xml:space="preserve"> </w:t>
      </w:r>
      <w:r w:rsidR="0073538E" w:rsidRPr="0073538E">
        <w:rPr>
          <w:rFonts w:ascii="Open Sans" w:hAnsi="Open Sans" w:cs="Open Sans"/>
          <w:sz w:val="20"/>
          <w:szCs w:val="20"/>
        </w:rPr>
        <w:t>dz. nr 196/9 i 196/2 191/2 obręb 030</w:t>
      </w:r>
    </w:p>
    <w:p w14:paraId="624070AF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3021C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72F5372B" w14:textId="5B3ADECF" w:rsidR="00006ACA" w:rsidRPr="005F62E8" w:rsidRDefault="00B75D7C" w:rsidP="005F62E8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4C58E28D" w14:textId="77777777" w:rsidR="005F62E8" w:rsidRPr="00AE5FBD" w:rsidRDefault="005F62E8" w:rsidP="005F62E8">
      <w:pPr>
        <w:autoSpaceDE w:val="0"/>
        <w:autoSpaceDN w:val="0"/>
        <w:adjustRightInd w:val="0"/>
        <w:rPr>
          <w:rStyle w:val="Bodytext"/>
          <w:rFonts w:ascii="Open Sans" w:hAnsi="Open Sans" w:cs="Open Sans"/>
          <w:sz w:val="20"/>
          <w:szCs w:val="20"/>
        </w:rPr>
      </w:pPr>
    </w:p>
    <w:p w14:paraId="08F80914" w14:textId="77777777" w:rsidR="005F62E8" w:rsidRPr="00AE5FBD" w:rsidRDefault="005F62E8" w:rsidP="005F62E8">
      <w:pPr>
        <w:autoSpaceDE w:val="0"/>
        <w:autoSpaceDN w:val="0"/>
        <w:adjustRightInd w:val="0"/>
        <w:ind w:left="426" w:firstLine="141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Usługi projektowe:</w:t>
      </w:r>
    </w:p>
    <w:p w14:paraId="2E80ED2E" w14:textId="77777777" w:rsidR="005F62E8" w:rsidRPr="00AE5FBD" w:rsidRDefault="005F62E8" w:rsidP="005F62E8">
      <w:pPr>
        <w:autoSpaceDE w:val="0"/>
        <w:autoSpaceDN w:val="0"/>
        <w:adjustRightInd w:val="0"/>
        <w:ind w:firstLine="567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71000000-8 Usługi architektoniczne, budowlane, inżynieryjne i kontrolne</w:t>
      </w:r>
    </w:p>
    <w:p w14:paraId="2317B7EF" w14:textId="77777777" w:rsidR="005F62E8" w:rsidRPr="00AE5FBD" w:rsidRDefault="005F62E8" w:rsidP="005F62E8">
      <w:pPr>
        <w:autoSpaceDE w:val="0"/>
        <w:autoSpaceDN w:val="0"/>
        <w:adjustRightInd w:val="0"/>
        <w:ind w:left="567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71300000-1 Usługi inżynieryjne</w:t>
      </w:r>
    </w:p>
    <w:p w14:paraId="5FF80478" w14:textId="77777777" w:rsidR="005F62E8" w:rsidRPr="00AE5FBD" w:rsidRDefault="005F62E8" w:rsidP="005F62E8">
      <w:pPr>
        <w:autoSpaceDE w:val="0"/>
        <w:autoSpaceDN w:val="0"/>
        <w:adjustRightInd w:val="0"/>
        <w:rPr>
          <w:rStyle w:val="Bodytext"/>
          <w:rFonts w:ascii="Open Sans" w:hAnsi="Open Sans" w:cs="Open Sans"/>
          <w:sz w:val="20"/>
          <w:szCs w:val="20"/>
        </w:rPr>
      </w:pPr>
    </w:p>
    <w:p w14:paraId="48D055B9" w14:textId="77777777" w:rsidR="005F62E8" w:rsidRPr="00AE5FBD" w:rsidRDefault="005F62E8" w:rsidP="00E80D2D">
      <w:pPr>
        <w:autoSpaceDE w:val="0"/>
        <w:autoSpaceDN w:val="0"/>
        <w:adjustRightInd w:val="0"/>
        <w:ind w:firstLine="567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Roboty budowlane:</w:t>
      </w:r>
    </w:p>
    <w:p w14:paraId="7B7563C9" w14:textId="77777777" w:rsidR="005F62E8" w:rsidRPr="00AE5FBD" w:rsidRDefault="005F62E8" w:rsidP="00E80D2D">
      <w:pPr>
        <w:autoSpaceDE w:val="0"/>
        <w:autoSpaceDN w:val="0"/>
        <w:adjustRightInd w:val="0"/>
        <w:ind w:firstLine="567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45000000-7 Roboty budowlane</w:t>
      </w:r>
    </w:p>
    <w:p w14:paraId="6181FE18" w14:textId="77777777" w:rsidR="005F62E8" w:rsidRPr="00AE5FBD" w:rsidRDefault="005F62E8" w:rsidP="00E80D2D">
      <w:pPr>
        <w:autoSpaceDE w:val="0"/>
        <w:autoSpaceDN w:val="0"/>
        <w:adjustRightInd w:val="0"/>
        <w:ind w:firstLine="567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45113000-2 Roboty na placu budowy</w:t>
      </w:r>
    </w:p>
    <w:p w14:paraId="52FDC419" w14:textId="77777777" w:rsidR="005F62E8" w:rsidRPr="00AE5FBD" w:rsidRDefault="005F62E8" w:rsidP="00E80D2D">
      <w:pPr>
        <w:autoSpaceDE w:val="0"/>
        <w:autoSpaceDN w:val="0"/>
        <w:adjustRightInd w:val="0"/>
        <w:ind w:firstLine="567"/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45111291-4 Roboty w zakresie zagospodarowania terenu</w:t>
      </w:r>
    </w:p>
    <w:p w14:paraId="7ED6029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739DDDA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0A4D0971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1E15C72D" w:rsidR="00421499" w:rsidRPr="0013021C" w:rsidRDefault="00421499" w:rsidP="00A36454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: </w:t>
      </w:r>
      <w:r w:rsidR="00513514">
        <w:rPr>
          <w:rFonts w:ascii="Open Sans" w:hAnsi="Open Sans" w:cs="Open Sans"/>
          <w:sz w:val="20"/>
          <w:szCs w:val="20"/>
        </w:rPr>
        <w:t>Edyta Koch- Wiśniewska</w:t>
      </w:r>
      <w:r w:rsidR="00246927">
        <w:rPr>
          <w:rFonts w:ascii="Open Sans" w:hAnsi="Open Sans" w:cs="Open Sans"/>
          <w:sz w:val="20"/>
          <w:szCs w:val="20"/>
        </w:rPr>
        <w:t xml:space="preserve"> </w:t>
      </w: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954B6B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890AA3" w14:textId="11D9B006" w:rsidR="00421499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A88942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0A67E78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4EA519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FCFF61C" w14:textId="77777777" w:rsidR="00A36454" w:rsidRPr="0013021C" w:rsidRDefault="00A36454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FB99226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t>Spis treści:</w:t>
      </w:r>
    </w:p>
    <w:p w14:paraId="3D28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17DBAC6" w14:textId="77777777" w:rsidR="00ED539B" w:rsidRDefault="00421499" w:rsidP="009F52E6">
      <w:pPr>
        <w:pStyle w:val="Akapitzlist"/>
        <w:numPr>
          <w:ilvl w:val="0"/>
          <w:numId w:val="15"/>
        </w:numPr>
        <w:tabs>
          <w:tab w:val="left" w:pos="284"/>
        </w:tabs>
        <w:spacing w:after="0" w:line="360" w:lineRule="auto"/>
        <w:ind w:hanging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sz w:val="20"/>
          <w:szCs w:val="20"/>
        </w:rPr>
        <w:t xml:space="preserve">Część opisowa </w:t>
      </w:r>
      <w:r w:rsidR="001C7DCD" w:rsidRPr="00ED539B">
        <w:rPr>
          <w:rFonts w:ascii="Open Sans" w:hAnsi="Open Sans" w:cs="Open Sans"/>
          <w:sz w:val="20"/>
          <w:szCs w:val="20"/>
        </w:rPr>
        <w:t>programu funkcjonalno-użytkowego</w:t>
      </w:r>
    </w:p>
    <w:p w14:paraId="6180E68C" w14:textId="76BCCC99" w:rsidR="001C7DCD" w:rsidRPr="00ED539B" w:rsidRDefault="00ED539B" w:rsidP="00ED539B">
      <w:pPr>
        <w:tabs>
          <w:tab w:val="left" w:pos="284"/>
        </w:tabs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1.1.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Opis przedmiotu zamówienia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      </w:t>
      </w:r>
    </w:p>
    <w:p w14:paraId="690F34B2" w14:textId="77777777" w:rsidR="00E7623D" w:rsidRDefault="00ED539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1.2.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331FA735" w14:textId="1FE386DA" w:rsidR="00485FE4" w:rsidRPr="00ED539B" w:rsidRDefault="00E7623D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7623D">
        <w:rPr>
          <w:rFonts w:ascii="Open Sans" w:hAnsi="Open Sans" w:cs="Open Sans"/>
          <w:sz w:val="20"/>
          <w:szCs w:val="20"/>
        </w:rPr>
        <w:t>1.3. Charakterystyczne parametry określające wielkość obiektu lub zakres robót budowlanych</w:t>
      </w:r>
      <w:r w:rsidR="00497F05" w:rsidRPr="00ED539B">
        <w:rPr>
          <w:rFonts w:ascii="Open Sans" w:hAnsi="Open Sans" w:cs="Open Sans"/>
          <w:sz w:val="20"/>
          <w:szCs w:val="20"/>
        </w:rPr>
        <w:t xml:space="preserve">    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  <w:r w:rsidR="00725C4F" w:rsidRPr="00ED539B">
        <w:rPr>
          <w:rFonts w:ascii="Open Sans" w:hAnsi="Open Sans" w:cs="Open Sans"/>
          <w:sz w:val="20"/>
          <w:szCs w:val="20"/>
        </w:rPr>
        <w:t xml:space="preserve">  </w:t>
      </w:r>
    </w:p>
    <w:p w14:paraId="2B801002" w14:textId="77777777" w:rsidR="00ED539B" w:rsidRDefault="00ED539B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2.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="00485FE4"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>
        <w:rPr>
          <w:rFonts w:ascii="Open Sans" w:hAnsi="Open Sans" w:cs="Open Sans"/>
          <w:sz w:val="20"/>
          <w:szCs w:val="20"/>
        </w:rPr>
        <w:t xml:space="preserve">            </w:t>
      </w:r>
    </w:p>
    <w:p w14:paraId="234FA39C" w14:textId="3E87918A" w:rsidR="00737FC8" w:rsidRPr="00ED539B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2.1</w:t>
      </w:r>
      <w:r>
        <w:rPr>
          <w:rFonts w:ascii="Open Sans" w:hAnsi="Open Sans" w:cs="Open Sans"/>
          <w:sz w:val="20"/>
          <w:szCs w:val="20"/>
        </w:rPr>
        <w:t xml:space="preserve">. </w:t>
      </w:r>
      <w:r w:rsidR="00725C4F" w:rsidRPr="00ED539B">
        <w:rPr>
          <w:rFonts w:ascii="Open Sans" w:hAnsi="Open Sans" w:cs="Open Sans"/>
          <w:sz w:val="20"/>
          <w:szCs w:val="20"/>
        </w:rPr>
        <w:t>Dokumentacja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                       </w:t>
      </w:r>
      <w:r w:rsidR="00DA6D69" w:rsidRPr="00ED539B">
        <w:rPr>
          <w:rFonts w:ascii="Open Sans" w:hAnsi="Open Sans" w:cs="Open Sans"/>
          <w:sz w:val="20"/>
          <w:szCs w:val="20"/>
        </w:rPr>
        <w:t xml:space="preserve"> 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41444BAC" w14:textId="545791F7" w:rsidR="00485FE4" w:rsidRPr="0013021C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 xml:space="preserve">2.2. </w:t>
      </w:r>
      <w:r w:rsidR="00725C4F">
        <w:rPr>
          <w:rFonts w:ascii="Open Sans" w:hAnsi="Open Sans" w:cs="Open Sans"/>
          <w:sz w:val="20"/>
          <w:szCs w:val="20"/>
        </w:rPr>
        <w:t xml:space="preserve">Budowa            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        </w:t>
      </w:r>
      <w:r w:rsidR="00725C4F">
        <w:rPr>
          <w:rFonts w:ascii="Open Sans" w:hAnsi="Open Sans" w:cs="Open Sans"/>
          <w:sz w:val="20"/>
          <w:szCs w:val="20"/>
        </w:rPr>
        <w:t xml:space="preserve">             </w:t>
      </w:r>
      <w:r w:rsidR="00737FC8">
        <w:rPr>
          <w:rFonts w:ascii="Open Sans" w:hAnsi="Open Sans" w:cs="Open Sans"/>
          <w:sz w:val="20"/>
          <w:szCs w:val="20"/>
        </w:rPr>
        <w:t xml:space="preserve">  </w:t>
      </w:r>
    </w:p>
    <w:p w14:paraId="7417E192" w14:textId="030074E0" w:rsidR="00485FE4" w:rsidRPr="0013021C" w:rsidRDefault="00D40789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</w:t>
      </w:r>
      <w:r w:rsidR="00725C4F">
        <w:rPr>
          <w:rFonts w:ascii="Open Sans" w:hAnsi="Open Sans" w:cs="Open Sans"/>
          <w:sz w:val="20"/>
          <w:szCs w:val="20"/>
        </w:rPr>
        <w:t xml:space="preserve">   </w:t>
      </w:r>
      <w:r w:rsidR="00ED539B">
        <w:rPr>
          <w:rFonts w:ascii="Open Sans" w:hAnsi="Open Sans" w:cs="Open Sans"/>
          <w:sz w:val="20"/>
          <w:szCs w:val="20"/>
        </w:rPr>
        <w:t xml:space="preserve"> </w:t>
      </w:r>
    </w:p>
    <w:p w14:paraId="533580F2" w14:textId="174CF556" w:rsidR="001C4FA5" w:rsidRPr="0013021C" w:rsidRDefault="00737FC8" w:rsidP="00E03296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</w:t>
      </w:r>
    </w:p>
    <w:p w14:paraId="1BB33558" w14:textId="5E699CB2" w:rsidR="00ED539B" w:rsidRDefault="00737FC8" w:rsidP="00E7390D">
      <w:pPr>
        <w:spacing w:line="360" w:lineRule="auto"/>
        <w:ind w:left="708" w:right="46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BD62CA">
        <w:rPr>
          <w:rFonts w:ascii="Open Sans" w:hAnsi="Open Sans" w:cs="Open Sans"/>
          <w:b/>
          <w:sz w:val="20"/>
          <w:szCs w:val="20"/>
        </w:rPr>
        <w:t>1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FC500A" w:rsidRPr="0013021C">
        <w:rPr>
          <w:rFonts w:ascii="Open Sans" w:hAnsi="Open Sans" w:cs="Open Sans"/>
          <w:sz w:val="20"/>
          <w:szCs w:val="20"/>
        </w:rPr>
        <w:t xml:space="preserve">Oświadczenie Zamawiającego stwierdzające  jego prawo do dysponowania </w:t>
      </w:r>
      <w:r w:rsidR="00E7390D">
        <w:rPr>
          <w:rFonts w:ascii="Open Sans" w:hAnsi="Open Sans" w:cs="Open Sans"/>
          <w:sz w:val="20"/>
          <w:szCs w:val="20"/>
        </w:rPr>
        <w:t xml:space="preserve">  </w:t>
      </w:r>
      <w:r w:rsidR="00FC500A" w:rsidRPr="0013021C">
        <w:rPr>
          <w:rFonts w:ascii="Open Sans" w:hAnsi="Open Sans" w:cs="Open Sans"/>
          <w:sz w:val="20"/>
          <w:szCs w:val="20"/>
        </w:rPr>
        <w:t>nieruchomością</w:t>
      </w:r>
      <w:r w:rsidR="00963B4C">
        <w:rPr>
          <w:rFonts w:ascii="Open Sans" w:hAnsi="Open Sans" w:cs="Open Sans"/>
          <w:sz w:val="20"/>
          <w:szCs w:val="20"/>
        </w:rPr>
        <w:t xml:space="preserve"> </w:t>
      </w:r>
      <w:r w:rsidR="00FC500A" w:rsidRPr="0013021C">
        <w:rPr>
          <w:rFonts w:ascii="Open Sans" w:hAnsi="Open Sans" w:cs="Open Sans"/>
          <w:sz w:val="20"/>
          <w:szCs w:val="20"/>
        </w:rPr>
        <w:t xml:space="preserve">na cele budowlane      </w:t>
      </w:r>
    </w:p>
    <w:p w14:paraId="38DC800A" w14:textId="206C11AC" w:rsidR="00FC500A" w:rsidRPr="0013021C" w:rsidRDefault="00FC500A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13021C" w:rsidRDefault="001C4FA5" w:rsidP="00497F05">
      <w:pPr>
        <w:spacing w:line="360" w:lineRule="auto"/>
        <w:jc w:val="both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lastRenderedPageBreak/>
        <w:t>1. Część opisowa programu funkcjonalno-użytkowego</w:t>
      </w:r>
    </w:p>
    <w:p w14:paraId="7A5182B3" w14:textId="77777777" w:rsidR="001C4FA5" w:rsidRPr="0013021C" w:rsidRDefault="001C4FA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1.1. Opis przedmiotu zamówienia</w:t>
      </w:r>
    </w:p>
    <w:p w14:paraId="24101579" w14:textId="1265E308" w:rsidR="00257A21" w:rsidRDefault="001C4FA5" w:rsidP="00096790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Przedmiotem zamówienia jest </w:t>
      </w:r>
      <w:r w:rsidR="00BB5D5C">
        <w:rPr>
          <w:rFonts w:ascii="Open Sans" w:hAnsi="Open Sans" w:cs="Open Sans"/>
          <w:sz w:val="20"/>
          <w:szCs w:val="20"/>
        </w:rPr>
        <w:t xml:space="preserve">realizacja zadania w trybie zaprojektuj i </w:t>
      </w:r>
      <w:r w:rsidR="00604EDD">
        <w:rPr>
          <w:rFonts w:ascii="Open Sans" w:hAnsi="Open Sans" w:cs="Open Sans"/>
          <w:sz w:val="20"/>
          <w:szCs w:val="20"/>
        </w:rPr>
        <w:t>wy</w:t>
      </w:r>
      <w:r w:rsidR="00BB5D5C">
        <w:rPr>
          <w:rFonts w:ascii="Open Sans" w:hAnsi="Open Sans" w:cs="Open Sans"/>
          <w:sz w:val="20"/>
          <w:szCs w:val="20"/>
        </w:rPr>
        <w:t xml:space="preserve">buduj zadania inwestycyjnego pn.: </w:t>
      </w:r>
      <w:r w:rsidR="00665A19" w:rsidRPr="00665A19">
        <w:rPr>
          <w:rFonts w:ascii="Open Sans" w:hAnsi="Open Sans" w:cs="Open Sans"/>
          <w:sz w:val="20"/>
          <w:szCs w:val="20"/>
        </w:rPr>
        <w:t>„Zielona Strzyża Kiepury” w ramach zadań Budżetu  Obywatelskiego 2022 i 2023</w:t>
      </w:r>
      <w:r w:rsidR="0008538A">
        <w:rPr>
          <w:rFonts w:ascii="Open Sans" w:hAnsi="Open Sans" w:cs="Open Sans"/>
          <w:sz w:val="20"/>
          <w:szCs w:val="20"/>
        </w:rPr>
        <w:t xml:space="preserve">, w tym opracowanie dokumentacji wraz z uzyskaniem niezbędnych </w:t>
      </w:r>
      <w:r w:rsidR="00770A43">
        <w:rPr>
          <w:rFonts w:ascii="Open Sans" w:hAnsi="Open Sans" w:cs="Open Sans"/>
          <w:sz w:val="20"/>
          <w:szCs w:val="20"/>
        </w:rPr>
        <w:t>decyzji administracyjnych umożliwiających realizację robót budowlanych</w:t>
      </w:r>
      <w:r w:rsidR="00450421">
        <w:rPr>
          <w:rFonts w:ascii="Open Sans" w:hAnsi="Open Sans" w:cs="Open Sans"/>
          <w:sz w:val="20"/>
          <w:szCs w:val="20"/>
        </w:rPr>
        <w:t xml:space="preserve">. </w:t>
      </w:r>
    </w:p>
    <w:p w14:paraId="4F5D83FF" w14:textId="519DBBA1" w:rsidR="00710307" w:rsidRDefault="00710307" w:rsidP="00F90976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51D71787" w14:textId="25D2AE0C" w:rsidR="00710307" w:rsidRPr="0013021C" w:rsidRDefault="00710307" w:rsidP="00710307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</w:t>
      </w:r>
      <w:r>
        <w:rPr>
          <w:rFonts w:ascii="Open Sans" w:hAnsi="Open Sans" w:cs="Open Sans"/>
          <w:b/>
          <w:sz w:val="20"/>
          <w:szCs w:val="20"/>
        </w:rPr>
        <w:t>2</w:t>
      </w:r>
      <w:r w:rsidRPr="0013021C">
        <w:rPr>
          <w:rFonts w:ascii="Open Sans" w:hAnsi="Open Sans" w:cs="Open Sans"/>
          <w:b/>
          <w:sz w:val="20"/>
          <w:szCs w:val="20"/>
        </w:rPr>
        <w:t xml:space="preserve">. </w:t>
      </w:r>
      <w:r>
        <w:rPr>
          <w:rFonts w:ascii="Open Sans" w:hAnsi="Open Sans" w:cs="Open Sans"/>
          <w:b/>
          <w:sz w:val="20"/>
          <w:szCs w:val="20"/>
        </w:rPr>
        <w:t>Zakres przedmiotu zamówienia</w:t>
      </w:r>
    </w:p>
    <w:p w14:paraId="12A4A146" w14:textId="3628B9A4" w:rsidR="006640D8" w:rsidRPr="00584F47" w:rsidRDefault="006B3377" w:rsidP="006640D8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584F47">
        <w:rPr>
          <w:rFonts w:ascii="Open Sans" w:hAnsi="Open Sans" w:cs="Open Sans"/>
          <w:b/>
          <w:bCs/>
          <w:sz w:val="20"/>
          <w:szCs w:val="20"/>
          <w:lang w:eastAsia="ar-SA"/>
        </w:rPr>
        <w:t>Zakres dokumentacji obejmuje:</w:t>
      </w:r>
    </w:p>
    <w:p w14:paraId="4325A834" w14:textId="1155D69E" w:rsidR="00C3651C" w:rsidRPr="00C3651C" w:rsidRDefault="00C3651C" w:rsidP="00584F47">
      <w:pPr>
        <w:pStyle w:val="Tekstpodstawowywcity21"/>
        <w:numPr>
          <w:ilvl w:val="0"/>
          <w:numId w:val="29"/>
        </w:numPr>
        <w:autoSpaceDE w:val="0"/>
        <w:spacing w:line="240" w:lineRule="auto"/>
        <w:ind w:firstLine="213"/>
        <w:jc w:val="both"/>
        <w:rPr>
          <w:rFonts w:ascii="Open Sans" w:hAnsi="Open Sans" w:cs="Open Sans"/>
          <w:noProof/>
          <w:sz w:val="20"/>
          <w:szCs w:val="20"/>
        </w:rPr>
      </w:pPr>
      <w:r w:rsidRPr="00C3651C">
        <w:rPr>
          <w:rFonts w:ascii="Open Sans" w:hAnsi="Open Sans" w:cs="Open Sans"/>
          <w:noProof/>
          <w:sz w:val="20"/>
          <w:szCs w:val="20"/>
        </w:rPr>
        <w:t>1 egz. Inwentaryzacji terenu i zieleni dla celów projektowych ( z dokumentacją fotograficzną)</w:t>
      </w:r>
    </w:p>
    <w:p w14:paraId="16B2B367" w14:textId="72C61EF1" w:rsidR="00C3651C" w:rsidRPr="00C3651C" w:rsidRDefault="00C3651C" w:rsidP="00C3651C">
      <w:pPr>
        <w:pStyle w:val="Tekstpodstawowywcity21"/>
        <w:numPr>
          <w:ilvl w:val="0"/>
          <w:numId w:val="29"/>
        </w:numPr>
        <w:autoSpaceDE w:val="0"/>
        <w:spacing w:line="240" w:lineRule="auto"/>
        <w:ind w:left="1276" w:hanging="283"/>
        <w:jc w:val="both"/>
        <w:rPr>
          <w:rFonts w:ascii="Open Sans" w:hAnsi="Open Sans" w:cs="Open Sans"/>
          <w:noProof/>
          <w:sz w:val="20"/>
          <w:szCs w:val="20"/>
        </w:rPr>
      </w:pPr>
      <w:r w:rsidRPr="00C3651C">
        <w:rPr>
          <w:rFonts w:ascii="Open Sans" w:hAnsi="Open Sans" w:cs="Open Sans"/>
          <w:sz w:val="20"/>
          <w:szCs w:val="20"/>
        </w:rPr>
        <w:t xml:space="preserve">1 egz. </w:t>
      </w:r>
      <w:r w:rsidR="004F5E58" w:rsidRPr="00C3651C">
        <w:rPr>
          <w:rFonts w:ascii="Open Sans" w:hAnsi="Open Sans" w:cs="Open Sans"/>
          <w:sz w:val="20"/>
          <w:szCs w:val="20"/>
        </w:rPr>
        <w:t>S</w:t>
      </w:r>
      <w:r w:rsidRPr="00C3651C">
        <w:rPr>
          <w:rFonts w:ascii="Open Sans" w:hAnsi="Open Sans" w:cs="Open Sans"/>
          <w:sz w:val="20"/>
          <w:szCs w:val="20"/>
        </w:rPr>
        <w:t>zkic</w:t>
      </w:r>
      <w:r w:rsidR="004F5E58">
        <w:rPr>
          <w:rFonts w:ascii="Open Sans" w:hAnsi="Open Sans" w:cs="Open Sans"/>
          <w:sz w:val="20"/>
          <w:szCs w:val="20"/>
        </w:rPr>
        <w:t xml:space="preserve"> poglądowy</w:t>
      </w:r>
      <w:r w:rsidRPr="00C3651C">
        <w:rPr>
          <w:rFonts w:ascii="Open Sans" w:hAnsi="Open Sans" w:cs="Open Sans"/>
          <w:sz w:val="20"/>
          <w:szCs w:val="20"/>
        </w:rPr>
        <w:t xml:space="preserve"> zagospodarowania</w:t>
      </w:r>
      <w:r w:rsidR="004F5E58">
        <w:rPr>
          <w:rFonts w:ascii="Open Sans" w:hAnsi="Open Sans" w:cs="Open Sans"/>
          <w:sz w:val="20"/>
          <w:szCs w:val="20"/>
        </w:rPr>
        <w:t xml:space="preserve"> terenu</w:t>
      </w:r>
    </w:p>
    <w:p w14:paraId="60992818" w14:textId="77777777" w:rsidR="00C3651C" w:rsidRPr="00C3651C" w:rsidRDefault="00C3651C" w:rsidP="00C3651C">
      <w:pPr>
        <w:widowControl w:val="0"/>
        <w:numPr>
          <w:ilvl w:val="0"/>
          <w:numId w:val="29"/>
        </w:numPr>
        <w:suppressAutoHyphens/>
        <w:autoSpaceDE w:val="0"/>
        <w:ind w:left="1276" w:hanging="283"/>
        <w:jc w:val="both"/>
        <w:rPr>
          <w:rFonts w:ascii="Open Sans" w:hAnsi="Open Sans" w:cs="Open Sans"/>
          <w:noProof/>
          <w:sz w:val="20"/>
          <w:szCs w:val="20"/>
        </w:rPr>
      </w:pPr>
      <w:r w:rsidRPr="00C3651C">
        <w:rPr>
          <w:rFonts w:ascii="Open Sans" w:hAnsi="Open Sans" w:cs="Open Sans"/>
          <w:noProof/>
          <w:sz w:val="20"/>
          <w:szCs w:val="20"/>
        </w:rPr>
        <w:t>2 egz. Projekt Zagospodarowania Terenu w szczegółowości Projektu Wykonawczego wraz z uzgodnieniami</w:t>
      </w:r>
    </w:p>
    <w:p w14:paraId="6EA40AF7" w14:textId="77777777" w:rsidR="00C3651C" w:rsidRPr="00C3651C" w:rsidRDefault="00C3651C" w:rsidP="00C3651C">
      <w:pPr>
        <w:widowControl w:val="0"/>
        <w:numPr>
          <w:ilvl w:val="0"/>
          <w:numId w:val="29"/>
        </w:numPr>
        <w:suppressAutoHyphens/>
        <w:autoSpaceDE w:val="0"/>
        <w:ind w:left="1276" w:hanging="283"/>
        <w:jc w:val="both"/>
        <w:rPr>
          <w:rFonts w:ascii="Open Sans" w:hAnsi="Open Sans" w:cs="Open Sans"/>
          <w:noProof/>
          <w:sz w:val="20"/>
          <w:szCs w:val="20"/>
        </w:rPr>
      </w:pPr>
      <w:r w:rsidRPr="00C3651C">
        <w:rPr>
          <w:rFonts w:ascii="Open Sans" w:hAnsi="Open Sans" w:cs="Open Sans"/>
          <w:noProof/>
          <w:sz w:val="20"/>
          <w:szCs w:val="20"/>
        </w:rPr>
        <w:t xml:space="preserve">2 egz. specyfikacji technicznych wykonania i odbioru robót </w:t>
      </w:r>
    </w:p>
    <w:p w14:paraId="2645954D" w14:textId="77777777" w:rsidR="00C3651C" w:rsidRPr="00C3651C" w:rsidRDefault="00C3651C" w:rsidP="00C3651C">
      <w:pPr>
        <w:widowControl w:val="0"/>
        <w:numPr>
          <w:ilvl w:val="0"/>
          <w:numId w:val="29"/>
        </w:numPr>
        <w:suppressAutoHyphens/>
        <w:autoSpaceDE w:val="0"/>
        <w:ind w:left="1276" w:hanging="283"/>
        <w:jc w:val="both"/>
        <w:rPr>
          <w:rFonts w:ascii="Open Sans" w:hAnsi="Open Sans" w:cs="Open Sans"/>
          <w:noProof/>
          <w:sz w:val="20"/>
          <w:szCs w:val="20"/>
        </w:rPr>
      </w:pPr>
      <w:r w:rsidRPr="00C3651C">
        <w:rPr>
          <w:rFonts w:ascii="Open Sans" w:hAnsi="Open Sans" w:cs="Open Sans"/>
          <w:noProof/>
          <w:sz w:val="20"/>
          <w:szCs w:val="20"/>
        </w:rPr>
        <w:t xml:space="preserve">2 egz. przedmiarów robót dla każdej z branż </w:t>
      </w:r>
    </w:p>
    <w:p w14:paraId="239B8C04" w14:textId="77777777" w:rsidR="003E7EBB" w:rsidRPr="003E7EBB" w:rsidRDefault="003E7EBB" w:rsidP="003E7EBB">
      <w:pPr>
        <w:pStyle w:val="Akapitzlist"/>
        <w:spacing w:after="0"/>
        <w:ind w:left="714"/>
        <w:jc w:val="both"/>
        <w:rPr>
          <w:rFonts w:ascii="Open Sans" w:hAnsi="Open Sans" w:cs="Open Sans"/>
          <w:sz w:val="20"/>
          <w:szCs w:val="20"/>
        </w:rPr>
      </w:pPr>
    </w:p>
    <w:p w14:paraId="713258E7" w14:textId="65F9CA34" w:rsidR="005E0D3D" w:rsidRPr="00AE2515" w:rsidRDefault="005E0D3D" w:rsidP="00F90976">
      <w:pPr>
        <w:ind w:left="709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AE2515">
        <w:rPr>
          <w:rFonts w:ascii="Open Sans" w:hAnsi="Open Sans" w:cs="Open Sans"/>
          <w:b/>
          <w:bCs/>
          <w:sz w:val="20"/>
          <w:szCs w:val="20"/>
        </w:rPr>
        <w:t>Zakres robót budowlanych będzie obejmował następujące zadania:</w:t>
      </w:r>
    </w:p>
    <w:p w14:paraId="33555A02" w14:textId="77777777" w:rsidR="00CC1E00" w:rsidRPr="004D38C6" w:rsidRDefault="00CC1E00" w:rsidP="00CC1E00">
      <w:pPr>
        <w:pStyle w:val="Tekstpodstawowy8"/>
        <w:numPr>
          <w:ilvl w:val="0"/>
          <w:numId w:val="30"/>
        </w:numPr>
        <w:tabs>
          <w:tab w:val="left" w:pos="0"/>
        </w:tabs>
        <w:spacing w:line="240" w:lineRule="auto"/>
        <w:ind w:left="851" w:firstLine="142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4D38C6">
        <w:rPr>
          <w:rStyle w:val="Bodytext"/>
          <w:rFonts w:ascii="Open Sans" w:hAnsi="Open Sans" w:cs="Open Sans"/>
          <w:sz w:val="20"/>
          <w:szCs w:val="20"/>
        </w:rPr>
        <w:t>Prace przygotowawcze:</w:t>
      </w:r>
    </w:p>
    <w:p w14:paraId="6C6AC455" w14:textId="77777777" w:rsidR="00CC1E00" w:rsidRPr="004D38C6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4D38C6">
        <w:rPr>
          <w:rStyle w:val="Bodytext"/>
          <w:rFonts w:ascii="Open Sans" w:hAnsi="Open Sans" w:cs="Open Sans"/>
          <w:sz w:val="20"/>
          <w:szCs w:val="20"/>
        </w:rPr>
        <w:t>zorganizowanie i odpowiednie zabezpieczenie placu budowy,</w:t>
      </w:r>
    </w:p>
    <w:p w14:paraId="2A7984FA" w14:textId="4BD18D90" w:rsidR="007E6E8A" w:rsidRDefault="007E6E8A" w:rsidP="007E6E8A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4D38C6">
        <w:rPr>
          <w:rStyle w:val="Bodytext"/>
          <w:rFonts w:ascii="Open Sans" w:hAnsi="Open Sans" w:cs="Open Sans"/>
          <w:sz w:val="20"/>
          <w:szCs w:val="20"/>
        </w:rPr>
        <w:t xml:space="preserve">zabezpieczenie istniejącej infrastruktury, </w:t>
      </w:r>
    </w:p>
    <w:p w14:paraId="12EF2617" w14:textId="06C1972F" w:rsidR="007E6E8A" w:rsidRPr="004D38C6" w:rsidRDefault="007E6E8A" w:rsidP="007E6E8A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zabezpieczenie </w:t>
      </w:r>
      <w:r w:rsidRPr="004D38C6">
        <w:rPr>
          <w:rStyle w:val="Bodytext"/>
          <w:rFonts w:ascii="Open Sans" w:hAnsi="Open Sans" w:cs="Open Sans"/>
          <w:sz w:val="20"/>
          <w:szCs w:val="20"/>
        </w:rPr>
        <w:t>istniejąc</w:t>
      </w:r>
      <w:r>
        <w:rPr>
          <w:rStyle w:val="Bodytext"/>
          <w:rFonts w:ascii="Open Sans" w:hAnsi="Open Sans" w:cs="Open Sans"/>
          <w:sz w:val="20"/>
          <w:szCs w:val="20"/>
        </w:rPr>
        <w:t>ej zieleni,</w:t>
      </w:r>
    </w:p>
    <w:p w14:paraId="7286F53D" w14:textId="401EC101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4D38C6">
        <w:rPr>
          <w:rStyle w:val="Bodytext"/>
          <w:rFonts w:ascii="Open Sans" w:hAnsi="Open Sans" w:cs="Open Sans"/>
          <w:sz w:val="20"/>
          <w:szCs w:val="20"/>
        </w:rPr>
        <w:t>oczyszczenie i przygotowanie terenu</w:t>
      </w:r>
      <w:r w:rsidR="007063F2">
        <w:rPr>
          <w:rStyle w:val="Bodytext"/>
          <w:rFonts w:ascii="Open Sans" w:hAnsi="Open Sans" w:cs="Open Sans"/>
          <w:sz w:val="20"/>
          <w:szCs w:val="20"/>
        </w:rPr>
        <w:t xml:space="preserve"> (ok 557m2)</w:t>
      </w:r>
      <w:r w:rsidRPr="004D38C6">
        <w:rPr>
          <w:rStyle w:val="Bodytext"/>
          <w:rFonts w:ascii="Open Sans" w:hAnsi="Open Sans" w:cs="Open Sans"/>
          <w:sz w:val="20"/>
          <w:szCs w:val="20"/>
        </w:rPr>
        <w:t xml:space="preserve"> pod inwestycję</w:t>
      </w:r>
      <w:r w:rsidR="00DC66C4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4D38C6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55462FAB" w14:textId="73F97A05" w:rsidR="00057783" w:rsidRPr="004D38C6" w:rsidRDefault="00057783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usunięcie pozostałości f</w:t>
      </w:r>
      <w:r w:rsidR="005F49CF">
        <w:rPr>
          <w:rStyle w:val="Bodytext"/>
          <w:rFonts w:ascii="Open Sans" w:hAnsi="Open Sans" w:cs="Open Sans"/>
          <w:sz w:val="20"/>
          <w:szCs w:val="20"/>
        </w:rPr>
        <w:t>u</w:t>
      </w:r>
      <w:r>
        <w:rPr>
          <w:rStyle w:val="Bodytext"/>
          <w:rFonts w:ascii="Open Sans" w:hAnsi="Open Sans" w:cs="Open Sans"/>
          <w:sz w:val="20"/>
          <w:szCs w:val="20"/>
        </w:rPr>
        <w:t>ndamentów i gruz</w:t>
      </w:r>
      <w:r w:rsidR="005F49CF">
        <w:rPr>
          <w:rStyle w:val="Bodytext"/>
          <w:rFonts w:ascii="Open Sans" w:hAnsi="Open Sans" w:cs="Open Sans"/>
          <w:sz w:val="20"/>
          <w:szCs w:val="20"/>
        </w:rPr>
        <w:t xml:space="preserve">u wskazanych na zdjęciach </w:t>
      </w:r>
      <w:r w:rsidR="00B11774">
        <w:rPr>
          <w:rStyle w:val="Bodytext"/>
          <w:rFonts w:ascii="Open Sans" w:hAnsi="Open Sans" w:cs="Open Sans"/>
          <w:sz w:val="20"/>
          <w:szCs w:val="20"/>
        </w:rPr>
        <w:t>w dalszej części opracowania.</w:t>
      </w:r>
    </w:p>
    <w:p w14:paraId="15AE4E9A" w14:textId="79CA26A8" w:rsidR="00CC1E00" w:rsidRPr="00A20208" w:rsidRDefault="00CC1E00" w:rsidP="00CC1E00">
      <w:pPr>
        <w:pStyle w:val="Akapitzlist"/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firstLine="207"/>
        <w:contextualSpacing/>
        <w:rPr>
          <w:rStyle w:val="Bodytext"/>
          <w:rFonts w:ascii="Open Sans" w:hAnsi="Open Sans" w:cs="Open Sans"/>
          <w:sz w:val="20"/>
          <w:szCs w:val="20"/>
        </w:rPr>
      </w:pPr>
      <w:r w:rsidRPr="00A20208">
        <w:rPr>
          <w:rStyle w:val="Bodytext"/>
          <w:rFonts w:ascii="Open Sans" w:hAnsi="Open Sans" w:cs="Open Sans"/>
          <w:sz w:val="20"/>
          <w:szCs w:val="20"/>
        </w:rPr>
        <w:t>Budowa nawierzchni utwardzonych</w:t>
      </w:r>
      <w:r>
        <w:rPr>
          <w:rStyle w:val="Bodytext"/>
          <w:rFonts w:ascii="Open Sans" w:hAnsi="Open Sans" w:cs="Open Sans"/>
          <w:sz w:val="20"/>
          <w:szCs w:val="20"/>
        </w:rPr>
        <w:t xml:space="preserve"> (dojście oraz kieszonki na </w:t>
      </w:r>
      <w:r w:rsidR="00C124F1">
        <w:rPr>
          <w:rStyle w:val="Bodytext"/>
          <w:rFonts w:ascii="Open Sans" w:hAnsi="Open Sans" w:cs="Open Sans"/>
          <w:sz w:val="20"/>
          <w:szCs w:val="20"/>
        </w:rPr>
        <w:t>siedziska i kosz</w:t>
      </w:r>
      <w:r>
        <w:rPr>
          <w:rStyle w:val="Bodytext"/>
          <w:rFonts w:ascii="Open Sans" w:hAnsi="Open Sans" w:cs="Open Sans"/>
          <w:sz w:val="20"/>
          <w:szCs w:val="20"/>
        </w:rPr>
        <w:t>)</w:t>
      </w:r>
    </w:p>
    <w:p w14:paraId="5B0A1E3E" w14:textId="77777777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397278">
        <w:rPr>
          <w:rStyle w:val="Bodytext"/>
          <w:rFonts w:ascii="Open Sans" w:hAnsi="Open Sans" w:cs="Open Sans"/>
          <w:sz w:val="20"/>
          <w:szCs w:val="20"/>
        </w:rPr>
        <w:t>geodezyjne wytyczenie ścieżek</w:t>
      </w:r>
      <w:r>
        <w:rPr>
          <w:rStyle w:val="Bodytext"/>
          <w:rFonts w:ascii="Open Sans" w:hAnsi="Open Sans" w:cs="Open Sans"/>
          <w:sz w:val="20"/>
          <w:szCs w:val="20"/>
        </w:rPr>
        <w:t>,</w:t>
      </w:r>
      <w:r w:rsidRPr="00397278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2E37287C" w14:textId="77777777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80582E">
        <w:rPr>
          <w:rStyle w:val="Bodytext"/>
          <w:rFonts w:ascii="Open Sans" w:hAnsi="Open Sans" w:cs="Open Sans"/>
          <w:sz w:val="20"/>
          <w:szCs w:val="20"/>
        </w:rPr>
        <w:t>usuwanie gleby oraz wykonanie płytkich wykopów pod ścieżki</w:t>
      </w:r>
    </w:p>
    <w:p w14:paraId="1518EF79" w14:textId="77777777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DE62BD">
        <w:rPr>
          <w:rStyle w:val="Bodytext"/>
          <w:rFonts w:ascii="Open Sans" w:hAnsi="Open Sans" w:cs="Open Sans"/>
          <w:sz w:val="20"/>
          <w:szCs w:val="20"/>
        </w:rPr>
        <w:t>profilowanie i zagęszczenie podłoża</w:t>
      </w:r>
    </w:p>
    <w:p w14:paraId="78A7A0F0" w14:textId="77777777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374980">
        <w:rPr>
          <w:rStyle w:val="Bodytext"/>
          <w:rFonts w:ascii="Open Sans" w:hAnsi="Open Sans" w:cs="Open Sans"/>
          <w:sz w:val="20"/>
          <w:szCs w:val="20"/>
        </w:rPr>
        <w:t>wykonanie podbudowy, układanie obrzeży</w:t>
      </w:r>
    </w:p>
    <w:p w14:paraId="51D608EE" w14:textId="77777777" w:rsidR="00CC1E00" w:rsidRDefault="00CC1E00" w:rsidP="00CC1E00">
      <w:pPr>
        <w:pStyle w:val="Tekstpodstawowy8"/>
        <w:numPr>
          <w:ilvl w:val="0"/>
          <w:numId w:val="31"/>
        </w:numPr>
        <w:tabs>
          <w:tab w:val="left" w:pos="0"/>
        </w:tabs>
        <w:spacing w:line="240" w:lineRule="auto"/>
        <w:ind w:left="1068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7C541D">
        <w:rPr>
          <w:rStyle w:val="Bodytext"/>
          <w:rFonts w:ascii="Open Sans" w:hAnsi="Open Sans" w:cs="Open Sans"/>
          <w:sz w:val="20"/>
          <w:szCs w:val="20"/>
        </w:rPr>
        <w:t>wykonanie ścieżki gliniasto- żwirowej</w:t>
      </w:r>
      <w:r>
        <w:rPr>
          <w:rStyle w:val="Bodytext"/>
          <w:rFonts w:ascii="Open Sans" w:hAnsi="Open Sans" w:cs="Open Sans"/>
          <w:sz w:val="20"/>
          <w:szCs w:val="20"/>
        </w:rPr>
        <w:t>,</w:t>
      </w:r>
    </w:p>
    <w:p w14:paraId="1B21621D" w14:textId="61DA0678" w:rsidR="00CC1E00" w:rsidRPr="00996505" w:rsidRDefault="00CC1E00" w:rsidP="00CC1E00">
      <w:pPr>
        <w:pStyle w:val="Tekstpodstawowy8"/>
        <w:numPr>
          <w:ilvl w:val="0"/>
          <w:numId w:val="30"/>
        </w:numPr>
        <w:tabs>
          <w:tab w:val="left" w:pos="0"/>
        </w:tabs>
        <w:spacing w:line="240" w:lineRule="auto"/>
        <w:ind w:firstLine="207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996505">
        <w:rPr>
          <w:rStyle w:val="Bodytext"/>
          <w:rFonts w:ascii="Open Sans" w:hAnsi="Open Sans" w:cs="Open Sans"/>
          <w:sz w:val="20"/>
          <w:szCs w:val="20"/>
        </w:rPr>
        <w:t>Dostawa i montaż dwóch siedzisk wolnostojących drewnianych oraz</w:t>
      </w:r>
      <w:r w:rsidR="00A248C4">
        <w:rPr>
          <w:rStyle w:val="Bodytext"/>
          <w:rFonts w:ascii="Open Sans" w:hAnsi="Open Sans" w:cs="Open Sans"/>
          <w:sz w:val="20"/>
          <w:szCs w:val="20"/>
        </w:rPr>
        <w:t xml:space="preserve"> wolnostojącego</w:t>
      </w:r>
      <w:r w:rsidRPr="00996505">
        <w:rPr>
          <w:rStyle w:val="Bodytext"/>
          <w:rFonts w:ascii="Open Sans" w:hAnsi="Open Sans" w:cs="Open Sans"/>
          <w:sz w:val="20"/>
          <w:szCs w:val="20"/>
        </w:rPr>
        <w:t xml:space="preserve"> kosza na odpadki,</w:t>
      </w:r>
    </w:p>
    <w:p w14:paraId="6ABDA93B" w14:textId="68635873" w:rsidR="00CC1E00" w:rsidRPr="00996505" w:rsidRDefault="00CC1E00" w:rsidP="00CC1E00">
      <w:pPr>
        <w:pStyle w:val="Akapitzlist"/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firstLine="207"/>
        <w:contextualSpacing/>
        <w:rPr>
          <w:rStyle w:val="Bodytext"/>
          <w:rFonts w:ascii="Open Sans" w:hAnsi="Open Sans" w:cs="Open Sans"/>
          <w:sz w:val="20"/>
          <w:szCs w:val="20"/>
        </w:rPr>
      </w:pPr>
      <w:r w:rsidRPr="00996505">
        <w:rPr>
          <w:rStyle w:val="Bodytext"/>
          <w:rFonts w:ascii="Open Sans" w:hAnsi="Open Sans" w:cs="Open Sans"/>
          <w:sz w:val="20"/>
          <w:szCs w:val="20"/>
        </w:rPr>
        <w:t xml:space="preserve">Wykonanie </w:t>
      </w:r>
      <w:proofErr w:type="spellStart"/>
      <w:r w:rsidRPr="00996505">
        <w:rPr>
          <w:rStyle w:val="Bodytext"/>
          <w:rFonts w:ascii="Open Sans" w:hAnsi="Open Sans" w:cs="Open Sans"/>
          <w:sz w:val="20"/>
          <w:szCs w:val="20"/>
        </w:rPr>
        <w:t>nasadzeń</w:t>
      </w:r>
      <w:proofErr w:type="spellEnd"/>
      <w:r w:rsidRPr="00996505">
        <w:rPr>
          <w:rStyle w:val="Bodytext"/>
          <w:rFonts w:ascii="Open Sans" w:hAnsi="Open Sans" w:cs="Open Sans"/>
          <w:sz w:val="20"/>
          <w:szCs w:val="20"/>
        </w:rPr>
        <w:t xml:space="preserve"> roślinności okrywowej cieniolubnej</w:t>
      </w:r>
      <w:r w:rsidR="00E4645E">
        <w:rPr>
          <w:rStyle w:val="Bodytext"/>
          <w:rFonts w:ascii="Open Sans" w:hAnsi="Open Sans" w:cs="Open Sans"/>
          <w:sz w:val="20"/>
          <w:szCs w:val="20"/>
        </w:rPr>
        <w:t xml:space="preserve"> 35m2 rozplanowane/ zaprojektowane</w:t>
      </w:r>
      <w:r w:rsidRPr="00996505">
        <w:rPr>
          <w:rStyle w:val="Bodytext"/>
          <w:rFonts w:ascii="Open Sans" w:hAnsi="Open Sans" w:cs="Open Sans"/>
          <w:sz w:val="20"/>
          <w:szCs w:val="20"/>
        </w:rPr>
        <w:t xml:space="preserve"> na </w:t>
      </w:r>
      <w:r>
        <w:rPr>
          <w:rStyle w:val="Bodytext"/>
          <w:rFonts w:ascii="Open Sans" w:hAnsi="Open Sans" w:cs="Open Sans"/>
          <w:sz w:val="20"/>
          <w:szCs w:val="20"/>
        </w:rPr>
        <w:t xml:space="preserve">obszarze </w:t>
      </w:r>
      <w:r w:rsidRPr="008E690C">
        <w:rPr>
          <w:rStyle w:val="Bodytext"/>
          <w:rFonts w:ascii="Open Sans" w:hAnsi="Open Sans" w:cs="Open Sans"/>
          <w:sz w:val="20"/>
          <w:szCs w:val="20"/>
        </w:rPr>
        <w:t xml:space="preserve">– zgodnie z </w:t>
      </w:r>
      <w:r w:rsidR="008E690C" w:rsidRPr="008E690C">
        <w:rPr>
          <w:rStyle w:val="Bodytext"/>
          <w:rFonts w:ascii="Open Sans" w:hAnsi="Open Sans" w:cs="Open Sans"/>
          <w:sz w:val="20"/>
          <w:szCs w:val="20"/>
        </w:rPr>
        <w:t xml:space="preserve">zał. nr </w:t>
      </w:r>
      <w:r w:rsidR="00064FF0">
        <w:rPr>
          <w:rStyle w:val="Bodytext"/>
          <w:rFonts w:ascii="Open Sans" w:hAnsi="Open Sans" w:cs="Open Sans"/>
          <w:sz w:val="20"/>
          <w:szCs w:val="20"/>
        </w:rPr>
        <w:t>3</w:t>
      </w:r>
      <w:r w:rsidR="008E690C" w:rsidRPr="008E690C">
        <w:rPr>
          <w:rStyle w:val="Bodytext"/>
          <w:rFonts w:ascii="Open Sans" w:hAnsi="Open Sans" w:cs="Open Sans"/>
          <w:sz w:val="20"/>
          <w:szCs w:val="20"/>
        </w:rPr>
        <w:t xml:space="preserve"> do </w:t>
      </w:r>
      <w:r w:rsidR="00064FF0">
        <w:rPr>
          <w:rStyle w:val="Bodytext"/>
          <w:rFonts w:ascii="Open Sans" w:hAnsi="Open Sans" w:cs="Open Sans"/>
          <w:sz w:val="20"/>
          <w:szCs w:val="20"/>
        </w:rPr>
        <w:t>OPZ</w:t>
      </w:r>
      <w:r w:rsidR="008E690C" w:rsidRPr="008E690C">
        <w:rPr>
          <w:rStyle w:val="Bodytext"/>
          <w:rFonts w:ascii="Open Sans" w:hAnsi="Open Sans" w:cs="Open Sans"/>
          <w:sz w:val="20"/>
          <w:szCs w:val="20"/>
        </w:rPr>
        <w:t xml:space="preserve"> - wytyczne i zakres,</w:t>
      </w:r>
    </w:p>
    <w:p w14:paraId="09122D34" w14:textId="34D9463B" w:rsidR="00CC1E00" w:rsidRPr="00B32230" w:rsidRDefault="00CC1E00" w:rsidP="00CC1E00">
      <w:pPr>
        <w:pStyle w:val="Akapitzlist"/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firstLine="207"/>
        <w:contextualSpacing/>
        <w:rPr>
          <w:rStyle w:val="Bodytext"/>
          <w:rFonts w:ascii="Open Sans" w:hAnsi="Open Sans" w:cs="Open Sans"/>
          <w:color w:val="FF0000"/>
          <w:sz w:val="20"/>
          <w:szCs w:val="20"/>
        </w:rPr>
      </w:pPr>
      <w:r w:rsidRPr="00996505">
        <w:rPr>
          <w:rStyle w:val="Bodytext"/>
          <w:rFonts w:ascii="Open Sans" w:hAnsi="Open Sans" w:cs="Open Sans"/>
          <w:sz w:val="20"/>
          <w:szCs w:val="20"/>
        </w:rPr>
        <w:t>Uporządkowanie zieleni w obszarze opracowania</w:t>
      </w:r>
      <w:r w:rsidR="00B919A3">
        <w:rPr>
          <w:rStyle w:val="Bodytext"/>
          <w:rFonts w:ascii="Open Sans" w:hAnsi="Open Sans" w:cs="Open Sans"/>
          <w:sz w:val="20"/>
          <w:szCs w:val="20"/>
        </w:rPr>
        <w:t xml:space="preserve"> (ok </w:t>
      </w:r>
      <w:r w:rsidR="00B919A3" w:rsidRPr="004E61DC">
        <w:rPr>
          <w:rStyle w:val="Bodytext"/>
          <w:rFonts w:ascii="Open Sans" w:hAnsi="Open Sans" w:cs="Open Sans"/>
          <w:sz w:val="20"/>
          <w:szCs w:val="20"/>
        </w:rPr>
        <w:t>557m2)</w:t>
      </w:r>
      <w:r w:rsidRPr="004E61DC">
        <w:rPr>
          <w:rStyle w:val="Bodytext"/>
          <w:rFonts w:ascii="Open Sans" w:hAnsi="Open Sans" w:cs="Open Sans"/>
          <w:sz w:val="20"/>
          <w:szCs w:val="20"/>
        </w:rPr>
        <w:t xml:space="preserve">– </w:t>
      </w:r>
      <w:r w:rsidR="008E690C" w:rsidRPr="004E61DC">
        <w:rPr>
          <w:rStyle w:val="Bodytext"/>
          <w:rFonts w:ascii="Open Sans" w:hAnsi="Open Sans" w:cs="Open Sans"/>
          <w:sz w:val="20"/>
          <w:szCs w:val="20"/>
        </w:rPr>
        <w:t xml:space="preserve">zgodnie z zał. nr </w:t>
      </w:r>
      <w:r w:rsidR="00064FF0" w:rsidRPr="004E61DC">
        <w:rPr>
          <w:rStyle w:val="Bodytext"/>
          <w:rFonts w:ascii="Open Sans" w:hAnsi="Open Sans" w:cs="Open Sans"/>
          <w:sz w:val="20"/>
          <w:szCs w:val="20"/>
        </w:rPr>
        <w:t>3</w:t>
      </w:r>
      <w:r w:rsidR="008E690C" w:rsidRPr="004E61DC">
        <w:rPr>
          <w:rStyle w:val="Bodytext"/>
          <w:rFonts w:ascii="Open Sans" w:hAnsi="Open Sans" w:cs="Open Sans"/>
          <w:sz w:val="20"/>
          <w:szCs w:val="20"/>
        </w:rPr>
        <w:t xml:space="preserve"> do</w:t>
      </w:r>
      <w:r w:rsidR="008E690C" w:rsidRPr="008E690C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64FF0">
        <w:rPr>
          <w:rStyle w:val="Bodytext"/>
          <w:rFonts w:ascii="Open Sans" w:hAnsi="Open Sans" w:cs="Open Sans"/>
          <w:sz w:val="20"/>
          <w:szCs w:val="20"/>
        </w:rPr>
        <w:t>OPZ</w:t>
      </w:r>
      <w:r w:rsidR="008E690C" w:rsidRPr="008E690C">
        <w:rPr>
          <w:rStyle w:val="Bodytext"/>
          <w:rFonts w:ascii="Open Sans" w:hAnsi="Open Sans" w:cs="Open Sans"/>
          <w:sz w:val="20"/>
          <w:szCs w:val="20"/>
        </w:rPr>
        <w:t xml:space="preserve"> - wytyczne i zakres,</w:t>
      </w:r>
    </w:p>
    <w:p w14:paraId="195CE588" w14:textId="77777777" w:rsidR="00CC1E00" w:rsidRDefault="00CC1E00" w:rsidP="00CC1E00">
      <w:pPr>
        <w:pStyle w:val="Tekstpodstawowy8"/>
        <w:numPr>
          <w:ilvl w:val="0"/>
          <w:numId w:val="30"/>
        </w:numPr>
        <w:tabs>
          <w:tab w:val="left" w:pos="0"/>
        </w:tabs>
        <w:spacing w:line="240" w:lineRule="auto"/>
        <w:ind w:firstLine="207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Up</w:t>
      </w:r>
      <w:r w:rsidRPr="004D38C6">
        <w:rPr>
          <w:rStyle w:val="Bodytext"/>
          <w:rFonts w:ascii="Open Sans" w:hAnsi="Open Sans" w:cs="Open Sans"/>
          <w:sz w:val="20"/>
          <w:szCs w:val="20"/>
        </w:rPr>
        <w:t>orządkowanie terenu po robotach</w:t>
      </w:r>
      <w:r>
        <w:rPr>
          <w:rStyle w:val="Bodytext"/>
          <w:rFonts w:ascii="Open Sans" w:hAnsi="Open Sans" w:cs="Open Sans"/>
          <w:sz w:val="20"/>
          <w:szCs w:val="20"/>
        </w:rPr>
        <w:t>,</w:t>
      </w:r>
    </w:p>
    <w:p w14:paraId="1BDE4A61" w14:textId="2D953197" w:rsidR="00CC1E00" w:rsidRPr="004D38C6" w:rsidRDefault="00CC1E00" w:rsidP="00CC1E00">
      <w:pPr>
        <w:pStyle w:val="Tekstpodstawowy8"/>
        <w:numPr>
          <w:ilvl w:val="0"/>
          <w:numId w:val="30"/>
        </w:numPr>
        <w:tabs>
          <w:tab w:val="left" w:pos="0"/>
        </w:tabs>
        <w:spacing w:line="240" w:lineRule="auto"/>
        <w:ind w:firstLine="207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Wywóz i utylizacja odpadów </w:t>
      </w:r>
      <w:r w:rsidR="00085F72">
        <w:rPr>
          <w:rStyle w:val="Bodytext"/>
          <w:rFonts w:ascii="Open Sans" w:hAnsi="Open Sans" w:cs="Open Sans"/>
          <w:sz w:val="20"/>
          <w:szCs w:val="20"/>
        </w:rPr>
        <w:t>wraz z usunięciem gruzu i fundamentów wskazanych</w:t>
      </w:r>
    </w:p>
    <w:p w14:paraId="39D83904" w14:textId="77777777" w:rsidR="00CC1E00" w:rsidRDefault="00CC1E00" w:rsidP="00CC1E00">
      <w:pPr>
        <w:pStyle w:val="Tekstpodstawowy8"/>
        <w:numPr>
          <w:ilvl w:val="0"/>
          <w:numId w:val="30"/>
        </w:numPr>
        <w:tabs>
          <w:tab w:val="left" w:pos="0"/>
        </w:tabs>
        <w:spacing w:line="240" w:lineRule="auto"/>
        <w:ind w:firstLine="207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4D38C6">
        <w:rPr>
          <w:rStyle w:val="Bodytext"/>
          <w:rFonts w:ascii="Open Sans" w:hAnsi="Open Sans" w:cs="Open Sans"/>
          <w:sz w:val="20"/>
          <w:szCs w:val="20"/>
        </w:rPr>
        <w:t>Sporządzenie dokumentacji budowy i dokumentacji powykonawczej</w:t>
      </w:r>
      <w:r>
        <w:rPr>
          <w:rStyle w:val="Bodytext"/>
          <w:rFonts w:ascii="Open Sans" w:hAnsi="Open Sans" w:cs="Open Sans"/>
          <w:sz w:val="20"/>
          <w:szCs w:val="20"/>
        </w:rPr>
        <w:t>.</w:t>
      </w:r>
    </w:p>
    <w:p w14:paraId="537E498A" w14:textId="77777777" w:rsidR="006B3377" w:rsidRPr="0013021C" w:rsidRDefault="006B3377" w:rsidP="00497F05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87CDF0A" w14:textId="6E6CD572" w:rsidR="00D46EE5" w:rsidRPr="0013021C" w:rsidRDefault="00D46EE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</w:t>
      </w:r>
      <w:r w:rsidR="00226F50">
        <w:rPr>
          <w:rFonts w:ascii="Open Sans" w:hAnsi="Open Sans" w:cs="Open Sans"/>
          <w:b/>
          <w:sz w:val="20"/>
          <w:szCs w:val="20"/>
        </w:rPr>
        <w:t>3</w:t>
      </w:r>
      <w:r w:rsidRPr="0013021C">
        <w:rPr>
          <w:rFonts w:ascii="Open Sans" w:hAnsi="Open Sans" w:cs="Open Sans"/>
          <w:b/>
          <w:sz w:val="20"/>
          <w:szCs w:val="20"/>
        </w:rPr>
        <w:t>. Charakterystyczne parametry określające wielkość obiektu lub zakres robót budowlanych</w:t>
      </w:r>
    </w:p>
    <w:p w14:paraId="198575F3" w14:textId="5B25488F" w:rsidR="00180CCD" w:rsidRDefault="00180CCD" w:rsidP="00F90976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Inwestycja zaplanowana jest </w:t>
      </w:r>
      <w:r w:rsidR="006174C2" w:rsidRPr="0013021C">
        <w:rPr>
          <w:rFonts w:ascii="Open Sans" w:hAnsi="Open Sans" w:cs="Open Sans"/>
          <w:sz w:val="20"/>
          <w:szCs w:val="20"/>
        </w:rPr>
        <w:t>na dział</w:t>
      </w:r>
      <w:r w:rsidR="00152BDA">
        <w:rPr>
          <w:rFonts w:ascii="Open Sans" w:hAnsi="Open Sans" w:cs="Open Sans"/>
          <w:sz w:val="20"/>
          <w:szCs w:val="20"/>
        </w:rPr>
        <w:t>kach</w:t>
      </w:r>
      <w:r w:rsidR="00F314B6">
        <w:rPr>
          <w:rFonts w:ascii="Open Sans" w:hAnsi="Open Sans" w:cs="Open Sans"/>
          <w:sz w:val="20"/>
          <w:szCs w:val="20"/>
        </w:rPr>
        <w:t xml:space="preserve"> </w:t>
      </w:r>
      <w:r w:rsidR="00152BDA" w:rsidRPr="00152BDA">
        <w:rPr>
          <w:rFonts w:ascii="Open Sans" w:hAnsi="Open Sans" w:cs="Open Sans"/>
          <w:sz w:val="20"/>
          <w:szCs w:val="20"/>
        </w:rPr>
        <w:t>196/9 i 196/2 191/2 obręb 030</w:t>
      </w:r>
      <w:r w:rsidR="00EE4DEC">
        <w:rPr>
          <w:rFonts w:ascii="Open Sans" w:hAnsi="Open Sans" w:cs="Open Sans"/>
          <w:sz w:val="20"/>
          <w:szCs w:val="20"/>
        </w:rPr>
        <w:t xml:space="preserve"> w Gdańsku</w:t>
      </w:r>
      <w:r w:rsidR="004B4C92">
        <w:rPr>
          <w:rFonts w:ascii="Open Sans" w:hAnsi="Open Sans" w:cs="Open Sans"/>
          <w:sz w:val="20"/>
          <w:szCs w:val="20"/>
        </w:rPr>
        <w:t xml:space="preserve"> </w:t>
      </w:r>
      <w:r w:rsidR="004B4C92" w:rsidRPr="004B4C92">
        <w:rPr>
          <w:rFonts w:ascii="Open Sans" w:hAnsi="Open Sans" w:cs="Open Sans"/>
          <w:sz w:val="20"/>
          <w:szCs w:val="20"/>
        </w:rPr>
        <w:t>na północ od ul. Jana Kiepury</w:t>
      </w:r>
      <w:r w:rsidR="004B4C92">
        <w:rPr>
          <w:rFonts w:ascii="Open Sans" w:hAnsi="Open Sans" w:cs="Open Sans"/>
          <w:sz w:val="20"/>
          <w:szCs w:val="20"/>
        </w:rPr>
        <w:t>.</w:t>
      </w:r>
    </w:p>
    <w:p w14:paraId="49C9C314" w14:textId="6FAEB428" w:rsidR="005D426B" w:rsidRDefault="00995A17" w:rsidP="00A05323">
      <w:pPr>
        <w:ind w:left="70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w:lastRenderedPageBreak/>
        <w:drawing>
          <wp:inline distT="0" distB="0" distL="0" distR="0" wp14:anchorId="047DFD9E" wp14:editId="51E7FB54">
            <wp:extent cx="5039557" cy="3962400"/>
            <wp:effectExtent l="0" t="0" r="8890" b="0"/>
            <wp:docPr id="9539154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968" cy="396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535E0" w14:textId="56F9EAF0" w:rsidR="00995A17" w:rsidRPr="00B64EE0" w:rsidRDefault="00D4466D" w:rsidP="00A05323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B64EE0">
        <w:rPr>
          <w:rFonts w:ascii="Open Sans" w:hAnsi="Open Sans" w:cs="Open Sans"/>
          <w:sz w:val="18"/>
          <w:szCs w:val="18"/>
        </w:rPr>
        <w:t>Przybliżona lokalizacja inwestycji (</w:t>
      </w:r>
      <w:proofErr w:type="spellStart"/>
      <w:r w:rsidRPr="00B64EE0">
        <w:rPr>
          <w:rFonts w:ascii="Open Sans" w:hAnsi="Open Sans" w:cs="Open Sans"/>
          <w:sz w:val="18"/>
          <w:szCs w:val="18"/>
        </w:rPr>
        <w:t>google</w:t>
      </w:r>
      <w:proofErr w:type="spellEnd"/>
      <w:r w:rsidRPr="00B64EE0">
        <w:rPr>
          <w:rFonts w:ascii="Open Sans" w:hAnsi="Open Sans" w:cs="Open Sans"/>
          <w:sz w:val="18"/>
          <w:szCs w:val="18"/>
        </w:rPr>
        <w:t xml:space="preserve"> </w:t>
      </w:r>
      <w:proofErr w:type="spellStart"/>
      <w:r w:rsidRPr="00B64EE0">
        <w:rPr>
          <w:rFonts w:ascii="Open Sans" w:hAnsi="Open Sans" w:cs="Open Sans"/>
          <w:sz w:val="18"/>
          <w:szCs w:val="18"/>
        </w:rPr>
        <w:t>maps</w:t>
      </w:r>
      <w:proofErr w:type="spellEnd"/>
      <w:r w:rsidRPr="00B64EE0">
        <w:rPr>
          <w:rFonts w:ascii="Open Sans" w:hAnsi="Open Sans" w:cs="Open Sans"/>
          <w:sz w:val="18"/>
          <w:szCs w:val="18"/>
        </w:rPr>
        <w:t>)</w:t>
      </w:r>
    </w:p>
    <w:p w14:paraId="7B134234" w14:textId="77777777" w:rsidR="00995A17" w:rsidRDefault="00995A17" w:rsidP="00A05323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56A745B9" w14:textId="41CBC331" w:rsidR="00584F44" w:rsidRPr="000A7669" w:rsidRDefault="00737DE9" w:rsidP="00A05323">
      <w:pPr>
        <w:ind w:left="709"/>
        <w:jc w:val="both"/>
        <w:rPr>
          <w:rFonts w:ascii="Open Sans" w:hAnsi="Open Sans" w:cs="Open Sans"/>
          <w:b/>
          <w:bCs/>
          <w:i/>
          <w:iCs/>
          <w:sz w:val="20"/>
          <w:szCs w:val="20"/>
        </w:rPr>
      </w:pPr>
      <w:r w:rsidRPr="000A7669">
        <w:rPr>
          <w:rFonts w:ascii="Open Sans" w:hAnsi="Open Sans" w:cs="Open Sans"/>
          <w:b/>
          <w:bCs/>
          <w:i/>
          <w:iCs/>
          <w:sz w:val="20"/>
          <w:szCs w:val="20"/>
        </w:rPr>
        <w:t>Lokalizacja – stan istniejący</w:t>
      </w:r>
    </w:p>
    <w:p w14:paraId="37CF2F80" w14:textId="0799A9DA" w:rsidR="007578EF" w:rsidRDefault="007578E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</w:rPr>
      </w:pPr>
      <w:r w:rsidRPr="007E1126">
        <w:rPr>
          <w:rFonts w:ascii="Open Sans" w:hAnsi="Open Sans" w:cs="Open Sans"/>
          <w:bCs/>
          <w:noProof/>
        </w:rPr>
        <w:t xml:space="preserve">Zamówienie obejmuje zagospodarowanie terenu </w:t>
      </w:r>
      <w:r w:rsidR="0026538F">
        <w:rPr>
          <w:rFonts w:ascii="Open Sans" w:hAnsi="Open Sans" w:cs="Open Sans"/>
          <w:bCs/>
          <w:noProof/>
        </w:rPr>
        <w:t xml:space="preserve">fragmentów </w:t>
      </w:r>
      <w:r w:rsidRPr="007E1126">
        <w:rPr>
          <w:rFonts w:ascii="Open Sans" w:hAnsi="Open Sans" w:cs="Open Sans"/>
          <w:bCs/>
          <w:noProof/>
        </w:rPr>
        <w:t>dzia</w:t>
      </w:r>
      <w:r w:rsidR="005C505F">
        <w:rPr>
          <w:rFonts w:ascii="Open Sans" w:hAnsi="Open Sans" w:cs="Open Sans"/>
          <w:bCs/>
          <w:noProof/>
        </w:rPr>
        <w:t>ł</w:t>
      </w:r>
      <w:r w:rsidR="0026538F">
        <w:rPr>
          <w:rFonts w:ascii="Open Sans" w:hAnsi="Open Sans" w:cs="Open Sans"/>
          <w:bCs/>
          <w:noProof/>
        </w:rPr>
        <w:t>ek</w:t>
      </w:r>
      <w:r>
        <w:rPr>
          <w:rFonts w:ascii="Open Sans" w:hAnsi="Open Sans" w:cs="Open Sans"/>
          <w:bCs/>
          <w:noProof/>
        </w:rPr>
        <w:t xml:space="preserve">: </w:t>
      </w:r>
      <w:r w:rsidR="005235FB">
        <w:rPr>
          <w:rFonts w:ascii="Open Sans" w:hAnsi="Open Sans" w:cs="Open Sans"/>
          <w:bCs/>
          <w:noProof/>
        </w:rPr>
        <w:t xml:space="preserve">nr </w:t>
      </w:r>
      <w:r w:rsidR="003A4220" w:rsidRPr="00152BDA">
        <w:rPr>
          <w:rFonts w:ascii="Open Sans" w:hAnsi="Open Sans" w:cs="Open Sans"/>
        </w:rPr>
        <w:t>196/9 i 196/2 191/2 obręb 030</w:t>
      </w:r>
      <w:r w:rsidR="003A4220">
        <w:rPr>
          <w:rFonts w:ascii="Open Sans" w:hAnsi="Open Sans" w:cs="Open Sans"/>
        </w:rPr>
        <w:t xml:space="preserve"> w Gdańsku </w:t>
      </w:r>
      <w:r w:rsidR="005A1F83">
        <w:rPr>
          <w:rFonts w:ascii="Open Sans" w:hAnsi="Open Sans" w:cs="Open Sans"/>
        </w:rPr>
        <w:t xml:space="preserve">w dzielnicy </w:t>
      </w:r>
      <w:r w:rsidR="00E72A9F">
        <w:rPr>
          <w:rFonts w:ascii="Open Sans" w:hAnsi="Open Sans" w:cs="Open Sans"/>
        </w:rPr>
        <w:t xml:space="preserve">Strzyża </w:t>
      </w:r>
      <w:r w:rsidR="003A4220" w:rsidRPr="004B4C92">
        <w:rPr>
          <w:rFonts w:ascii="Open Sans" w:hAnsi="Open Sans" w:cs="Open Sans"/>
        </w:rPr>
        <w:t>na północ od ul. Jana Kiepury</w:t>
      </w:r>
      <w:r w:rsidR="003A4220">
        <w:rPr>
          <w:rFonts w:ascii="Open Sans" w:hAnsi="Open Sans" w:cs="Open Sans"/>
        </w:rPr>
        <w:t>.</w:t>
      </w:r>
    </w:p>
    <w:p w14:paraId="5CF8A946" w14:textId="1EF632C9" w:rsidR="00047764" w:rsidRDefault="00E72A9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</w:rPr>
      </w:pPr>
      <w:r>
        <w:rPr>
          <w:rFonts w:ascii="Open Sans" w:hAnsi="Open Sans" w:cs="Open Sans"/>
          <w:bCs/>
          <w:noProof/>
        </w:rPr>
        <w:t>Łączna p</w:t>
      </w:r>
      <w:r w:rsidR="00715958">
        <w:rPr>
          <w:rFonts w:ascii="Open Sans" w:hAnsi="Open Sans" w:cs="Open Sans"/>
          <w:bCs/>
          <w:noProof/>
        </w:rPr>
        <w:t xml:space="preserve">owierzchnia </w:t>
      </w:r>
      <w:r w:rsidR="005C1032">
        <w:rPr>
          <w:rFonts w:ascii="Open Sans" w:hAnsi="Open Sans" w:cs="Open Sans"/>
          <w:bCs/>
          <w:noProof/>
        </w:rPr>
        <w:t>obszaru opracowania</w:t>
      </w:r>
      <w:r w:rsidR="00715958">
        <w:rPr>
          <w:rFonts w:ascii="Open Sans" w:hAnsi="Open Sans" w:cs="Open Sans"/>
          <w:bCs/>
          <w:noProof/>
        </w:rPr>
        <w:t xml:space="preserve"> </w:t>
      </w:r>
      <w:r w:rsidR="007312EB">
        <w:rPr>
          <w:rFonts w:ascii="Open Sans" w:hAnsi="Open Sans" w:cs="Open Sans"/>
          <w:bCs/>
          <w:noProof/>
        </w:rPr>
        <w:t>0</w:t>
      </w:r>
      <w:r w:rsidR="00906059">
        <w:rPr>
          <w:rFonts w:ascii="Open Sans" w:hAnsi="Open Sans" w:cs="Open Sans"/>
          <w:bCs/>
          <w:noProof/>
        </w:rPr>
        <w:t>,</w:t>
      </w:r>
      <w:r w:rsidR="007312EB">
        <w:rPr>
          <w:rFonts w:ascii="Open Sans" w:hAnsi="Open Sans" w:cs="Open Sans"/>
          <w:bCs/>
          <w:noProof/>
        </w:rPr>
        <w:t>125</w:t>
      </w:r>
      <w:r w:rsidR="00906059">
        <w:rPr>
          <w:rFonts w:ascii="Open Sans" w:hAnsi="Open Sans" w:cs="Open Sans"/>
          <w:bCs/>
          <w:noProof/>
        </w:rPr>
        <w:t xml:space="preserve"> ha</w:t>
      </w:r>
      <w:r w:rsidR="00054DC3">
        <w:rPr>
          <w:rFonts w:ascii="Open Sans" w:hAnsi="Open Sans" w:cs="Open Sans"/>
          <w:bCs/>
          <w:noProof/>
        </w:rPr>
        <w:t xml:space="preserve">, własność: </w:t>
      </w:r>
      <w:r w:rsidR="004E21A0" w:rsidRPr="00F61D60">
        <w:rPr>
          <w:rFonts w:ascii="Open Sans" w:hAnsi="Open Sans" w:cs="Open Sans"/>
          <w:bCs/>
          <w:noProof/>
        </w:rPr>
        <w:t>Skarb Państwa</w:t>
      </w:r>
      <w:r w:rsidR="00EF7469" w:rsidRPr="00F61D60">
        <w:rPr>
          <w:rFonts w:ascii="Open Sans" w:hAnsi="Open Sans" w:cs="Open Sans"/>
          <w:bCs/>
          <w:noProof/>
        </w:rPr>
        <w:t>,</w:t>
      </w:r>
      <w:r w:rsidR="00A31CC5" w:rsidRPr="00F61D60">
        <w:rPr>
          <w:rFonts w:ascii="Open Sans" w:hAnsi="Open Sans" w:cs="Open Sans"/>
          <w:bCs/>
          <w:noProof/>
        </w:rPr>
        <w:t xml:space="preserve"> dla przedmiotowej lokalizacji DRMG w trakcie prac projektowych uzyska </w:t>
      </w:r>
      <w:r w:rsidR="006A57DF" w:rsidRPr="00F61D60">
        <w:rPr>
          <w:rFonts w:ascii="Open Sans" w:hAnsi="Open Sans" w:cs="Open Sans"/>
          <w:bCs/>
          <w:noProof/>
        </w:rPr>
        <w:t>prawo do dysponowania</w:t>
      </w:r>
      <w:r w:rsidR="00FF55CC" w:rsidRPr="00F61D60">
        <w:rPr>
          <w:rFonts w:ascii="Open Sans" w:hAnsi="Open Sans" w:cs="Open Sans"/>
          <w:bCs/>
          <w:noProof/>
        </w:rPr>
        <w:t xml:space="preserve"> do nieruchomości</w:t>
      </w:r>
      <w:r w:rsidR="00054DC3" w:rsidRPr="00F61D60">
        <w:rPr>
          <w:rFonts w:ascii="Open Sans" w:hAnsi="Open Sans" w:cs="Open Sans"/>
          <w:bCs/>
          <w:noProof/>
        </w:rPr>
        <w:t xml:space="preserve">, </w:t>
      </w:r>
      <w:r w:rsidR="00261EDB" w:rsidRPr="00F61D60">
        <w:rPr>
          <w:rFonts w:ascii="Open Sans" w:hAnsi="Open Sans" w:cs="Open Sans"/>
          <w:bCs/>
          <w:noProof/>
        </w:rPr>
        <w:t xml:space="preserve">zarząd trwały: GZDiZ. </w:t>
      </w:r>
    </w:p>
    <w:p w14:paraId="27927A26" w14:textId="77777777" w:rsidR="00261EDB" w:rsidRPr="007F20BF" w:rsidRDefault="00261EDB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</w:rPr>
      </w:pPr>
    </w:p>
    <w:p w14:paraId="3B123B0E" w14:textId="57DC2CDD" w:rsidR="00261EDB" w:rsidRPr="00666294" w:rsidRDefault="00F934CF" w:rsidP="00666294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</w:rPr>
      </w:pPr>
      <w:r w:rsidRPr="00F934CF">
        <w:rPr>
          <w:rFonts w:ascii="Open Sans" w:hAnsi="Open Sans" w:cs="Open Sans"/>
          <w:bCs/>
          <w:noProof/>
        </w:rPr>
        <w:t>Inwestycja zlokalizowana jest w granicach obszaru Miejscowego Plany Zagospodarowania Terenu nr  0856: UCHWAŁA NR XLII/1160/17 RADY MIASTA GDAŃSKA z dnia 31 sierpnia 2017 r. w sprawie uchwalenia miejscowego planu zagospodarowania przestrzennego Strzyża– strefa buforowa lasów Trójmiejskiego Parku Krajobrazowego w mieście Gdańsku.</w:t>
      </w:r>
    </w:p>
    <w:p w14:paraId="146E8747" w14:textId="77777777" w:rsidR="00BC5423" w:rsidRDefault="00BC5423" w:rsidP="00C56461">
      <w:pPr>
        <w:ind w:left="709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6A0615D8" w14:textId="7CE367CE" w:rsidR="00DC6797" w:rsidRPr="00E35A59" w:rsidRDefault="00D42BEC" w:rsidP="00C56461">
      <w:pPr>
        <w:ind w:left="709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35A59">
        <w:rPr>
          <w:rFonts w:ascii="Open Sans" w:hAnsi="Open Sans" w:cs="Open Sans"/>
          <w:b/>
          <w:bCs/>
          <w:sz w:val="20"/>
          <w:szCs w:val="20"/>
        </w:rPr>
        <w:t>Uporządkowanie terenu</w:t>
      </w:r>
    </w:p>
    <w:p w14:paraId="73A768B7" w14:textId="5E5431FB" w:rsidR="00D42BEC" w:rsidRDefault="00D42BEC" w:rsidP="00C56461">
      <w:pPr>
        <w:ind w:left="70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Projektowany teren należy uporządkować poprzez </w:t>
      </w:r>
      <w:r w:rsidR="004E3EE9">
        <w:rPr>
          <w:rFonts w:ascii="Open Sans" w:hAnsi="Open Sans" w:cs="Open Sans"/>
          <w:sz w:val="20"/>
          <w:szCs w:val="20"/>
        </w:rPr>
        <w:t>usunięcie śmieci</w:t>
      </w:r>
      <w:r w:rsidR="001272D0">
        <w:rPr>
          <w:rFonts w:ascii="Open Sans" w:hAnsi="Open Sans" w:cs="Open Sans"/>
          <w:sz w:val="20"/>
          <w:szCs w:val="20"/>
        </w:rPr>
        <w:t xml:space="preserve"> </w:t>
      </w:r>
      <w:r w:rsidR="00671330">
        <w:rPr>
          <w:rFonts w:ascii="Open Sans" w:hAnsi="Open Sans" w:cs="Open Sans"/>
          <w:sz w:val="20"/>
          <w:szCs w:val="20"/>
        </w:rPr>
        <w:t xml:space="preserve">oraz </w:t>
      </w:r>
      <w:r w:rsidR="001272D0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wycinkę samosiewów</w:t>
      </w:r>
      <w:r w:rsidR="00D84C7C">
        <w:rPr>
          <w:rFonts w:ascii="Open Sans" w:hAnsi="Open Sans" w:cs="Open Sans"/>
          <w:sz w:val="20"/>
          <w:szCs w:val="20"/>
        </w:rPr>
        <w:t xml:space="preserve"> </w:t>
      </w:r>
      <w:r w:rsidR="007469F7">
        <w:rPr>
          <w:rFonts w:ascii="Open Sans" w:hAnsi="Open Sans" w:cs="Open Sans"/>
          <w:sz w:val="20"/>
          <w:szCs w:val="20"/>
        </w:rPr>
        <w:t xml:space="preserve">w </w:t>
      </w:r>
      <w:r w:rsidR="007A3D79">
        <w:rPr>
          <w:rFonts w:ascii="Open Sans" w:hAnsi="Open Sans" w:cs="Open Sans"/>
          <w:sz w:val="20"/>
          <w:szCs w:val="20"/>
        </w:rPr>
        <w:t>obszarze</w:t>
      </w:r>
      <w:r w:rsidR="007469F7">
        <w:rPr>
          <w:rFonts w:ascii="Open Sans" w:hAnsi="Open Sans" w:cs="Open Sans"/>
          <w:sz w:val="20"/>
          <w:szCs w:val="20"/>
        </w:rPr>
        <w:t xml:space="preserve"> zgodnym z załącznikiem nr </w:t>
      </w:r>
      <w:r w:rsidR="00982D19">
        <w:rPr>
          <w:rFonts w:ascii="Open Sans" w:hAnsi="Open Sans" w:cs="Open Sans"/>
          <w:sz w:val="20"/>
          <w:szCs w:val="20"/>
        </w:rPr>
        <w:t>3</w:t>
      </w:r>
      <w:r w:rsidR="007469F7">
        <w:rPr>
          <w:rFonts w:ascii="Open Sans" w:hAnsi="Open Sans" w:cs="Open Sans"/>
          <w:sz w:val="20"/>
          <w:szCs w:val="20"/>
        </w:rPr>
        <w:t xml:space="preserve"> do OPZ</w:t>
      </w:r>
      <w:r w:rsidR="001272D0">
        <w:rPr>
          <w:rFonts w:ascii="Open Sans" w:hAnsi="Open Sans" w:cs="Open Sans"/>
          <w:sz w:val="20"/>
          <w:szCs w:val="20"/>
        </w:rPr>
        <w:t xml:space="preserve"> (którego powierzchnia wynosi ok 557 m2) </w:t>
      </w:r>
      <w:r w:rsidR="006B0652">
        <w:rPr>
          <w:rFonts w:ascii="Open Sans" w:hAnsi="Open Sans" w:cs="Open Sans"/>
          <w:sz w:val="20"/>
          <w:szCs w:val="20"/>
        </w:rPr>
        <w:t xml:space="preserve"> a także usunięcie </w:t>
      </w:r>
      <w:r w:rsidR="007469F7">
        <w:rPr>
          <w:rFonts w:ascii="Open Sans" w:hAnsi="Open Sans" w:cs="Open Sans"/>
          <w:sz w:val="20"/>
          <w:szCs w:val="20"/>
        </w:rPr>
        <w:t xml:space="preserve">gruzu </w:t>
      </w:r>
      <w:r w:rsidR="00110BB9">
        <w:rPr>
          <w:rFonts w:ascii="Open Sans" w:hAnsi="Open Sans" w:cs="Open Sans"/>
          <w:sz w:val="20"/>
          <w:szCs w:val="20"/>
        </w:rPr>
        <w:t>oraz pozostałości fundamentó</w:t>
      </w:r>
      <w:r w:rsidR="001015A0">
        <w:rPr>
          <w:rFonts w:ascii="Open Sans" w:hAnsi="Open Sans" w:cs="Open Sans"/>
          <w:sz w:val="20"/>
          <w:szCs w:val="20"/>
        </w:rPr>
        <w:t>w</w:t>
      </w:r>
      <w:r w:rsidR="007469F7">
        <w:rPr>
          <w:rFonts w:ascii="Open Sans" w:hAnsi="Open Sans" w:cs="Open Sans"/>
          <w:sz w:val="20"/>
          <w:szCs w:val="20"/>
        </w:rPr>
        <w:t xml:space="preserve"> zgodnie z poniższymi zdjęciami</w:t>
      </w:r>
      <w:r w:rsidR="00E35A59">
        <w:rPr>
          <w:rFonts w:ascii="Open Sans" w:hAnsi="Open Sans" w:cs="Open Sans"/>
          <w:sz w:val="20"/>
          <w:szCs w:val="20"/>
        </w:rPr>
        <w:t xml:space="preserve">. </w:t>
      </w:r>
    </w:p>
    <w:p w14:paraId="27056C80" w14:textId="77777777" w:rsidR="00E32C5C" w:rsidRDefault="00E32C5C" w:rsidP="00C56461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492BB52F" w14:textId="6F1B8758" w:rsidR="00E32C5C" w:rsidRDefault="00E32C5C" w:rsidP="00F07FF9">
      <w:pPr>
        <w:tabs>
          <w:tab w:val="left" w:pos="426"/>
        </w:tabs>
        <w:ind w:left="-284" w:firstLine="1277"/>
        <w:jc w:val="both"/>
        <w:rPr>
          <w:rFonts w:ascii="Open Sans" w:hAnsi="Open Sans" w:cs="Open Sans"/>
          <w:sz w:val="20"/>
          <w:szCs w:val="20"/>
        </w:rPr>
      </w:pPr>
    </w:p>
    <w:p w14:paraId="450BB38A" w14:textId="77777777" w:rsidR="00F07FF9" w:rsidRDefault="00F07FF9" w:rsidP="00E32C5C">
      <w:pPr>
        <w:tabs>
          <w:tab w:val="left" w:pos="-284"/>
        </w:tabs>
        <w:ind w:left="-284"/>
        <w:jc w:val="both"/>
        <w:rPr>
          <w:rFonts w:ascii="Open Sans" w:hAnsi="Open Sans" w:cs="Open Sans"/>
          <w:sz w:val="20"/>
          <w:szCs w:val="20"/>
        </w:rPr>
      </w:pPr>
    </w:p>
    <w:p w14:paraId="695BAF4B" w14:textId="2B5175A8" w:rsidR="00E32C5C" w:rsidRDefault="00E32C5C" w:rsidP="00F07FF9">
      <w:pPr>
        <w:tabs>
          <w:tab w:val="left" w:pos="-284"/>
        </w:tabs>
        <w:ind w:left="-284" w:firstLine="1277"/>
        <w:jc w:val="both"/>
        <w:rPr>
          <w:rFonts w:ascii="Open Sans" w:hAnsi="Open Sans" w:cs="Open Sans"/>
          <w:sz w:val="20"/>
          <w:szCs w:val="20"/>
        </w:rPr>
      </w:pPr>
    </w:p>
    <w:p w14:paraId="015874EF" w14:textId="77777777" w:rsidR="00E32C5C" w:rsidRDefault="00E32C5C" w:rsidP="00F07FF9">
      <w:pPr>
        <w:jc w:val="both"/>
        <w:rPr>
          <w:rFonts w:ascii="Open Sans" w:hAnsi="Open Sans" w:cs="Open Sans"/>
          <w:sz w:val="20"/>
          <w:szCs w:val="20"/>
        </w:rPr>
      </w:pPr>
    </w:p>
    <w:p w14:paraId="17D49EBC" w14:textId="7551DACC" w:rsidR="00E32C5C" w:rsidRDefault="00F07FF9" w:rsidP="00C56461">
      <w:pPr>
        <w:ind w:left="70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w:lastRenderedPageBreak/>
        <w:drawing>
          <wp:inline distT="0" distB="0" distL="0" distR="0" wp14:anchorId="6043C0F0" wp14:editId="41B9077F">
            <wp:extent cx="4940135" cy="3613396"/>
            <wp:effectExtent l="0" t="0" r="0" b="6350"/>
            <wp:docPr id="258092753" name="Obraz 3" descr="Obraz zawierający drzewo, na wolnym powietrzu, roślina, plac zaba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092753" name="Obraz 3" descr="Obraz zawierający drzewo, na wolnym powietrzu, roślina, plac zabaw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330" cy="365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7AB11" w14:textId="77777777" w:rsidR="00012409" w:rsidRDefault="00012409" w:rsidP="00C56461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657C12BC" w14:textId="1888C677" w:rsidR="00F07FF9" w:rsidRDefault="00F07FF9" w:rsidP="00ED35AE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noProof/>
        </w:rPr>
        <w:drawing>
          <wp:inline distT="0" distB="0" distL="0" distR="0" wp14:anchorId="1FC13E9F" wp14:editId="52487B8F">
            <wp:extent cx="4939665" cy="3590869"/>
            <wp:effectExtent l="0" t="0" r="0" b="0"/>
            <wp:docPr id="1737876663" name="Obraz 4" descr="Obraz zawierający roślina, na wolnym powietrzu, drzewo, Run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876663" name="Obraz 4" descr="Obraz zawierający roślina, na wolnym powietrzu, drzewo, Run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152" cy="3616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2FA57" w14:textId="3F60DE4C" w:rsidR="00795BE8" w:rsidRDefault="00795BE8" w:rsidP="00012409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795BE8">
        <w:rPr>
          <w:rFonts w:ascii="Open Sans" w:hAnsi="Open Sans" w:cs="Open Sans"/>
          <w:color w:val="000000"/>
          <w:sz w:val="20"/>
          <w:szCs w:val="20"/>
        </w:rPr>
        <w:t>Zdjęcia</w:t>
      </w:r>
      <w:r>
        <w:rPr>
          <w:rFonts w:ascii="Open Sans" w:hAnsi="Open Sans" w:cs="Open Sans"/>
          <w:color w:val="000000"/>
          <w:sz w:val="20"/>
          <w:szCs w:val="20"/>
        </w:rPr>
        <w:t xml:space="preserve"> pokazujące pozostałość fundamentu</w:t>
      </w:r>
      <w:r w:rsidR="007469F7">
        <w:rPr>
          <w:rFonts w:ascii="Open Sans" w:hAnsi="Open Sans" w:cs="Open Sans"/>
          <w:color w:val="000000"/>
          <w:sz w:val="20"/>
          <w:szCs w:val="20"/>
        </w:rPr>
        <w:t>.</w:t>
      </w:r>
    </w:p>
    <w:p w14:paraId="67ACCBD9" w14:textId="77777777" w:rsidR="00ED35AE" w:rsidRDefault="00ED35AE" w:rsidP="00012409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B03F85F" w14:textId="2DAB1D1E" w:rsidR="00ED35AE" w:rsidRPr="00ED35AE" w:rsidRDefault="00ED35AE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ED35AE">
        <w:rPr>
          <w:rFonts w:ascii="Open Sans" w:hAnsi="Open Sans" w:cs="Open Sans"/>
          <w:b/>
          <w:bCs/>
          <w:color w:val="000000"/>
          <w:sz w:val="20"/>
          <w:szCs w:val="20"/>
        </w:rPr>
        <w:t>Przy usuwaniu fundamentów należy zachować szczególną ostrożność aby nie uszkodzić systemu korzeniowego drzew.</w:t>
      </w:r>
    </w:p>
    <w:p w14:paraId="766DB8CD" w14:textId="77777777" w:rsidR="00ED35AE" w:rsidRPr="00795BE8" w:rsidRDefault="00ED35AE" w:rsidP="00012409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39B315D" w14:textId="4D53E569" w:rsidR="007469F7" w:rsidRDefault="007469F7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rFonts w:ascii="Open Sans" w:hAnsi="Open Sans" w:cs="Open Sans"/>
          <w:b/>
          <w:bCs/>
          <w:noProof/>
          <w:color w:val="000000"/>
          <w:sz w:val="20"/>
          <w:szCs w:val="20"/>
        </w:rPr>
        <w:drawing>
          <wp:inline distT="0" distB="0" distL="0" distR="0" wp14:anchorId="74A6AD77" wp14:editId="427722B3">
            <wp:extent cx="5190304" cy="3895107"/>
            <wp:effectExtent l="0" t="0" r="0" b="0"/>
            <wp:docPr id="122322627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129" cy="3898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73D06" w14:textId="77777777" w:rsidR="007469F7" w:rsidRDefault="007469F7" w:rsidP="007469F7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34BCF1C9" w14:textId="1278CD18" w:rsidR="007469F7" w:rsidRPr="00795BE8" w:rsidRDefault="007469F7" w:rsidP="007469F7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795BE8">
        <w:rPr>
          <w:rFonts w:ascii="Open Sans" w:hAnsi="Open Sans" w:cs="Open Sans"/>
          <w:color w:val="000000"/>
          <w:sz w:val="20"/>
          <w:szCs w:val="20"/>
        </w:rPr>
        <w:t>Zdjęci</w:t>
      </w:r>
      <w:r>
        <w:rPr>
          <w:rFonts w:ascii="Open Sans" w:hAnsi="Open Sans" w:cs="Open Sans"/>
          <w:color w:val="000000"/>
          <w:sz w:val="20"/>
          <w:szCs w:val="20"/>
        </w:rPr>
        <w:t>e pokazujące elementy gruzu do usunięcia.</w:t>
      </w:r>
    </w:p>
    <w:p w14:paraId="1288E326" w14:textId="77777777" w:rsidR="007469F7" w:rsidRDefault="007469F7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239631F5" w14:textId="77777777" w:rsidR="007469F7" w:rsidRDefault="007469F7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4F5858C8" w14:textId="4D4D9007" w:rsidR="00600A1B" w:rsidRPr="00C56461" w:rsidRDefault="00FC49CA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rFonts w:ascii="Open Sans" w:hAnsi="Open Sans" w:cs="Open Sans"/>
          <w:b/>
          <w:bCs/>
          <w:color w:val="000000"/>
          <w:sz w:val="20"/>
          <w:szCs w:val="20"/>
        </w:rPr>
        <w:t>Ścieżka</w:t>
      </w:r>
      <w:r w:rsidR="00E81F2B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utwardzona</w:t>
      </w:r>
      <w:r w:rsidR="001015A0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gliniasto żwirowa</w:t>
      </w:r>
      <w:r w:rsidR="005277EC">
        <w:rPr>
          <w:rFonts w:ascii="Open Sans" w:hAnsi="Open Sans" w:cs="Open Sans"/>
          <w:b/>
          <w:bCs/>
          <w:color w:val="000000"/>
          <w:sz w:val="20"/>
          <w:szCs w:val="20"/>
        </w:rPr>
        <w:t>:</w:t>
      </w:r>
    </w:p>
    <w:p w14:paraId="0FA785F2" w14:textId="7A3C1ED2" w:rsidR="002E01C9" w:rsidRPr="0013021C" w:rsidRDefault="006037E1" w:rsidP="006C3C13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Przekrój nawierzchni</w:t>
      </w:r>
      <w:r w:rsidR="009946A7">
        <w:rPr>
          <w:rFonts w:ascii="Open Sans" w:hAnsi="Open Sans" w:cs="Open Sans"/>
          <w:sz w:val="20"/>
          <w:szCs w:val="20"/>
        </w:rPr>
        <w:t xml:space="preserve"> </w:t>
      </w:r>
      <w:r w:rsidR="003E5612">
        <w:rPr>
          <w:rFonts w:ascii="Open Sans" w:hAnsi="Open Sans" w:cs="Open Sans"/>
          <w:sz w:val="20"/>
          <w:szCs w:val="20"/>
        </w:rPr>
        <w:t>gliniasto- żwirowej</w:t>
      </w:r>
      <w:r w:rsidRPr="0013021C">
        <w:rPr>
          <w:rFonts w:ascii="Open Sans" w:hAnsi="Open Sans" w:cs="Open Sans"/>
          <w:sz w:val="20"/>
          <w:szCs w:val="20"/>
        </w:rPr>
        <w:t>:</w:t>
      </w:r>
    </w:p>
    <w:p w14:paraId="28CA4937" w14:textId="64848207" w:rsidR="002E01C9" w:rsidRDefault="00CF7A7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s</w:t>
      </w:r>
      <w:r w:rsidR="002E01C9" w:rsidRPr="0013021C">
        <w:rPr>
          <w:rFonts w:ascii="Open Sans" w:hAnsi="Open Sans" w:cs="Open Sans"/>
          <w:sz w:val="20"/>
          <w:szCs w:val="20"/>
        </w:rPr>
        <w:t xml:space="preserve">zerokość </w:t>
      </w:r>
      <w:r w:rsidR="00E81F2B">
        <w:rPr>
          <w:rFonts w:ascii="Open Sans" w:hAnsi="Open Sans" w:cs="Open Sans"/>
          <w:sz w:val="20"/>
          <w:szCs w:val="20"/>
        </w:rPr>
        <w:t>ścieżki</w:t>
      </w:r>
      <w:r w:rsidR="002E01C9" w:rsidRPr="0013021C">
        <w:rPr>
          <w:rFonts w:ascii="Open Sans" w:hAnsi="Open Sans" w:cs="Open Sans"/>
          <w:sz w:val="20"/>
          <w:szCs w:val="20"/>
        </w:rPr>
        <w:t xml:space="preserve"> </w:t>
      </w:r>
      <w:r w:rsidR="000757BC">
        <w:rPr>
          <w:rFonts w:ascii="Open Sans" w:hAnsi="Open Sans" w:cs="Open Sans"/>
          <w:sz w:val="20"/>
          <w:szCs w:val="20"/>
        </w:rPr>
        <w:t>1,5</w:t>
      </w:r>
      <w:r w:rsidR="003212E7" w:rsidRPr="0013021C">
        <w:rPr>
          <w:rFonts w:ascii="Open Sans" w:hAnsi="Open Sans" w:cs="Open Sans"/>
          <w:sz w:val="20"/>
          <w:szCs w:val="20"/>
        </w:rPr>
        <w:t xml:space="preserve"> m </w:t>
      </w:r>
    </w:p>
    <w:p w14:paraId="6CA77DF2" w14:textId="25560F03" w:rsidR="0073065C" w:rsidRDefault="0073065C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nawierzchnia </w:t>
      </w:r>
      <w:r w:rsidR="000757BC">
        <w:rPr>
          <w:rFonts w:ascii="Open Sans" w:hAnsi="Open Sans" w:cs="Open Sans"/>
          <w:sz w:val="20"/>
          <w:szCs w:val="20"/>
        </w:rPr>
        <w:t>gliniasto- żwirowa</w:t>
      </w:r>
      <w:r w:rsidR="00734002">
        <w:rPr>
          <w:rFonts w:ascii="Open Sans" w:hAnsi="Open Sans" w:cs="Open Sans"/>
          <w:sz w:val="20"/>
          <w:szCs w:val="20"/>
        </w:rPr>
        <w:t xml:space="preserve"> (mieszanka optymalna) wg ogólnej specyfikacji technicznej</w:t>
      </w:r>
      <w:r w:rsidR="001607A5">
        <w:rPr>
          <w:rFonts w:ascii="Open Sans" w:hAnsi="Open Sans" w:cs="Open Sans"/>
          <w:sz w:val="20"/>
          <w:szCs w:val="20"/>
        </w:rPr>
        <w:t xml:space="preserve"> GDDP grubości </w:t>
      </w:r>
      <w:r w:rsidR="00C446F4">
        <w:rPr>
          <w:rFonts w:ascii="Open Sans" w:hAnsi="Open Sans" w:cs="Open Sans"/>
          <w:sz w:val="20"/>
          <w:szCs w:val="20"/>
        </w:rPr>
        <w:t>5</w:t>
      </w:r>
      <w:r w:rsidR="001607A5">
        <w:rPr>
          <w:rFonts w:ascii="Open Sans" w:hAnsi="Open Sans" w:cs="Open Sans"/>
          <w:sz w:val="20"/>
          <w:szCs w:val="20"/>
        </w:rPr>
        <w:t xml:space="preserve"> cm</w:t>
      </w:r>
    </w:p>
    <w:p w14:paraId="1E1D55D0" w14:textId="764A54CC" w:rsidR="00ED2AE8" w:rsidRPr="0013021C" w:rsidRDefault="001607A5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wzmocnienie podłoża</w:t>
      </w:r>
      <w:r w:rsidR="00665523">
        <w:rPr>
          <w:rFonts w:ascii="Open Sans" w:hAnsi="Open Sans" w:cs="Open Sans"/>
          <w:sz w:val="20"/>
          <w:szCs w:val="20"/>
        </w:rPr>
        <w:t xml:space="preserve"> – warstwa zasadnicza kruszywo łamane stabilizowane</w:t>
      </w:r>
      <w:r w:rsidR="00456280">
        <w:rPr>
          <w:rFonts w:ascii="Open Sans" w:hAnsi="Open Sans" w:cs="Open Sans"/>
          <w:sz w:val="20"/>
          <w:szCs w:val="20"/>
        </w:rPr>
        <w:t xml:space="preserve"> mechanicznie</w:t>
      </w:r>
      <w:r w:rsidR="007469F7">
        <w:rPr>
          <w:rFonts w:ascii="Open Sans" w:hAnsi="Open Sans" w:cs="Open Sans"/>
          <w:sz w:val="20"/>
          <w:szCs w:val="20"/>
        </w:rPr>
        <w:t xml:space="preserve">  </w:t>
      </w:r>
      <w:r w:rsidR="00456280">
        <w:rPr>
          <w:rFonts w:ascii="Open Sans" w:hAnsi="Open Sans" w:cs="Open Sans"/>
          <w:sz w:val="20"/>
          <w:szCs w:val="20"/>
        </w:rPr>
        <w:t xml:space="preserve"> 0-31,5 mm, gr. </w:t>
      </w:r>
      <w:r w:rsidR="00C0113D">
        <w:rPr>
          <w:rFonts w:ascii="Open Sans" w:hAnsi="Open Sans" w:cs="Open Sans"/>
          <w:sz w:val="20"/>
          <w:szCs w:val="20"/>
        </w:rPr>
        <w:t>1</w:t>
      </w:r>
      <w:r w:rsidR="00C446F4">
        <w:rPr>
          <w:rFonts w:ascii="Open Sans" w:hAnsi="Open Sans" w:cs="Open Sans"/>
          <w:sz w:val="20"/>
          <w:szCs w:val="20"/>
        </w:rPr>
        <w:t>0</w:t>
      </w:r>
      <w:r w:rsidR="00456280">
        <w:rPr>
          <w:rFonts w:ascii="Open Sans" w:hAnsi="Open Sans" w:cs="Open Sans"/>
          <w:sz w:val="20"/>
          <w:szCs w:val="20"/>
        </w:rPr>
        <w:t xml:space="preserve"> cm</w:t>
      </w:r>
    </w:p>
    <w:p w14:paraId="253EB66B" w14:textId="143B98E0" w:rsidR="008D6A7A" w:rsidRDefault="00166B3B" w:rsidP="001B5E2F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Geowłóknina separacyjn</w:t>
      </w:r>
      <w:r w:rsidR="006976B8">
        <w:rPr>
          <w:rFonts w:ascii="Open Sans" w:hAnsi="Open Sans" w:cs="Open Sans"/>
          <w:sz w:val="20"/>
          <w:szCs w:val="20"/>
        </w:rPr>
        <w:t>o-</w:t>
      </w:r>
      <w:r>
        <w:rPr>
          <w:rFonts w:ascii="Open Sans" w:hAnsi="Open Sans" w:cs="Open Sans"/>
          <w:sz w:val="20"/>
          <w:szCs w:val="20"/>
        </w:rPr>
        <w:t xml:space="preserve"> filtracyjna</w:t>
      </w:r>
    </w:p>
    <w:p w14:paraId="239834E5" w14:textId="7008CD9B" w:rsidR="0026628C" w:rsidRDefault="009E1A84" w:rsidP="001B5E2F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Warstwa z piasku </w:t>
      </w:r>
      <w:proofErr w:type="spellStart"/>
      <w:r>
        <w:rPr>
          <w:rFonts w:ascii="Open Sans" w:hAnsi="Open Sans" w:cs="Open Sans"/>
          <w:sz w:val="20"/>
          <w:szCs w:val="20"/>
        </w:rPr>
        <w:t>niewysadzinowego</w:t>
      </w:r>
      <w:proofErr w:type="spellEnd"/>
      <w:r>
        <w:rPr>
          <w:rFonts w:ascii="Open Sans" w:hAnsi="Open Sans" w:cs="Open Sans"/>
          <w:sz w:val="20"/>
          <w:szCs w:val="20"/>
        </w:rPr>
        <w:t xml:space="preserve"> o współczynniku</w:t>
      </w:r>
      <w:r w:rsidR="002739B0">
        <w:rPr>
          <w:rFonts w:ascii="Open Sans" w:hAnsi="Open Sans" w:cs="Open Sans"/>
          <w:sz w:val="20"/>
          <w:szCs w:val="20"/>
        </w:rPr>
        <w:t xml:space="preserve"> filtracji </w:t>
      </w:r>
      <w:r w:rsidR="00CD2779">
        <w:rPr>
          <w:rFonts w:ascii="Open Sans" w:hAnsi="Open Sans" w:cs="Open Sans"/>
          <w:sz w:val="20"/>
          <w:szCs w:val="20"/>
        </w:rPr>
        <w:t>≥</w:t>
      </w:r>
      <w:r w:rsidR="007449F1">
        <w:rPr>
          <w:rFonts w:ascii="Open Sans" w:hAnsi="Open Sans" w:cs="Open Sans"/>
          <w:sz w:val="20"/>
          <w:szCs w:val="20"/>
        </w:rPr>
        <w:t xml:space="preserve"> 8m/d, zagęszczony do </w:t>
      </w:r>
      <w:proofErr w:type="spellStart"/>
      <w:r w:rsidR="007449F1">
        <w:rPr>
          <w:rFonts w:ascii="Open Sans" w:hAnsi="Open Sans" w:cs="Open Sans"/>
          <w:sz w:val="20"/>
          <w:szCs w:val="20"/>
        </w:rPr>
        <w:t>is</w:t>
      </w:r>
      <w:proofErr w:type="spellEnd"/>
      <w:r w:rsidR="007449F1">
        <w:rPr>
          <w:rFonts w:ascii="Open Sans" w:hAnsi="Open Sans" w:cs="Open Sans"/>
          <w:sz w:val="20"/>
          <w:szCs w:val="20"/>
        </w:rPr>
        <w:t xml:space="preserve">=1,00 grubości </w:t>
      </w:r>
      <w:r w:rsidR="00C446F4">
        <w:rPr>
          <w:rFonts w:ascii="Open Sans" w:hAnsi="Open Sans" w:cs="Open Sans"/>
          <w:sz w:val="20"/>
          <w:szCs w:val="20"/>
        </w:rPr>
        <w:t>1</w:t>
      </w:r>
      <w:r w:rsidR="007449F1">
        <w:rPr>
          <w:rFonts w:ascii="Open Sans" w:hAnsi="Open Sans" w:cs="Open Sans"/>
          <w:sz w:val="20"/>
          <w:szCs w:val="20"/>
        </w:rPr>
        <w:t>0 cm</w:t>
      </w:r>
    </w:p>
    <w:p w14:paraId="2E84AF7D" w14:textId="7F597113" w:rsidR="00ED2AE8" w:rsidRPr="0013021C" w:rsidRDefault="00A24204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Obrzeża betonowe</w:t>
      </w:r>
    </w:p>
    <w:p w14:paraId="65E8CA40" w14:textId="0BCA02E9" w:rsidR="00CC67E4" w:rsidRPr="007F3D0B" w:rsidRDefault="00CF29DD" w:rsidP="00CC67E4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podłoże gruntowe</w:t>
      </w:r>
    </w:p>
    <w:p w14:paraId="2EA3ED2A" w14:textId="77777777" w:rsidR="00CC67E4" w:rsidRDefault="00CC67E4" w:rsidP="00CC67E4">
      <w:pPr>
        <w:jc w:val="both"/>
        <w:rPr>
          <w:rFonts w:ascii="Open Sans" w:hAnsi="Open Sans" w:cs="Open Sans"/>
          <w:sz w:val="20"/>
          <w:szCs w:val="20"/>
        </w:rPr>
      </w:pPr>
    </w:p>
    <w:p w14:paraId="2EC7D484" w14:textId="3BCA1305" w:rsidR="004A5B50" w:rsidRDefault="00CC67E4" w:rsidP="0026628C">
      <w:pPr>
        <w:ind w:left="708"/>
        <w:jc w:val="both"/>
        <w:rPr>
          <w:rFonts w:ascii="Open Sans" w:hAnsi="Open Sans" w:cs="Open Sans"/>
          <w:sz w:val="20"/>
          <w:szCs w:val="20"/>
        </w:rPr>
      </w:pPr>
      <w:r w:rsidRPr="00CC67E4">
        <w:rPr>
          <w:rFonts w:ascii="Open Sans" w:hAnsi="Open Sans" w:cs="Open Sans"/>
          <w:sz w:val="20"/>
          <w:szCs w:val="20"/>
        </w:rPr>
        <w:t xml:space="preserve">Obramowanie ścieżki w postaci obrzeża betonowego </w:t>
      </w:r>
      <w:r w:rsidR="00123DB1">
        <w:rPr>
          <w:rFonts w:ascii="Open Sans" w:hAnsi="Open Sans" w:cs="Open Sans"/>
          <w:sz w:val="20"/>
          <w:szCs w:val="20"/>
        </w:rPr>
        <w:t>30x8</w:t>
      </w:r>
      <w:r w:rsidRPr="00CC67E4">
        <w:rPr>
          <w:rFonts w:ascii="Open Sans" w:hAnsi="Open Sans" w:cs="Open Sans"/>
          <w:sz w:val="20"/>
          <w:szCs w:val="20"/>
        </w:rPr>
        <w:t xml:space="preserve">cm na </w:t>
      </w:r>
      <w:r w:rsidR="00897B42">
        <w:rPr>
          <w:rFonts w:ascii="Open Sans" w:hAnsi="Open Sans" w:cs="Open Sans"/>
          <w:sz w:val="20"/>
          <w:szCs w:val="20"/>
        </w:rPr>
        <w:t>podsypce cementowo-piaskowej z wypełnieniem spoin zaprawą cementową</w:t>
      </w:r>
      <w:r w:rsidRPr="00CC67E4">
        <w:rPr>
          <w:rFonts w:ascii="Open Sans" w:hAnsi="Open Sans" w:cs="Open Sans"/>
          <w:sz w:val="20"/>
          <w:szCs w:val="20"/>
        </w:rPr>
        <w:t>.</w:t>
      </w:r>
      <w:r w:rsidR="00863F5E">
        <w:rPr>
          <w:rFonts w:ascii="Open Sans" w:hAnsi="Open Sans" w:cs="Open Sans"/>
          <w:sz w:val="20"/>
          <w:szCs w:val="20"/>
        </w:rPr>
        <w:t xml:space="preserve"> Całkowita długość </w:t>
      </w:r>
      <w:r w:rsidR="00DC67A9">
        <w:rPr>
          <w:rFonts w:ascii="Open Sans" w:hAnsi="Open Sans" w:cs="Open Sans"/>
          <w:sz w:val="20"/>
          <w:szCs w:val="20"/>
        </w:rPr>
        <w:t xml:space="preserve">ścieżki utwardzonej </w:t>
      </w:r>
      <w:r w:rsidR="00E4011A">
        <w:rPr>
          <w:rFonts w:ascii="Open Sans" w:hAnsi="Open Sans" w:cs="Open Sans"/>
          <w:sz w:val="20"/>
          <w:szCs w:val="20"/>
        </w:rPr>
        <w:t xml:space="preserve">to ok </w:t>
      </w:r>
      <w:r w:rsidR="00B57914">
        <w:rPr>
          <w:rFonts w:ascii="Open Sans" w:hAnsi="Open Sans" w:cs="Open Sans"/>
          <w:sz w:val="20"/>
          <w:szCs w:val="20"/>
        </w:rPr>
        <w:t>80 m2,</w:t>
      </w:r>
      <w:r w:rsidR="00DC67A9">
        <w:rPr>
          <w:rFonts w:ascii="Open Sans" w:hAnsi="Open Sans" w:cs="Open Sans"/>
          <w:sz w:val="20"/>
          <w:szCs w:val="20"/>
        </w:rPr>
        <w:t xml:space="preserve"> </w:t>
      </w:r>
      <w:r w:rsidR="00B57914">
        <w:rPr>
          <w:rFonts w:ascii="Open Sans" w:hAnsi="Open Sans" w:cs="Open Sans"/>
          <w:sz w:val="20"/>
          <w:szCs w:val="20"/>
        </w:rPr>
        <w:t>minimalna</w:t>
      </w:r>
      <w:r w:rsidR="00DC67A9">
        <w:rPr>
          <w:rFonts w:ascii="Open Sans" w:hAnsi="Open Sans" w:cs="Open Sans"/>
          <w:sz w:val="20"/>
          <w:szCs w:val="20"/>
        </w:rPr>
        <w:t xml:space="preserve"> szerokość wynosi </w:t>
      </w:r>
      <w:r w:rsidR="003F718D">
        <w:rPr>
          <w:rFonts w:ascii="Open Sans" w:hAnsi="Open Sans" w:cs="Open Sans"/>
          <w:sz w:val="20"/>
          <w:szCs w:val="20"/>
        </w:rPr>
        <w:t>1,5</w:t>
      </w:r>
      <w:r w:rsidR="00DB1270">
        <w:rPr>
          <w:rFonts w:ascii="Open Sans" w:hAnsi="Open Sans" w:cs="Open Sans"/>
          <w:sz w:val="20"/>
          <w:szCs w:val="20"/>
        </w:rPr>
        <w:t>m</w:t>
      </w:r>
      <w:r w:rsidR="00ED156C">
        <w:rPr>
          <w:rFonts w:ascii="Open Sans" w:hAnsi="Open Sans" w:cs="Open Sans"/>
          <w:sz w:val="20"/>
          <w:szCs w:val="20"/>
        </w:rPr>
        <w:t xml:space="preserve">, powierzchnia kieszonek na </w:t>
      </w:r>
      <w:r w:rsidR="00ED35AE">
        <w:rPr>
          <w:rFonts w:ascii="Open Sans" w:hAnsi="Open Sans" w:cs="Open Sans"/>
          <w:sz w:val="20"/>
          <w:szCs w:val="20"/>
        </w:rPr>
        <w:t>siedziska i kosz na o</w:t>
      </w:r>
      <w:r w:rsidR="00ED156C">
        <w:rPr>
          <w:rFonts w:ascii="Open Sans" w:hAnsi="Open Sans" w:cs="Open Sans"/>
          <w:sz w:val="20"/>
          <w:szCs w:val="20"/>
        </w:rPr>
        <w:t xml:space="preserve"> to ok 6</w:t>
      </w:r>
      <w:r w:rsidR="00DB68AB">
        <w:rPr>
          <w:rFonts w:ascii="Open Sans" w:hAnsi="Open Sans" w:cs="Open Sans"/>
          <w:sz w:val="20"/>
          <w:szCs w:val="20"/>
        </w:rPr>
        <w:t xml:space="preserve"> </w:t>
      </w:r>
      <w:r w:rsidR="00ED156C">
        <w:rPr>
          <w:rFonts w:ascii="Open Sans" w:hAnsi="Open Sans" w:cs="Open Sans"/>
          <w:sz w:val="20"/>
          <w:szCs w:val="20"/>
        </w:rPr>
        <w:t>m</w:t>
      </w:r>
      <w:r w:rsidR="00DB68AB">
        <w:rPr>
          <w:rFonts w:ascii="Open Sans" w:hAnsi="Open Sans" w:cs="Open Sans"/>
          <w:sz w:val="20"/>
          <w:szCs w:val="20"/>
        </w:rPr>
        <w:t>2</w:t>
      </w:r>
      <w:r w:rsidR="00B57914">
        <w:rPr>
          <w:rFonts w:ascii="Open Sans" w:hAnsi="Open Sans" w:cs="Open Sans"/>
          <w:sz w:val="20"/>
          <w:szCs w:val="20"/>
        </w:rPr>
        <w:t xml:space="preserve">. </w:t>
      </w:r>
      <w:r w:rsidR="00DB68AB">
        <w:rPr>
          <w:rFonts w:ascii="Open Sans" w:hAnsi="Open Sans" w:cs="Open Sans"/>
          <w:sz w:val="20"/>
          <w:szCs w:val="20"/>
        </w:rPr>
        <w:t xml:space="preserve">Łączna powierzchnia </w:t>
      </w:r>
      <w:r w:rsidR="005A581E">
        <w:rPr>
          <w:rFonts w:ascii="Open Sans" w:hAnsi="Open Sans" w:cs="Open Sans"/>
          <w:sz w:val="20"/>
          <w:szCs w:val="20"/>
        </w:rPr>
        <w:t>nawierzchni</w:t>
      </w:r>
      <w:r w:rsidR="00DB68AB">
        <w:rPr>
          <w:rFonts w:ascii="Open Sans" w:hAnsi="Open Sans" w:cs="Open Sans"/>
          <w:sz w:val="20"/>
          <w:szCs w:val="20"/>
        </w:rPr>
        <w:t xml:space="preserve"> Gliniasto- żwirowej to </w:t>
      </w:r>
      <w:r w:rsidR="00403324">
        <w:rPr>
          <w:rFonts w:ascii="Open Sans" w:hAnsi="Open Sans" w:cs="Open Sans"/>
          <w:sz w:val="20"/>
          <w:szCs w:val="20"/>
        </w:rPr>
        <w:t xml:space="preserve">w przybliżeniu </w:t>
      </w:r>
      <w:r w:rsidR="006F5893">
        <w:rPr>
          <w:rFonts w:ascii="Open Sans" w:hAnsi="Open Sans" w:cs="Open Sans"/>
          <w:sz w:val="20"/>
          <w:szCs w:val="20"/>
        </w:rPr>
        <w:t>130 m2.</w:t>
      </w:r>
    </w:p>
    <w:p w14:paraId="60A1D2CC" w14:textId="77777777" w:rsidR="006F5893" w:rsidRDefault="006F5893" w:rsidP="0026628C">
      <w:pPr>
        <w:ind w:left="708"/>
        <w:jc w:val="both"/>
        <w:rPr>
          <w:rFonts w:ascii="Open Sans" w:hAnsi="Open Sans" w:cs="Open Sans"/>
          <w:sz w:val="20"/>
          <w:szCs w:val="20"/>
        </w:rPr>
      </w:pPr>
    </w:p>
    <w:p w14:paraId="7C46AFD4" w14:textId="77777777" w:rsidR="00F330D1" w:rsidRDefault="00F330D1" w:rsidP="00F330D1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lastRenderedPageBreak/>
        <w:t xml:space="preserve">Dopuszcza się możliwość zmiany rodzaju nawierzchni i warstw konstrukcyjnych zgodnie </w:t>
      </w:r>
      <w:r>
        <w:rPr>
          <w:rFonts w:ascii="Open Sans" w:hAnsi="Open Sans" w:cs="Open Sans"/>
          <w:sz w:val="20"/>
          <w:szCs w:val="20"/>
        </w:rPr>
        <w:br/>
      </w:r>
      <w:r w:rsidRPr="0013021C">
        <w:rPr>
          <w:rFonts w:ascii="Open Sans" w:hAnsi="Open Sans" w:cs="Open Sans"/>
          <w:sz w:val="20"/>
          <w:szCs w:val="20"/>
        </w:rPr>
        <w:t xml:space="preserve">z opiniami/uzgodnieniami jednostek kompetentnych do dokonywania uzgodnień i opinii. </w:t>
      </w:r>
    </w:p>
    <w:p w14:paraId="3ED4469C" w14:textId="77777777" w:rsidR="00F330D1" w:rsidRDefault="00F330D1" w:rsidP="00F330D1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</w:p>
    <w:p w14:paraId="19AF7C77" w14:textId="124376D4" w:rsidR="00F330D1" w:rsidRDefault="00F330D1" w:rsidP="00B64EE0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  <w:r>
        <w:rPr>
          <w:rFonts w:ascii="Open Sans" w:hAnsi="Open Sans" w:cs="Open Sans"/>
          <w:bCs/>
          <w:color w:val="000000"/>
          <w:sz w:val="20"/>
          <w:szCs w:val="20"/>
        </w:rPr>
        <w:t xml:space="preserve">Sam dokładny przebieg należy uzgodnić z Wnioskodawcą </w:t>
      </w:r>
      <w:r w:rsidRPr="009242B1">
        <w:rPr>
          <w:rFonts w:ascii="Arial Narrow" w:eastAsiaTheme="minorHAnsi" w:hAnsi="Arial Narrow" w:cstheme="minorBidi"/>
          <w:b/>
          <w:sz w:val="20"/>
          <w:szCs w:val="20"/>
          <w:lang w:eastAsia="en-US"/>
        </w:rPr>
        <w:t xml:space="preserve"> </w:t>
      </w:r>
      <w:r>
        <w:rPr>
          <w:rFonts w:ascii="Open Sans" w:hAnsi="Open Sans" w:cs="Open Sans"/>
          <w:bCs/>
          <w:color w:val="000000"/>
          <w:sz w:val="20"/>
          <w:szCs w:val="20"/>
        </w:rPr>
        <w:t xml:space="preserve">oraz Użytkownikiem Gdańskim Zarządem Dróg i Zieleni. </w:t>
      </w:r>
    </w:p>
    <w:p w14:paraId="122A64AA" w14:textId="77777777" w:rsidR="00674256" w:rsidRDefault="00674256" w:rsidP="00B64EE0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</w:p>
    <w:p w14:paraId="1342672B" w14:textId="62FD736F" w:rsidR="00674256" w:rsidRPr="00C56461" w:rsidRDefault="00181DD1" w:rsidP="00674256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rFonts w:ascii="Open Sans" w:hAnsi="Open Sans" w:cs="Open Sans"/>
          <w:b/>
          <w:bCs/>
          <w:color w:val="000000"/>
          <w:sz w:val="20"/>
          <w:szCs w:val="20"/>
        </w:rPr>
        <w:t>Wyposażenie terenu</w:t>
      </w:r>
      <w:r w:rsidR="00E21D78">
        <w:rPr>
          <w:rFonts w:ascii="Open Sans" w:hAnsi="Open Sans" w:cs="Open Sans"/>
          <w:b/>
          <w:bCs/>
          <w:color w:val="000000"/>
          <w:sz w:val="20"/>
          <w:szCs w:val="20"/>
        </w:rPr>
        <w:t>:</w:t>
      </w:r>
    </w:p>
    <w:p w14:paraId="4C37BE0E" w14:textId="554D9DDD" w:rsidR="00674256" w:rsidRPr="00A471EC" w:rsidRDefault="00674256" w:rsidP="00B64EE0">
      <w:pPr>
        <w:jc w:val="both"/>
        <w:rPr>
          <w:rStyle w:val="Bodytext"/>
          <w:rFonts w:ascii="Open Sans" w:eastAsia="Times New Roman" w:hAnsi="Open Sans" w:cs="Open Sans"/>
          <w:bCs/>
          <w:color w:val="000000"/>
          <w:sz w:val="20"/>
          <w:szCs w:val="20"/>
          <w:shd w:val="clear" w:color="auto" w:fill="auto"/>
        </w:rPr>
      </w:pP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1449"/>
        <w:gridCol w:w="7071"/>
        <w:gridCol w:w="831"/>
      </w:tblGrid>
      <w:tr w:rsidR="00AF31A0" w:rsidRPr="00AE5FBD" w14:paraId="6F5742EE" w14:textId="77777777" w:rsidTr="00AB0E56">
        <w:trPr>
          <w:trHeight w:val="6354"/>
        </w:trPr>
        <w:tc>
          <w:tcPr>
            <w:tcW w:w="1449" w:type="dxa"/>
          </w:tcPr>
          <w:p w14:paraId="2D673252" w14:textId="77777777" w:rsidR="00AF31A0" w:rsidRDefault="00AF31A0" w:rsidP="00AB0E56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Siedziska </w:t>
            </w:r>
          </w:p>
        </w:tc>
        <w:tc>
          <w:tcPr>
            <w:tcW w:w="7071" w:type="dxa"/>
            <w:shd w:val="clear" w:color="auto" w:fill="auto"/>
          </w:tcPr>
          <w:p w14:paraId="6B024263" w14:textId="0F274268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Siedziska wolnostojące z oparciami, wykonane z drewna klejonego zabezpieczonego przed działaniem warunków atmosferycznych</w:t>
            </w:r>
            <w:r w:rsidR="009540FD">
              <w:rPr>
                <w:rFonts w:ascii="Open Sans" w:hAnsi="Open Sans" w:cs="Open Sans"/>
                <w:sz w:val="16"/>
                <w:szCs w:val="16"/>
              </w:rPr>
              <w:t xml:space="preserve">, kontaktem z gruntem oraz przeciw grzybom i </w:t>
            </w:r>
            <w:proofErr w:type="spellStart"/>
            <w:r w:rsidR="009540FD">
              <w:rPr>
                <w:rFonts w:ascii="Open Sans" w:hAnsi="Open Sans" w:cs="Open Sans"/>
                <w:sz w:val="16"/>
                <w:szCs w:val="16"/>
              </w:rPr>
              <w:t>kylofagom</w:t>
            </w:r>
            <w:proofErr w:type="spellEnd"/>
            <w:r>
              <w:rPr>
                <w:rFonts w:ascii="Open Sans" w:hAnsi="Open Sans" w:cs="Open Sans"/>
                <w:sz w:val="16"/>
                <w:szCs w:val="16"/>
              </w:rPr>
              <w:t>.</w:t>
            </w:r>
          </w:p>
          <w:p w14:paraId="50B9BE8F" w14:textId="77777777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00D051B0" w14:textId="77777777" w:rsidR="00AF31A0" w:rsidRPr="00D26CFC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Długość: 2000 mm</w:t>
            </w:r>
          </w:p>
          <w:p w14:paraId="52DA8954" w14:textId="77777777" w:rsidR="00AF31A0" w:rsidRPr="00D26CFC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Szerokość / głębokość: 900 mm</w:t>
            </w:r>
          </w:p>
          <w:p w14:paraId="24D344CB" w14:textId="77777777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Wysokość: 850 mm</w:t>
            </w:r>
          </w:p>
          <w:p w14:paraId="5802E68D" w14:textId="77777777" w:rsidR="00AF31A0" w:rsidRPr="00D26CFC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Wysokość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siedziska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: </w:t>
            </w:r>
            <w:r>
              <w:rPr>
                <w:rFonts w:ascii="Open Sans" w:hAnsi="Open Sans" w:cs="Open Sans"/>
                <w:sz w:val="16"/>
                <w:szCs w:val="16"/>
              </w:rPr>
              <w:t>ok 4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50 mm</w:t>
            </w:r>
          </w:p>
          <w:p w14:paraId="0253A204" w14:textId="77777777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Średnica: 900 mm</w:t>
            </w:r>
          </w:p>
          <w:p w14:paraId="5D7B316B" w14:textId="32C44FF0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                         </w:t>
            </w:r>
          </w:p>
          <w:p w14:paraId="2DC1F023" w14:textId="77777777" w:rsidR="004F5E58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46C1C24B" wp14:editId="55ED3D78">
                  <wp:extent cx="3665184" cy="2291937"/>
                  <wp:effectExtent l="0" t="0" r="0" b="0"/>
                  <wp:docPr id="3" name="Obraz 3" descr="Obraz zawierający Drewniany blok, drewniany, drew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 descr="Obraz zawierający Drewniany blok, drewniany, drewno&#10;&#10;Opis wygenerowany automatycznie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7426" cy="2312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</w:p>
          <w:p w14:paraId="756FA2D3" w14:textId="77777777" w:rsidR="004F5E58" w:rsidRDefault="004F5E58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5A23B807" w14:textId="7878E2A2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 2 Przykładow</w:t>
            </w:r>
            <w:r w:rsidR="00C124F1">
              <w:rPr>
                <w:rFonts w:ascii="Open Sans" w:hAnsi="Open Sans" w:cs="Open Sans"/>
                <w:sz w:val="16"/>
                <w:szCs w:val="16"/>
              </w:rPr>
              <w:t>e siedzisko</w:t>
            </w:r>
          </w:p>
        </w:tc>
        <w:tc>
          <w:tcPr>
            <w:tcW w:w="831" w:type="dxa"/>
          </w:tcPr>
          <w:p w14:paraId="2757D370" w14:textId="77777777" w:rsidR="00AF31A0" w:rsidRDefault="00AF31A0" w:rsidP="00AB0E56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 szt.</w:t>
            </w:r>
          </w:p>
        </w:tc>
      </w:tr>
      <w:tr w:rsidR="00AF31A0" w:rsidRPr="00AE5FBD" w14:paraId="5B9361EF" w14:textId="77777777" w:rsidTr="00181DD1">
        <w:trPr>
          <w:trHeight w:val="3380"/>
        </w:trPr>
        <w:tc>
          <w:tcPr>
            <w:tcW w:w="1449" w:type="dxa"/>
          </w:tcPr>
          <w:p w14:paraId="01AF9D1A" w14:textId="112E3966" w:rsidR="00AF31A0" w:rsidRDefault="00A471EC" w:rsidP="00AB0E56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>Kosz na odpady</w:t>
            </w:r>
            <w:r w:rsidR="00AF31A0"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7071" w:type="dxa"/>
            <w:shd w:val="clear" w:color="auto" w:fill="auto"/>
          </w:tcPr>
          <w:p w14:paraId="1FFB6CD9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Kosz w kształcie ściętego stożka, wybrany w technologii betonu płukanego z fakturą zewnętrzną granitu.</w:t>
            </w:r>
          </w:p>
          <w:p w14:paraId="0B8B755C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00220A91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Wymiary:</w:t>
            </w:r>
          </w:p>
          <w:p w14:paraId="34FBFC5F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Wysokość całkowita 81cm</w:t>
            </w:r>
          </w:p>
          <w:p w14:paraId="420D9BFC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średnica w najszerszym miejscu 62,5cm</w:t>
            </w:r>
          </w:p>
          <w:p w14:paraId="1F25E1C0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Pojemność 55l</w:t>
            </w:r>
          </w:p>
          <w:p w14:paraId="0B523601" w14:textId="6DB08B40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Podane wymiary mogą</w:t>
            </w:r>
            <w:r w:rsidR="003819B4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Pr="0012191E">
              <w:rPr>
                <w:rFonts w:ascii="Open Sans" w:hAnsi="Open Sans" w:cs="Open Sans"/>
                <w:sz w:val="16"/>
                <w:szCs w:val="16"/>
              </w:rPr>
              <w:t>ró</w:t>
            </w:r>
            <w:r w:rsidR="003819B4">
              <w:rPr>
                <w:rFonts w:ascii="Open Sans" w:hAnsi="Open Sans" w:cs="Open Sans"/>
                <w:sz w:val="16"/>
                <w:szCs w:val="16"/>
              </w:rPr>
              <w:t>ż</w:t>
            </w:r>
            <w:r w:rsidRPr="0012191E">
              <w:rPr>
                <w:rFonts w:ascii="Open Sans" w:hAnsi="Open Sans" w:cs="Open Sans"/>
                <w:sz w:val="16"/>
                <w:szCs w:val="16"/>
              </w:rPr>
              <w:t>nić się w zakresie +/-5%</w:t>
            </w:r>
          </w:p>
          <w:p w14:paraId="6BEE8121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37DCB4BE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Beton o wytrzymałości min C 40 spełniający  wymagania wytrzymałościowe zgodnie z normą europejską PN-EN 206+A1:2016-12:cement portlandzki wieloskładnikowy o klasie wytrzymałości &lt; 52,5 i składzie zgodnym z wymaganiami normy PN-EN 197-1, płukane kruszywa, piasek sortowany</w:t>
            </w:r>
          </w:p>
          <w:p w14:paraId="290EAA47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32A723AF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Wsad z blachy stalowej, ocynkowanej i malowanej proszkowo.</w:t>
            </w:r>
          </w:p>
          <w:p w14:paraId="5110CBC3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0C65D3DB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Kolorystyka: obręcz w kolorze grafitowym RAL 7016</w:t>
            </w:r>
          </w:p>
          <w:p w14:paraId="397D2E22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125FA353" w14:textId="77777777" w:rsidR="0012191E" w:rsidRPr="0012191E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t>Montaż:</w:t>
            </w:r>
          </w:p>
          <w:p w14:paraId="085F08A2" w14:textId="7A0959E0" w:rsidR="00AF31A0" w:rsidRDefault="0012191E" w:rsidP="0012191E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12191E">
              <w:rPr>
                <w:rFonts w:ascii="Open Sans" w:hAnsi="Open Sans" w:cs="Open Sans"/>
                <w:sz w:val="16"/>
                <w:szCs w:val="16"/>
              </w:rPr>
              <w:lastRenderedPageBreak/>
              <w:t>Wolnostojący ze względu na swoją wagę</w:t>
            </w:r>
          </w:p>
          <w:p w14:paraId="1D7C59A1" w14:textId="44607163" w:rsidR="00BA6DA4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EC0463">
              <w:rPr>
                <w:rFonts w:ascii="Open Sans" w:hAnsi="Open Sans" w:cs="Open Sans"/>
                <w:noProof/>
                <w:sz w:val="16"/>
                <w:szCs w:val="16"/>
              </w:rPr>
              <w:drawing>
                <wp:anchor distT="0" distB="0" distL="114300" distR="114300" simplePos="0" relativeHeight="251658752" behindDoc="1" locked="0" layoutInCell="1" allowOverlap="1" wp14:anchorId="1608F16E" wp14:editId="3866022C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86995</wp:posOffset>
                  </wp:positionV>
                  <wp:extent cx="1866900" cy="1659255"/>
                  <wp:effectExtent l="0" t="0" r="0" b="0"/>
                  <wp:wrapTight wrapText="bothSides">
                    <wp:wrapPolygon edited="0">
                      <wp:start x="0" y="0"/>
                      <wp:lineTo x="0" y="21327"/>
                      <wp:lineTo x="21380" y="21327"/>
                      <wp:lineTo x="21380" y="0"/>
                      <wp:lineTo x="0" y="0"/>
                    </wp:wrapPolygon>
                  </wp:wrapTight>
                  <wp:docPr id="162096060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096060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659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E90EB7B" w14:textId="7074E560" w:rsidR="00BA6DA4" w:rsidRDefault="00BA6DA4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1F77EEB2" w14:textId="7EA0A668" w:rsidR="00BA6DA4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noProof/>
              </w:rPr>
              <w:t xml:space="preserve"> </w:t>
            </w:r>
          </w:p>
          <w:p w14:paraId="23A52790" w14:textId="77777777" w:rsidR="00BA6DA4" w:rsidRDefault="00BA6DA4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7E5BDC04" w14:textId="77777777" w:rsidR="00EC0463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</w:p>
          <w:p w14:paraId="203E456F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179691FF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6A48D16B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65D8C630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59F19C3E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20CFF544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71AC419E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523320C8" w14:textId="77777777" w:rsidR="00EC0463" w:rsidRDefault="00EC0463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40DADD75" w14:textId="2B7D4042" w:rsidR="00AF31A0" w:rsidRDefault="00AF31A0" w:rsidP="00AB0E56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 3 Przykładow</w:t>
            </w:r>
            <w:r w:rsidR="00EB186D">
              <w:rPr>
                <w:rFonts w:ascii="Open Sans" w:hAnsi="Open Sans" w:cs="Open Sans"/>
                <w:sz w:val="16"/>
                <w:szCs w:val="16"/>
              </w:rPr>
              <w:t>y</w:t>
            </w:r>
            <w:r w:rsidR="00EB186D">
              <w:rPr>
                <w:sz w:val="16"/>
                <w:szCs w:val="16"/>
              </w:rPr>
              <w:t xml:space="preserve"> </w:t>
            </w:r>
            <w:r w:rsidR="00EB186D">
              <w:rPr>
                <w:rFonts w:ascii="Open Sans" w:hAnsi="Open Sans" w:cs="Open Sans"/>
                <w:sz w:val="16"/>
                <w:szCs w:val="16"/>
              </w:rPr>
              <w:t>k</w:t>
            </w:r>
            <w:r w:rsidR="00EB186D" w:rsidRPr="00421165">
              <w:rPr>
                <w:rFonts w:ascii="Open Sans" w:hAnsi="Open Sans" w:cs="Open Sans"/>
                <w:sz w:val="16"/>
                <w:szCs w:val="16"/>
              </w:rPr>
              <w:t>osz</w:t>
            </w:r>
            <w:r w:rsidR="00F52F6A">
              <w:rPr>
                <w:rFonts w:ascii="Open Sans" w:hAnsi="Open Sans" w:cs="Open Sans"/>
                <w:sz w:val="16"/>
                <w:szCs w:val="16"/>
              </w:rPr>
              <w:t xml:space="preserve"> na odpadki</w:t>
            </w:r>
          </w:p>
        </w:tc>
        <w:tc>
          <w:tcPr>
            <w:tcW w:w="831" w:type="dxa"/>
          </w:tcPr>
          <w:p w14:paraId="276EAA98" w14:textId="4409291C" w:rsidR="00AF31A0" w:rsidRDefault="00EC0463" w:rsidP="00AB0E56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lastRenderedPageBreak/>
              <w:t>1</w:t>
            </w:r>
            <w:r w:rsidR="00AF31A0">
              <w:rPr>
                <w:rFonts w:ascii="Open Sans" w:hAnsi="Open Sans" w:cs="Open Sans"/>
                <w:sz w:val="16"/>
                <w:szCs w:val="16"/>
              </w:rPr>
              <w:t>szt.</w:t>
            </w:r>
          </w:p>
        </w:tc>
      </w:tr>
    </w:tbl>
    <w:p w14:paraId="3771598E" w14:textId="77777777" w:rsidR="00591586" w:rsidRDefault="00591586" w:rsidP="00B64EE0">
      <w:pPr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8046562" w14:textId="26A92183" w:rsidR="00591586" w:rsidRDefault="00181DD1" w:rsidP="00B64EE0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  <w:r>
        <w:rPr>
          <w:rFonts w:ascii="Open Sans" w:hAnsi="Open Sans" w:cs="Open Sans"/>
          <w:bCs/>
          <w:color w:val="000000"/>
          <w:sz w:val="20"/>
          <w:szCs w:val="20"/>
        </w:rPr>
        <w:t>Dokładną</w:t>
      </w:r>
      <w:r w:rsidRPr="00181DD1">
        <w:rPr>
          <w:rFonts w:ascii="Open Sans" w:hAnsi="Open Sans" w:cs="Open Sans"/>
          <w:bCs/>
          <w:color w:val="000000"/>
          <w:sz w:val="20"/>
          <w:szCs w:val="20"/>
        </w:rPr>
        <w:t xml:space="preserve"> </w:t>
      </w:r>
      <w:r>
        <w:rPr>
          <w:rFonts w:ascii="Open Sans" w:hAnsi="Open Sans" w:cs="Open Sans"/>
          <w:bCs/>
          <w:color w:val="000000"/>
          <w:sz w:val="20"/>
          <w:szCs w:val="20"/>
        </w:rPr>
        <w:t xml:space="preserve">lokalizację </w:t>
      </w:r>
      <w:r w:rsidR="00C124F1">
        <w:rPr>
          <w:rFonts w:ascii="Open Sans" w:hAnsi="Open Sans" w:cs="Open Sans"/>
          <w:bCs/>
          <w:color w:val="000000"/>
          <w:sz w:val="20"/>
          <w:szCs w:val="20"/>
        </w:rPr>
        <w:t>siedzisk</w:t>
      </w:r>
      <w:r>
        <w:rPr>
          <w:rFonts w:ascii="Open Sans" w:hAnsi="Open Sans" w:cs="Open Sans"/>
          <w:bCs/>
          <w:color w:val="000000"/>
          <w:sz w:val="20"/>
          <w:szCs w:val="20"/>
        </w:rPr>
        <w:t xml:space="preserve"> i kosza na odpadki</w:t>
      </w:r>
      <w:r w:rsidRPr="00181DD1">
        <w:rPr>
          <w:rFonts w:ascii="Open Sans" w:hAnsi="Open Sans" w:cs="Open Sans"/>
          <w:bCs/>
          <w:color w:val="000000"/>
          <w:sz w:val="20"/>
          <w:szCs w:val="20"/>
        </w:rPr>
        <w:t xml:space="preserve"> należy uzgodnić z Wnioskodawcą  oraz Użytkownikiem Gdańskim Zarządem Dróg i Zieleni.</w:t>
      </w:r>
      <w:r>
        <w:rPr>
          <w:rFonts w:ascii="Open Sans" w:hAnsi="Open Sans" w:cs="Open Sans"/>
          <w:bCs/>
          <w:color w:val="000000"/>
          <w:sz w:val="20"/>
          <w:szCs w:val="20"/>
        </w:rPr>
        <w:t xml:space="preserve"> Siedziska oraz kosz na odpadki należy lokalizować w kieszonkach z nawierzchni utwardzonej.</w:t>
      </w:r>
    </w:p>
    <w:p w14:paraId="6D96BEBB" w14:textId="77777777" w:rsidR="00181DD1" w:rsidRDefault="00181DD1" w:rsidP="00B64EE0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</w:p>
    <w:p w14:paraId="7BFD128F" w14:textId="5D79FB0F" w:rsidR="00181DD1" w:rsidRPr="00C56461" w:rsidRDefault="00181DD1" w:rsidP="00181DD1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rFonts w:ascii="Open Sans" w:hAnsi="Open Sans" w:cs="Open Sans"/>
          <w:b/>
          <w:bCs/>
          <w:color w:val="000000"/>
          <w:sz w:val="20"/>
          <w:szCs w:val="20"/>
        </w:rPr>
        <w:t>Nasadzenia:</w:t>
      </w:r>
    </w:p>
    <w:p w14:paraId="24A44D50" w14:textId="77777777" w:rsidR="00181DD1" w:rsidRPr="00B64EE0" w:rsidRDefault="00181DD1" w:rsidP="00B64EE0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</w:p>
    <w:p w14:paraId="7D303A2B" w14:textId="03DD7C88" w:rsidR="00B64EE0" w:rsidRDefault="00C124F1" w:rsidP="004C21E6">
      <w:p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W obszarze zaznaczonym w załączniku nr 3 do OPZ zaprojektować i nasadzić roślinność okrywową ciemnolubną. Na wskazanym obszarze przewiduje się 35 m2 </w:t>
      </w:r>
      <w:proofErr w:type="spellStart"/>
      <w:r>
        <w:rPr>
          <w:rFonts w:ascii="Open Sans" w:hAnsi="Open Sans" w:cs="Open Sans"/>
          <w:sz w:val="20"/>
          <w:szCs w:val="20"/>
        </w:rPr>
        <w:t>nasadzeń</w:t>
      </w:r>
      <w:proofErr w:type="spellEnd"/>
      <w:r w:rsidR="00885684">
        <w:rPr>
          <w:rFonts w:ascii="Open Sans" w:hAnsi="Open Sans" w:cs="Open Sans"/>
          <w:sz w:val="20"/>
          <w:szCs w:val="20"/>
        </w:rPr>
        <w:t>. (</w:t>
      </w:r>
      <w:r w:rsidR="001B2C3A">
        <w:rPr>
          <w:rFonts w:ascii="Open Sans" w:hAnsi="Open Sans" w:cs="Open Sans"/>
          <w:sz w:val="20"/>
          <w:szCs w:val="20"/>
        </w:rPr>
        <w:t xml:space="preserve">w zależności od gatunku należy przyjąć by </w:t>
      </w:r>
      <w:r w:rsidR="001B2C3A" w:rsidRPr="001B2C3A">
        <w:rPr>
          <w:rFonts w:ascii="Open Sans" w:hAnsi="Open Sans" w:cs="Open Sans"/>
          <w:sz w:val="20"/>
          <w:szCs w:val="20"/>
        </w:rPr>
        <w:t xml:space="preserve">rozstawa </w:t>
      </w:r>
      <w:r w:rsidR="001B2C3A">
        <w:rPr>
          <w:rFonts w:ascii="Open Sans" w:hAnsi="Open Sans" w:cs="Open Sans"/>
          <w:sz w:val="20"/>
          <w:szCs w:val="20"/>
        </w:rPr>
        <w:t xml:space="preserve">roślin </w:t>
      </w:r>
      <w:r w:rsidR="001B2C3A" w:rsidRPr="001B2C3A">
        <w:rPr>
          <w:rFonts w:ascii="Open Sans" w:hAnsi="Open Sans" w:cs="Open Sans"/>
          <w:sz w:val="20"/>
          <w:szCs w:val="20"/>
        </w:rPr>
        <w:t>była nie mniejsza niż zalecana przez Związek Szkółkarzy Polskich</w:t>
      </w:r>
      <w:r w:rsidR="00847E0E">
        <w:rPr>
          <w:rFonts w:ascii="Open Sans" w:hAnsi="Open Sans" w:cs="Open Sans"/>
          <w:sz w:val="20"/>
          <w:szCs w:val="20"/>
        </w:rPr>
        <w:t>).</w:t>
      </w:r>
    </w:p>
    <w:p w14:paraId="341A88EE" w14:textId="46BBC115" w:rsidR="00200C71" w:rsidRDefault="00200C71" w:rsidP="00B64EE0">
      <w:pPr>
        <w:ind w:left="708" w:hanging="1134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01AC5BE1" w14:textId="77777777" w:rsidR="00725C4F" w:rsidRDefault="00D40789" w:rsidP="00B64EE0">
      <w:pPr>
        <w:spacing w:line="360" w:lineRule="auto"/>
        <w:ind w:left="-567" w:right="-94" w:firstLine="567"/>
        <w:jc w:val="both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2</w:t>
      </w:r>
      <w:r w:rsidR="002D2576" w:rsidRPr="0013021C">
        <w:rPr>
          <w:rFonts w:ascii="Open Sans" w:hAnsi="Open Sans" w:cs="Open Sans"/>
          <w:b/>
          <w:sz w:val="22"/>
          <w:szCs w:val="22"/>
        </w:rPr>
        <w:t>.</w:t>
      </w:r>
      <w:r w:rsidRPr="0013021C">
        <w:rPr>
          <w:rFonts w:ascii="Open Sans" w:hAnsi="Open Sans" w:cs="Open Sans"/>
          <w:b/>
          <w:sz w:val="22"/>
          <w:szCs w:val="22"/>
        </w:rPr>
        <w:t xml:space="preserve"> </w:t>
      </w:r>
      <w:r w:rsidR="002D2576" w:rsidRPr="0013021C">
        <w:rPr>
          <w:rFonts w:ascii="Open Sans" w:hAnsi="Open Sans" w:cs="Open Sans"/>
          <w:b/>
          <w:sz w:val="22"/>
          <w:szCs w:val="22"/>
        </w:rPr>
        <w:t>W</w:t>
      </w:r>
      <w:r w:rsidRPr="0013021C">
        <w:rPr>
          <w:rFonts w:ascii="Open Sans" w:hAnsi="Open Sans" w:cs="Open Sans"/>
          <w:b/>
          <w:sz w:val="22"/>
          <w:szCs w:val="22"/>
        </w:rPr>
        <w:t>ymaga</w:t>
      </w:r>
      <w:r w:rsidR="002D2576" w:rsidRPr="0013021C">
        <w:rPr>
          <w:rFonts w:ascii="Open Sans" w:hAnsi="Open Sans" w:cs="Open Sans"/>
          <w:b/>
          <w:sz w:val="22"/>
          <w:szCs w:val="22"/>
        </w:rPr>
        <w:t>nia</w:t>
      </w:r>
      <w:r w:rsidRPr="0013021C">
        <w:rPr>
          <w:rFonts w:ascii="Open Sans" w:hAnsi="Open Sans" w:cs="Open Sans"/>
          <w:b/>
          <w:sz w:val="22"/>
          <w:szCs w:val="22"/>
        </w:rPr>
        <w:t xml:space="preserve"> </w:t>
      </w:r>
      <w:r w:rsidR="002D2576" w:rsidRPr="0013021C">
        <w:rPr>
          <w:rFonts w:ascii="Open Sans" w:hAnsi="Open Sans" w:cs="Open Sans"/>
          <w:b/>
          <w:sz w:val="22"/>
          <w:szCs w:val="22"/>
        </w:rPr>
        <w:t>z</w:t>
      </w:r>
      <w:r w:rsidRPr="0013021C">
        <w:rPr>
          <w:rFonts w:ascii="Open Sans" w:hAnsi="Open Sans" w:cs="Open Sans"/>
          <w:b/>
          <w:sz w:val="22"/>
          <w:szCs w:val="22"/>
        </w:rPr>
        <w:t>amawiającego w stosunku do przedmiotu zamówienia</w:t>
      </w:r>
    </w:p>
    <w:p w14:paraId="4C4D7C76" w14:textId="77777777" w:rsidR="00CE424D" w:rsidRPr="00CE424D" w:rsidRDefault="00737FC8" w:rsidP="00864853">
      <w:pPr>
        <w:spacing w:line="360" w:lineRule="auto"/>
        <w:ind w:left="284"/>
        <w:jc w:val="both"/>
        <w:rPr>
          <w:rFonts w:ascii="Open Sans" w:hAnsi="Open Sans" w:cs="Open Sans"/>
          <w:b/>
          <w:sz w:val="22"/>
          <w:szCs w:val="22"/>
        </w:rPr>
      </w:pPr>
      <w:r>
        <w:rPr>
          <w:rFonts w:ascii="Open Sans" w:hAnsi="Open Sans" w:cs="Open Sans"/>
          <w:b/>
          <w:sz w:val="22"/>
          <w:szCs w:val="22"/>
        </w:rPr>
        <w:t>I</w:t>
      </w:r>
      <w:r w:rsidR="00725C4F">
        <w:rPr>
          <w:rFonts w:ascii="Open Sans" w:hAnsi="Open Sans" w:cs="Open Sans"/>
          <w:b/>
          <w:sz w:val="22"/>
          <w:szCs w:val="22"/>
        </w:rPr>
        <w:t xml:space="preserve">. </w:t>
      </w:r>
      <w:r w:rsidR="00CE424D" w:rsidRPr="00CE424D">
        <w:rPr>
          <w:rFonts w:ascii="Open Sans" w:hAnsi="Open Sans" w:cs="Open Sans"/>
          <w:b/>
          <w:sz w:val="22"/>
          <w:szCs w:val="22"/>
          <w:u w:val="single"/>
          <w:lang w:eastAsia="ar-SA"/>
        </w:rPr>
        <w:t>DOKUMENTACJA</w:t>
      </w:r>
    </w:p>
    <w:p w14:paraId="53AC9DC6" w14:textId="77777777" w:rsidR="00CE424D" w:rsidRPr="00CE424D" w:rsidRDefault="00CE424D" w:rsidP="00CE424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202D9CC8" w14:textId="17401F13" w:rsidR="00CE424D" w:rsidRPr="00594239" w:rsidRDefault="00CE424D" w:rsidP="00594239">
      <w:pPr>
        <w:widowControl w:val="0"/>
        <w:suppressAutoHyphens/>
        <w:autoSpaceDE w:val="0"/>
        <w:ind w:left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94239">
        <w:rPr>
          <w:rFonts w:ascii="Open Sans" w:hAnsi="Open Sans" w:cs="Open Sans"/>
          <w:b/>
          <w:sz w:val="20"/>
          <w:szCs w:val="20"/>
          <w:lang w:eastAsia="ar-SA"/>
        </w:rPr>
        <w:t>Dokumentację należy opracować na</w:t>
      </w:r>
      <w:r w:rsidRPr="00594239">
        <w:rPr>
          <w:rFonts w:ascii="Open Sans" w:hAnsi="Open Sans" w:cs="Open Sans"/>
          <w:sz w:val="20"/>
          <w:szCs w:val="20"/>
          <w:lang w:eastAsia="ar-SA"/>
        </w:rPr>
        <w:t>:</w:t>
      </w:r>
    </w:p>
    <w:p w14:paraId="10E4750F" w14:textId="77777777" w:rsidR="00CE424D" w:rsidRPr="00CE424D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76B701B" w14:textId="4BAA7805" w:rsidR="00CE424D" w:rsidRPr="00CE424D" w:rsidRDefault="00CE424D" w:rsidP="009F52E6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aktualnej mapie </w:t>
      </w:r>
      <w:proofErr w:type="spellStart"/>
      <w:r w:rsidRPr="00CE424D">
        <w:rPr>
          <w:rFonts w:ascii="Open Sans" w:hAnsi="Open Sans" w:cs="Open Sans"/>
          <w:sz w:val="20"/>
          <w:szCs w:val="20"/>
          <w:lang w:eastAsia="ar-SA"/>
        </w:rPr>
        <w:t>sytuacyjno</w:t>
      </w:r>
      <w:proofErr w:type="spellEnd"/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–wysokościowej w skali 1:500 do celów </w:t>
      </w:r>
      <w:r w:rsidR="00A82C70">
        <w:rPr>
          <w:rFonts w:ascii="Open Sans" w:hAnsi="Open Sans" w:cs="Open Sans"/>
          <w:sz w:val="20"/>
          <w:szCs w:val="20"/>
          <w:lang w:eastAsia="ar-SA"/>
        </w:rPr>
        <w:t>informacyjnych</w:t>
      </w:r>
    </w:p>
    <w:p w14:paraId="5FB8835D" w14:textId="77777777" w:rsidR="00CE424D" w:rsidRPr="00CE424D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44947288" w14:textId="33F895A8" w:rsidR="00CE424D" w:rsidRPr="00CE424D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Dokumentacja określająca przedmiot zamówienia winna odpowia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FF2AE0">
        <w:rPr>
          <w:rFonts w:ascii="Open Sans" w:hAnsi="Open Sans" w:cs="Open Sans"/>
          <w:sz w:val="20"/>
          <w:szCs w:val="20"/>
          <w:lang w:eastAsia="ar-SA"/>
        </w:rPr>
        <w:t>ścieżki gliniasto-żwirowej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4F5E58">
        <w:rPr>
          <w:rFonts w:ascii="Open Sans" w:hAnsi="Open Sans" w:cs="Open Sans"/>
          <w:sz w:val="20"/>
          <w:szCs w:val="20"/>
          <w:lang w:eastAsia="ar-SA"/>
        </w:rPr>
        <w:t xml:space="preserve">i wyposażenie terenu </w:t>
      </w:r>
      <w:r w:rsidRPr="00CE424D">
        <w:rPr>
          <w:rFonts w:ascii="Open Sans" w:hAnsi="Open Sans" w:cs="Open Sans"/>
          <w:sz w:val="20"/>
          <w:szCs w:val="20"/>
          <w:lang w:eastAsia="ar-SA"/>
        </w:rPr>
        <w:t>w pełnym zakresie oraz w sposób nadający się do eksploatacji i bez wad.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 Brak wyszczególnienia w niniejszych wymaganiach jakiegokolwiek z obowiązujących aktów prawnych nie zwalnia Wykonawcy od ich stosowania.</w:t>
      </w:r>
    </w:p>
    <w:p w14:paraId="0DFAACE4" w14:textId="77777777" w:rsidR="00CE424D" w:rsidRPr="00CE424D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78477D27" w14:textId="14B1C5ED" w:rsidR="00910EE8" w:rsidRPr="00A01384" w:rsidRDefault="00CE424D" w:rsidP="00A01384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99BEDDD" w14:textId="77777777" w:rsidR="00E417BC" w:rsidRPr="00910EE8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5E75FC5" w14:textId="0F3BB666" w:rsidR="00CE424D" w:rsidRPr="003B6552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lastRenderedPageBreak/>
        <w:t>Wykonawca prac projektowych w  wynagrodzeniu ryczałtowym powinien uwzględnić koszty:</w:t>
      </w:r>
    </w:p>
    <w:p w14:paraId="17F4CDCD" w14:textId="76FA4C24" w:rsidR="00F905E5" w:rsidRPr="00F905E5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materiałów geodezyjnych, w tym mapy do celów </w:t>
      </w:r>
      <w:r w:rsidR="00995AB0">
        <w:rPr>
          <w:rFonts w:ascii="Open Sans" w:hAnsi="Open Sans" w:cs="Open Sans"/>
          <w:sz w:val="20"/>
          <w:szCs w:val="20"/>
          <w:lang w:eastAsia="ar-SA"/>
        </w:rPr>
        <w:t>informacyjnych</w:t>
      </w: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 w skali 1:500 i jej aktualizacji</w:t>
      </w:r>
      <w:r w:rsidR="002C0B3E">
        <w:rPr>
          <w:rFonts w:ascii="Open Sans" w:hAnsi="Open Sans" w:cs="Open Sans"/>
          <w:sz w:val="20"/>
          <w:szCs w:val="20"/>
          <w:lang w:eastAsia="ar-SA"/>
        </w:rPr>
        <w:t xml:space="preserve"> (</w:t>
      </w:r>
      <w:r w:rsidR="00BF4136">
        <w:rPr>
          <w:rFonts w:ascii="Open Sans" w:hAnsi="Open Sans" w:cs="Open Sans"/>
          <w:sz w:val="20"/>
          <w:szCs w:val="20"/>
          <w:lang w:eastAsia="ar-SA"/>
        </w:rPr>
        <w:t>o ile taka mapa będzie wymagana)</w:t>
      </w: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, </w:t>
      </w:r>
    </w:p>
    <w:p w14:paraId="6D216503" w14:textId="3E6E5B36" w:rsidR="00F905E5" w:rsidRPr="00F905E5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wniosków o wydanie warunków technicznych gestorów sieci (jeśli zajdzie taka potrzeba), </w:t>
      </w:r>
    </w:p>
    <w:p w14:paraId="3C443E4A" w14:textId="2AE67306" w:rsidR="00166973" w:rsidRDefault="00F905E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>inwentaryzację terenu</w:t>
      </w:r>
      <w:r w:rsidR="007B6F38">
        <w:rPr>
          <w:rFonts w:ascii="Open Sans" w:hAnsi="Open Sans" w:cs="Open Sans"/>
          <w:sz w:val="20"/>
          <w:szCs w:val="20"/>
          <w:lang w:eastAsia="ar-SA"/>
        </w:rPr>
        <w:t xml:space="preserve"> i zieleni</w:t>
      </w: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 do celów projektowych</w:t>
      </w:r>
    </w:p>
    <w:p w14:paraId="49B4BC15" w14:textId="4D1501F4" w:rsidR="007B6F38" w:rsidRDefault="007B6F38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uzgodnień, uzyskania opinii i decyzji administracyjnych, niezbędnych </w:t>
      </w:r>
      <w:r w:rsidR="003040DC">
        <w:rPr>
          <w:rFonts w:ascii="Open Sans" w:hAnsi="Open Sans" w:cs="Open Sans"/>
          <w:sz w:val="20"/>
          <w:szCs w:val="20"/>
          <w:lang w:eastAsia="ar-SA"/>
        </w:rPr>
        <w:t>z punktu celowości zadania,</w:t>
      </w:r>
    </w:p>
    <w:p w14:paraId="4B296115" w14:textId="73AE9D15" w:rsidR="003040DC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oraz wszystkich materiałów i danych wyjściowych do projektowania niezbędnych dla prawidłowego wykonania przedmiotu zamówienia – niewymienionych. </w:t>
      </w:r>
    </w:p>
    <w:p w14:paraId="0CCD2FBC" w14:textId="77777777" w:rsidR="003040DC" w:rsidRPr="00A3408E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756FBC90" w14:textId="77777777" w:rsidR="00CE424D" w:rsidRPr="00CE424D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Ponadto dokumentacja powinna być 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>uzgodni</w:t>
      </w:r>
      <w:r>
        <w:rPr>
          <w:rFonts w:ascii="Open Sans" w:hAnsi="Open Sans" w:cs="Open Sans"/>
          <w:sz w:val="20"/>
          <w:szCs w:val="20"/>
          <w:lang w:eastAsia="ar-SA"/>
        </w:rPr>
        <w:t>ona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 xml:space="preserve"> z:</w:t>
      </w:r>
    </w:p>
    <w:p w14:paraId="5AA1D413" w14:textId="7DD558F9" w:rsidR="00CE424D" w:rsidRP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Zamawiającym</w:t>
      </w:r>
    </w:p>
    <w:p w14:paraId="7FE7F9CD" w14:textId="6B8B9035" w:rsidR="003163D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Gdańskim Zarządem Dróg i Zieleni w Gdańsku</w:t>
      </w:r>
      <w:r w:rsidR="00A83FEE">
        <w:rPr>
          <w:rFonts w:ascii="Open Sans" w:hAnsi="Open Sans" w:cs="Open Sans"/>
          <w:sz w:val="20"/>
          <w:szCs w:val="20"/>
          <w:lang w:eastAsia="ar-SA"/>
        </w:rPr>
        <w:t>,</w:t>
      </w:r>
    </w:p>
    <w:p w14:paraId="466B1E21" w14:textId="13F6BA84" w:rsidR="00A83FEE" w:rsidRDefault="003C542A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Wnioskodawcą,</w:t>
      </w:r>
    </w:p>
    <w:p w14:paraId="05553919" w14:textId="7C053DA9" w:rsidR="00F905E5" w:rsidRPr="00DF3160" w:rsidRDefault="00F905E5" w:rsidP="00DF3160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Gestorami sieci</w:t>
      </w:r>
      <w:r w:rsidR="003C542A">
        <w:rPr>
          <w:rFonts w:ascii="Open Sans" w:hAnsi="Open Sans" w:cs="Open Sans"/>
          <w:sz w:val="20"/>
          <w:szCs w:val="20"/>
          <w:lang w:eastAsia="ar-SA"/>
        </w:rPr>
        <w:t xml:space="preserve"> (jeśli konieczne)</w:t>
      </w:r>
      <w:r>
        <w:rPr>
          <w:rFonts w:ascii="Open Sans" w:hAnsi="Open Sans" w:cs="Open Sans"/>
          <w:sz w:val="20"/>
          <w:szCs w:val="20"/>
          <w:lang w:eastAsia="ar-SA"/>
        </w:rPr>
        <w:t>,</w:t>
      </w:r>
    </w:p>
    <w:p w14:paraId="0BFF01ED" w14:textId="77777777" w:rsidR="00CE424D" w:rsidRP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Instytucjami i Organami, z którymi konieczność dokonania uzgodnień wyłoni się w trakcie prac projektowych,</w:t>
      </w:r>
    </w:p>
    <w:p w14:paraId="141B822D" w14:textId="77777777" w:rsidR="00CE424D" w:rsidRPr="00CE424D" w:rsidRDefault="00CE424D" w:rsidP="00CE424D">
      <w:pPr>
        <w:suppressAutoHyphens/>
        <w:ind w:left="1440"/>
        <w:rPr>
          <w:rFonts w:ascii="Open Sans" w:hAnsi="Open Sans" w:cs="Open Sans"/>
          <w:sz w:val="20"/>
          <w:szCs w:val="20"/>
          <w:lang w:eastAsia="ar-SA"/>
        </w:rPr>
      </w:pPr>
    </w:p>
    <w:p w14:paraId="1BB62FD2" w14:textId="030F5A50" w:rsidR="00553A31" w:rsidRDefault="00E672D6" w:rsidP="00DC163D">
      <w:pPr>
        <w:suppressAutoHyphens/>
        <w:ind w:left="785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Uzgodnienia winny być zawarte odpowiednio w projekcie </w:t>
      </w:r>
      <w:r>
        <w:rPr>
          <w:rFonts w:ascii="Open Sans" w:hAnsi="Open Sans" w:cs="Open Sans"/>
          <w:b/>
          <w:sz w:val="20"/>
          <w:szCs w:val="20"/>
          <w:lang w:eastAsia="ar-SA"/>
        </w:rPr>
        <w:t>zagospodarowania terenu (PZT</w:t>
      </w:r>
      <w:r w:rsidR="00647EC9">
        <w:rPr>
          <w:rFonts w:ascii="Open Sans" w:hAnsi="Open Sans" w:cs="Open Sans"/>
          <w:b/>
          <w:sz w:val="20"/>
          <w:szCs w:val="20"/>
          <w:lang w:eastAsia="ar-SA"/>
        </w:rPr>
        <w:t>).</w:t>
      </w:r>
    </w:p>
    <w:p w14:paraId="0525C971" w14:textId="77777777" w:rsidR="00DC163D" w:rsidRPr="00A01384" w:rsidRDefault="00DC163D" w:rsidP="00DC163D">
      <w:pPr>
        <w:suppressAutoHyphens/>
        <w:ind w:left="785"/>
        <w:rPr>
          <w:rFonts w:ascii="Open Sans" w:hAnsi="Open Sans" w:cs="Open Sans"/>
          <w:b/>
          <w:sz w:val="20"/>
          <w:szCs w:val="20"/>
          <w:lang w:eastAsia="ar-SA"/>
        </w:rPr>
      </w:pPr>
    </w:p>
    <w:p w14:paraId="2D6CBC76" w14:textId="77777777" w:rsidR="00CE424D" w:rsidRPr="00CE424D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Wymagania dodatkowe: </w:t>
      </w:r>
    </w:p>
    <w:p w14:paraId="3F86D1B6" w14:textId="77777777" w:rsidR="00CE424D" w:rsidRPr="00CE424D" w:rsidRDefault="00CE424D" w:rsidP="00CE424D">
      <w:pPr>
        <w:suppressAutoHyphens/>
        <w:ind w:left="587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227FA9A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04E680F8" w:rsidR="006B6908" w:rsidRPr="00A01384" w:rsidRDefault="00CE424D" w:rsidP="000F08A4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6F9BD7BE" w14:textId="77777777" w:rsidR="000F08A4" w:rsidRPr="000F08A4" w:rsidRDefault="000F08A4" w:rsidP="000F08A4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48B07654" w14:textId="77777777" w:rsidR="000F08A4" w:rsidRPr="000F08A4" w:rsidRDefault="000F08A4" w:rsidP="009F52E6">
      <w:pPr>
        <w:numPr>
          <w:ilvl w:val="0"/>
          <w:numId w:val="8"/>
        </w:num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</w:pPr>
      <w:r w:rsidRPr="000F08A4"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  <w:t>BUDOWA</w:t>
      </w:r>
    </w:p>
    <w:p w14:paraId="34B85A58" w14:textId="77777777" w:rsidR="000F08A4" w:rsidRPr="000F08A4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754A6FD4" w14:textId="492D2479" w:rsidR="000F08A4" w:rsidRPr="00835B3F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obejmuje:</w:t>
      </w:r>
    </w:p>
    <w:p w14:paraId="07BDAC68" w14:textId="5380671B" w:rsidR="00481BB4" w:rsidRPr="00481BB4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t>Prace przygotowawcze i rozbiórkowe</w:t>
      </w:r>
    </w:p>
    <w:p w14:paraId="2B6FEB1E" w14:textId="02F92AF4" w:rsidR="00C12573" w:rsidRPr="007244C9" w:rsidRDefault="00481BB4" w:rsidP="00FF2AE0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oczyszczenie i przygotowanie terenu pod inwestycję</w:t>
      </w:r>
    </w:p>
    <w:p w14:paraId="16662ECC" w14:textId="2DD109D2" w:rsidR="00481BB4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odpowiednie zabezpieczenie drzew i krzewów istniejących</w:t>
      </w:r>
      <w:r w:rsidR="00883218">
        <w:rPr>
          <w:rFonts w:ascii="Open Sans" w:hAnsi="Open Sans" w:cs="Open Sans"/>
          <w:sz w:val="20"/>
          <w:szCs w:val="20"/>
        </w:rPr>
        <w:t xml:space="preserve"> (jeśli zajdzie taka potrzeba)</w:t>
      </w:r>
    </w:p>
    <w:p w14:paraId="2C76D196" w14:textId="22F7BF58" w:rsidR="00C12573" w:rsidRPr="0082260C" w:rsidRDefault="0082260C" w:rsidP="00C12573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Utylizacja</w:t>
      </w:r>
    </w:p>
    <w:p w14:paraId="5878E755" w14:textId="4C201290" w:rsidR="00481BB4" w:rsidRPr="00481BB4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lastRenderedPageBreak/>
        <w:t>Budowa nawierzchni utwardzonych</w:t>
      </w:r>
    </w:p>
    <w:p w14:paraId="07D467FD" w14:textId="77777777" w:rsidR="00C31D3E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t>geodezyjne wytyczenie ścieżek</w:t>
      </w:r>
    </w:p>
    <w:p w14:paraId="0E4F475E" w14:textId="77777777" w:rsidR="00C31D3E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t>usuwanie gleby oraz wykonanie płytkich wykopów pod ścieżki</w:t>
      </w:r>
    </w:p>
    <w:p w14:paraId="334E386B" w14:textId="77777777" w:rsidR="00C31D3E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t>wykonanie podbudowy, układanie obrzeży</w:t>
      </w:r>
    </w:p>
    <w:p w14:paraId="70AE9B23" w14:textId="3D0DCB61" w:rsidR="00481BB4" w:rsidRDefault="00864D3E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3D0BA1">
        <w:rPr>
          <w:rFonts w:ascii="Open Sans" w:hAnsi="Open Sans" w:cs="Open Sans"/>
          <w:sz w:val="20"/>
          <w:szCs w:val="20"/>
        </w:rPr>
        <w:t>wykonanie nawierzchni mineralnych</w:t>
      </w:r>
    </w:p>
    <w:p w14:paraId="1A1C3E30" w14:textId="187FFD88" w:rsidR="004F5E58" w:rsidRPr="0082260C" w:rsidRDefault="004F5E58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wyposażenie terenu w dwa siedziska i kosz na odpadki</w:t>
      </w:r>
    </w:p>
    <w:p w14:paraId="1BE41832" w14:textId="5A6C01E2" w:rsidR="000918FC" w:rsidRDefault="00481BB4" w:rsidP="0066265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t>Roboty odtworzeniowe po zakończeniu prac</w:t>
      </w:r>
    </w:p>
    <w:p w14:paraId="7C91214D" w14:textId="77777777" w:rsidR="00662656" w:rsidRPr="00662656" w:rsidRDefault="00662656" w:rsidP="00662656">
      <w:pPr>
        <w:pStyle w:val="Akapitzlist"/>
        <w:widowControl w:val="0"/>
        <w:suppressAutoHyphens/>
        <w:autoSpaceDE w:val="0"/>
        <w:spacing w:after="0"/>
        <w:ind w:left="720"/>
        <w:rPr>
          <w:rFonts w:ascii="Open Sans" w:hAnsi="Open Sans" w:cs="Open Sans"/>
          <w:sz w:val="20"/>
          <w:szCs w:val="20"/>
        </w:rPr>
      </w:pPr>
    </w:p>
    <w:p w14:paraId="4F53CC3A" w14:textId="5FAA7B07" w:rsidR="00BD62CA" w:rsidRPr="00A01384" w:rsidRDefault="000F08A4" w:rsidP="00A01384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Warunki prowadzenia robót </w:t>
      </w:r>
    </w:p>
    <w:p w14:paraId="7C5DF5B5" w14:textId="6AB3E582" w:rsidR="00BD62CA" w:rsidRPr="00B01A58" w:rsidRDefault="00BD62CA" w:rsidP="00B01A58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8"/>
          <w:szCs w:val="18"/>
        </w:rPr>
      </w:pPr>
      <w:r w:rsidRPr="00B01A58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Wykonawca winien przestrzegać warunków prowadzenia robót zawartych w:</w:t>
      </w:r>
      <w:r w:rsidRPr="00B01A58">
        <w:rPr>
          <w:rStyle w:val="eop"/>
          <w:rFonts w:ascii="Open Sans" w:hAnsi="Open Sans" w:cs="Open Sans"/>
          <w:b/>
          <w:bCs/>
          <w:color w:val="000000"/>
          <w:sz w:val="20"/>
          <w:szCs w:val="20"/>
        </w:rPr>
        <w:t> </w:t>
      </w:r>
    </w:p>
    <w:p w14:paraId="3BA823BB" w14:textId="06864760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a) specyfikacjach technicznych  wykonania i odbioru robót budowlanych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3C6F8F6E" w14:textId="0FED97FB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b) założeniach do technologii wykonania robót zawartych w opisie technicznym do dokumentacji projektowej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28EC3A92" w14:textId="3283A086" w:rsidR="005F2372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c) bieżących uzgodnieniach z Użytkownikiem, </w:t>
      </w:r>
    </w:p>
    <w:p w14:paraId="1EDE4847" w14:textId="0D06D6F8" w:rsidR="00BD62CA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uzgodnieniach i opiniach do dokumentacji projektowej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1F459E30" w14:textId="244C7D2B" w:rsidR="00AF6957" w:rsidRDefault="005F2372" w:rsidP="00B523F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e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decyzjach administracyjnych 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zawartych w dokumentacji projektowej.</w:t>
      </w:r>
    </w:p>
    <w:p w14:paraId="3C28F251" w14:textId="77777777" w:rsidR="00BD62CA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B2AB566" w14:textId="307E023E" w:rsidR="00F9612A" w:rsidRPr="00F9612A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 Wykonawca zapewni warunki  umożliwiające prawidłowe wykonanie  prac budowlan</w:t>
      </w:r>
      <w:r w:rsidR="00FE4719">
        <w:rPr>
          <w:rStyle w:val="normaltextrun"/>
          <w:rFonts w:ascii="Open Sans" w:hAnsi="Open Sans" w:cs="Open Sans"/>
          <w:color w:val="000000"/>
          <w:sz w:val="20"/>
          <w:szCs w:val="20"/>
        </w:rPr>
        <w:t>ych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oraz uwzględni w  wynagrodzeniu koszty z tym związane.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D28C57C" w14:textId="77777777" w:rsidR="00F9612A" w:rsidRDefault="00F9612A" w:rsidP="00F9612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1E0073AF" w14:textId="6D177620" w:rsidR="00BD62CA" w:rsidRPr="00F9612A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</w:t>
      </w:r>
      <w:r w:rsidR="00BD62CA" w:rsidRPr="00F9612A">
        <w:rPr>
          <w:rStyle w:val="normaltextrun"/>
          <w:rFonts w:ascii="Open Sans" w:hAnsi="Open Sans" w:cs="Open Sans"/>
          <w:color w:val="000000"/>
          <w:sz w:val="20"/>
          <w:szCs w:val="20"/>
        </w:rPr>
        <w:t>Zamawiając</w:t>
      </w:r>
      <w:r w:rsidR="00B73253" w:rsidRPr="00F9612A">
        <w:rPr>
          <w:rStyle w:val="normaltextrun"/>
          <w:rFonts w:ascii="Open Sans" w:hAnsi="Open Sans" w:cs="Open Sans"/>
          <w:color w:val="000000"/>
          <w:sz w:val="20"/>
          <w:szCs w:val="20"/>
        </w:rPr>
        <w:t>y</w:t>
      </w:r>
      <w:r w:rsidR="00BD62CA" w:rsidRPr="00F9612A"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przekaże Wykonawcy do realizacji plac budowy obejmujący teren określony</w:t>
      </w:r>
      <w:r w:rsidR="00B71F45" w:rsidRPr="00F9612A"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</w:t>
      </w:r>
      <w:r w:rsidR="00BD62CA" w:rsidRPr="00F9612A">
        <w:rPr>
          <w:rStyle w:val="normaltextrun"/>
          <w:rFonts w:ascii="Open Sans" w:hAnsi="Open Sans" w:cs="Open Sans"/>
          <w:color w:val="000000"/>
          <w:sz w:val="20"/>
          <w:szCs w:val="20"/>
        </w:rPr>
        <w:t>dokumentacją projektową. </w:t>
      </w:r>
      <w:r w:rsidR="00BD62CA" w:rsidRPr="00F9612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262C8E2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Wykonawca we własnym zakresie: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2C14470" w14:textId="482C6C8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zorganizuje czasowe zaplecze budowy</w:t>
      </w:r>
    </w:p>
    <w:p w14:paraId="76C66740" w14:textId="634B6656" w:rsidR="00F81B7B" w:rsidRPr="00F81B7B" w:rsidRDefault="00D7530C" w:rsidP="00F81B7B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zamontuje tymczaso</w:t>
      </w:r>
      <w:r w:rsidR="00704763">
        <w:rPr>
          <w:rStyle w:val="normaltextrun"/>
          <w:rFonts w:ascii="Open Sans" w:hAnsi="Open Sans" w:cs="Open Sans"/>
          <w:color w:val="000000"/>
          <w:sz w:val="20"/>
          <w:szCs w:val="20"/>
        </w:rPr>
        <w:t>we urządzenia pomiarowe na dostawę wody i energii elektrycznej do potrzeb placu budowy</w:t>
      </w:r>
    </w:p>
    <w:p w14:paraId="7B6B81AF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65B004C" w14:textId="7C19EF7D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urządzenia placu  budowy wraz z dostawą wody, energii elektrycznej, pozyskanie terenu na zaplecze budowy obciążają Wykonawcę i należy je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0A0583E7" w14:textId="77777777" w:rsidR="00F9612A" w:rsidRDefault="00F9612A" w:rsidP="00F9612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4C2748D6" w14:textId="605DBE56" w:rsidR="00BD62CA" w:rsidRPr="00F9612A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 </w:t>
      </w:r>
      <w:r w:rsidRPr="00F9612A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Zamawiający nie przewiduje dodatkowego wynagrodzenia za:</w:t>
      </w:r>
      <w:r w:rsidRPr="00F9612A">
        <w:rPr>
          <w:rStyle w:val="eop"/>
          <w:rFonts w:ascii="Open Sans" w:hAnsi="Open Sans" w:cs="Open Sans"/>
          <w:b/>
          <w:bCs/>
          <w:color w:val="000000"/>
          <w:sz w:val="20"/>
          <w:szCs w:val="20"/>
        </w:rPr>
        <w:t> </w:t>
      </w:r>
    </w:p>
    <w:p w14:paraId="045ED6C0" w14:textId="77777777" w:rsidR="00E739E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dozór budowy i ochrony mienia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074EDB1" w14:textId="77777777" w:rsidR="00E739E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739E0">
        <w:rPr>
          <w:rStyle w:val="normaltextrun"/>
          <w:rFonts w:ascii="Open Sans" w:hAnsi="Open Sans" w:cs="Open Sans"/>
          <w:color w:val="000000"/>
          <w:sz w:val="20"/>
          <w:szCs w:val="20"/>
        </w:rPr>
        <w:t>zagospodarowanie  placu budowy  w tym między innymi tymczasowe ogrodzenie, drogi technologiczne, oświetlenie placu budowy  </w:t>
      </w:r>
      <w:r w:rsidRPr="00E739E0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7C656CB" w14:textId="77777777" w:rsidR="00E739E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739E0">
        <w:rPr>
          <w:rStyle w:val="normaltextrun"/>
          <w:rFonts w:ascii="Open Sans" w:hAnsi="Open Sans" w:cs="Open Sans"/>
          <w:color w:val="000000"/>
          <w:sz w:val="20"/>
          <w:szCs w:val="20"/>
        </w:rPr>
        <w:t>realizację przedmiotu zamówienia w dni wolne od pracy </w:t>
      </w:r>
      <w:r w:rsidRPr="00E739E0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E77B7EC" w14:textId="77777777" w:rsidR="00E739E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739E0">
        <w:rPr>
          <w:rStyle w:val="normaltextrun"/>
          <w:rFonts w:ascii="Open Sans" w:hAnsi="Open Sans" w:cs="Open Sans"/>
          <w:color w:val="000000"/>
          <w:sz w:val="20"/>
          <w:szCs w:val="20"/>
        </w:rPr>
        <w:t>tymczasowe składowisko materiałów poza placem budowy</w:t>
      </w:r>
      <w:r w:rsidRPr="00E739E0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2A96FD4" w14:textId="39F9C7EE" w:rsidR="00BD62CA" w:rsidRPr="00E739E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Style w:val="eop"/>
          <w:rFonts w:ascii="Segoe UI" w:hAnsi="Segoe UI" w:cs="Segoe UI"/>
          <w:sz w:val="18"/>
          <w:szCs w:val="18"/>
        </w:rPr>
      </w:pPr>
      <w:r w:rsidRPr="00E739E0">
        <w:rPr>
          <w:rStyle w:val="normaltextrun"/>
          <w:rFonts w:ascii="Open Sans" w:hAnsi="Open Sans" w:cs="Open Sans"/>
          <w:color w:val="000000"/>
          <w:sz w:val="20"/>
          <w:szCs w:val="20"/>
        </w:rPr>
        <w:t>wywóz i utylizację odpadów (w tym: gruz, odpady budowlane, śmieci, itp.)</w:t>
      </w:r>
      <w:r w:rsidRPr="00E739E0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86F7DEF" w14:textId="58A58506" w:rsidR="002E507A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Wykonawca zobowiązany jest do wywiezienia na legalne składowisko odpadów materiałów z demontażu i gruzu z rozbiórek</w:t>
      </w:r>
      <w:r w:rsidR="00EF5083">
        <w:rPr>
          <w:rStyle w:val="eop"/>
          <w:rFonts w:ascii="Open Sans" w:hAnsi="Open Sans" w:cs="Open Sans"/>
          <w:color w:val="000000"/>
          <w:sz w:val="20"/>
          <w:szCs w:val="20"/>
        </w:rPr>
        <w:t xml:space="preserve">, a dokumenty potwierdzające dokonanie ww. wywozu dostarczy Zamawiającemu. </w:t>
      </w:r>
    </w:p>
    <w:p w14:paraId="5933CB0A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za w/w elementy wykonawca winien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3013339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5016DD75" w14:textId="381BA76E" w:rsidR="00BD62CA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83AC3D9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lastRenderedPageBreak/>
        <w:t>- sporządzenia inwentaryzacji w formie zapisu filmowego i fotograficznego terenu i obiektów i przekazania jej na płycie CD Zamawiającemu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178165A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założenia i obserwacji plomb kontrolnych i reperów geodezyjnych na obiektach, gdzie występują zarysowania, bądź uszkodzenia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6FE4F3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 przypadku wystąpienia uszkodzeń obiektów wynikających z niewłaściwego prowadzenia robót konsekwencje z tego tytułu poniesie Wykonawca.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531C6A0" w14:textId="07D66EEA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 celu przeciwdziałania powyższym skutkom należy przyjąć </w:t>
      </w:r>
      <w:r w:rsidR="001201A0">
        <w:rPr>
          <w:rStyle w:val="spellingerror"/>
          <w:rFonts w:ascii="Open Sans" w:hAnsi="Open Sans" w:cs="Open Sans"/>
          <w:b/>
          <w:bCs/>
          <w:color w:val="000000"/>
          <w:sz w:val="20"/>
          <w:szCs w:val="20"/>
        </w:rPr>
        <w:t>bez wstrząsową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 technologię wykonywania robót.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D5BDCD8" w14:textId="07475E8C" w:rsidR="00041933" w:rsidRPr="00030062" w:rsidRDefault="00041933" w:rsidP="00030062">
      <w:pPr>
        <w:pStyle w:val="paragraph"/>
        <w:spacing w:before="0" w:beforeAutospacing="0" w:after="0" w:afterAutospacing="0"/>
        <w:jc w:val="both"/>
        <w:textAlignment w:val="baseline"/>
        <w:rPr>
          <w:rFonts w:ascii="Open Sans" w:hAnsi="Open Sans" w:cs="Open Sans"/>
          <w:color w:val="000000"/>
          <w:sz w:val="20"/>
          <w:szCs w:val="20"/>
        </w:rPr>
      </w:pPr>
    </w:p>
    <w:p w14:paraId="29F0ABE2" w14:textId="709B7C91" w:rsidR="00BD62CA" w:rsidRPr="00F9612A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="00BD62CA" w:rsidRPr="00F9612A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Wykonawca zobowiązany jest :</w:t>
      </w:r>
      <w:r w:rsidR="00BD62CA" w:rsidRPr="00F9612A">
        <w:rPr>
          <w:rStyle w:val="eop"/>
          <w:rFonts w:ascii="Open Sans" w:hAnsi="Open Sans" w:cs="Open Sans"/>
          <w:b/>
          <w:bCs/>
          <w:color w:val="000000"/>
          <w:sz w:val="20"/>
          <w:szCs w:val="20"/>
        </w:rPr>
        <w:t> </w:t>
      </w:r>
    </w:p>
    <w:p w14:paraId="03C44EA9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sym w:font="Symbol" w:char="F0D8"/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do uzgodnienia z Gdańskim Zarządem Dróg i Zieleni w Gdańsku sposobu obsługi komunikacyjnej placu budowy i zawarcie odrębnej umowy o ochronie drogi, jeżeli jej zawarcie będzie wymagane przez </w:t>
      </w:r>
      <w:r>
        <w:rPr>
          <w:rStyle w:val="spellingerror"/>
          <w:rFonts w:ascii="Open Sans" w:hAnsi="Open Sans" w:cs="Open Sans"/>
          <w:color w:val="000000"/>
          <w:sz w:val="20"/>
          <w:szCs w:val="20"/>
        </w:rPr>
        <w:t>GZDiZ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. Umowa ta dotyczyć powinna: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D0A6E1B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•</w:t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42ECAF1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•</w:t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usunięcie ewentualnych szkód powstałych w pasie drogowym dróg publicznych prowadzących do terenu budowy, spowodowanych środkami transportu Wykonawcy lub jego podwykonawców, a nie wynikających z bieżącej eksploatacji lub istniejącego stanu technicznego tych dróg.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022C3DD2" w14:textId="26EF8539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Wzór umowy o ochronie drogi stanowi zał. nr</w:t>
      </w:r>
      <w:r w:rsidR="003A6A77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 xml:space="preserve"> 4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 do OPZ. Treść umowy zostanie ostatecznie ustalona przez strony umowy o ochronie drogi, a wzór załączony do OPZ może, lecz nie musi być wykorzystany przez strony tej umowy.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64C5297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odgrodzić strefę roboczą przed dostępem osób trzecich poprzez ogrodzenie, oznakowanie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90958A0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zapewnić bezpieczne przejścia piesze i dojazdy w zakresie uzgodnionym z Inspektorem Nadzoru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699E6F1" w14:textId="08290ED0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- zapewnić bezpieczną organizację ruchu kołowego i pieszego wraz z czytelnym </w:t>
      </w:r>
      <w:r w:rsidR="00A339C9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i</w:t>
      </w:r>
      <w:r w:rsidR="00A339C9"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widocznym  oznakowaniem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93D65D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zapewnić dojazd do obiektu służbom komunalnym i pojazdom uprzywilejowanym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378F572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zapewnić bezpieczeństwo osób  przebywających w terenie oraz ochronę mienia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26CF880" w14:textId="02E3EB02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- przestrzegać przepisów bhp i ppoż. </w:t>
      </w:r>
      <w:r w:rsidR="00A339C9">
        <w:rPr>
          <w:rStyle w:val="normaltextrun"/>
          <w:rFonts w:ascii="Open Sans" w:hAnsi="Open Sans" w:cs="Open Sans"/>
          <w:color w:val="000000"/>
          <w:sz w:val="20"/>
          <w:szCs w:val="20"/>
        </w:rPr>
        <w:t>W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okresie realizacji robót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985F10E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organizować we własnym zakresie czasowe miejsce składania urobku powstałego podczas   wykonywania robót, a po zakończeniu robót teren budowy doprowadzić do stanu pierwotnego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27DACE2" w14:textId="2A29F2CB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- prowadzić, w okresie trwania budowy, systematycznych prac porządkowych w rejonie placu budowy oraz utrzymać pobliskie układy drogowe w rejonie budowy w należytym stanie technicznym </w:t>
      </w:r>
      <w:r w:rsidR="00A339C9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i czystości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A5E2B40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przyjąć technologię i organizację robót, która nie spowoduje dewastacji obiektów zlokalizowanych   w  sąsiedztwie placu budowy, dróg dojazdowych oraz wykonanych robót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5A70F3AD" w14:textId="7CBB6EB6" w:rsidR="00436F50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przestrzegać wymagań Rozporządzenia Ministra Infrastruktury z dnia 6 lutego 2003r.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436F50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</w:t>
      </w:r>
      <w:r w:rsidR="00A339C9">
        <w:rPr>
          <w:rStyle w:val="eop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 sprawie  bezpieczeństwa i higieny pracy podczas wykonywania robót budowlanych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60225A0" w14:textId="77D8FD0E" w:rsidR="00436F50" w:rsidRPr="00436F5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436F50">
        <w:rPr>
          <w:rStyle w:val="eop"/>
          <w:rFonts w:ascii="Open Sans" w:hAnsi="Open Sans" w:cs="Open Sans"/>
          <w:color w:val="000000"/>
          <w:sz w:val="20"/>
          <w:szCs w:val="20"/>
        </w:rPr>
        <w:t>- aktualizować harmonogram robót na bieżąco z Zamawiającym</w:t>
      </w:r>
    </w:p>
    <w:p w14:paraId="67CF2B26" w14:textId="77777777" w:rsidR="00685F31" w:rsidRPr="00685F31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436F50">
        <w:rPr>
          <w:rStyle w:val="eop"/>
          <w:rFonts w:ascii="Open Sans" w:hAnsi="Open Sans" w:cs="Open Sans"/>
          <w:color w:val="000000"/>
          <w:sz w:val="20"/>
          <w:szCs w:val="20"/>
        </w:rPr>
        <w:t>-</w:t>
      </w:r>
      <w:r w:rsidR="00685F31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</w:t>
      </w:r>
      <w:r w:rsidR="00685F31" w:rsidRPr="00685F31">
        <w:rPr>
          <w:rStyle w:val="eop"/>
          <w:rFonts w:ascii="Open Sans" w:hAnsi="Open Sans" w:cs="Open Sans"/>
          <w:color w:val="000000"/>
          <w:sz w:val="20"/>
          <w:szCs w:val="20"/>
        </w:rPr>
        <w:t>do ochrony roślinności istniejącej:</w:t>
      </w:r>
    </w:p>
    <w:p w14:paraId="11B74219" w14:textId="77777777" w:rsidR="00685F31" w:rsidRPr="00685F31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a. przed przystąpieniem do realizacji projektu przygotować teren zgodnie z planem organizacji budowy,</w:t>
      </w:r>
    </w:p>
    <w:p w14:paraId="3E6F8522" w14:textId="77777777" w:rsidR="00685F31" w:rsidRPr="00685F31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b. wygrodzić strefy ochrony drzew i krzewów,</w:t>
      </w:r>
    </w:p>
    <w:p w14:paraId="028E7070" w14:textId="02A529AF" w:rsidR="00436F50" w:rsidRDefault="00685F31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c. zastosować inne formy ochrony drzew (osłona pnia, podwiązanie gałęzi, nadzór inspektora ds. zieleni)</w:t>
      </w:r>
    </w:p>
    <w:p w14:paraId="7B4CE9B7" w14:textId="3F6F4B38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lastRenderedPageBreak/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prowadzić roboty zgodnie z wymogami Rozporządzenia Ministra Infrastruktury z dnia 12 kwietnia 2002r. w sprawie warunków technicznych, jaki powinny odpowiadać budynki i ich usytuowanie (Dz. U. z 2015 r., poz. 1422 </w:t>
      </w:r>
      <w:proofErr w:type="spellStart"/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t.j</w:t>
      </w:r>
      <w:proofErr w:type="spellEnd"/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.)</w:t>
      </w:r>
    </w:p>
    <w:p w14:paraId="50AEFE80" w14:textId="327DFB5D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466596D" w14:textId="69C3534B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189C8201" w14:textId="2BB8DA42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obowiązkiem Wykonawcy jest zapewnienie bezpiecznych warunków pracy dla swoich pracowników przestrzegać przepisów ochrony przeciwpożarowej</w:t>
      </w:r>
    </w:p>
    <w:p w14:paraId="4734194F" w14:textId="09F90070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Potwierdzenie sporządzenia ,,planu bioz” zawarte zostanie w oświadczeniu o podjęciu obowiązków kierownika budowy</w:t>
      </w:r>
    </w:p>
    <w:p w14:paraId="34BBC756" w14:textId="568F8D8C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zobowiązań wynikających z warunków prowadzenia robót</w:t>
      </w:r>
    </w:p>
    <w:p w14:paraId="22DB0DB4" w14:textId="52419208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usunięcia ewentualnych kolizji, uzgodnień, odbiorów, </w:t>
      </w:r>
      <w:proofErr w:type="spellStart"/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wyłączeń</w:t>
      </w:r>
      <w:proofErr w:type="spellEnd"/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sieci w celu wykonania i odbioru robót</w:t>
      </w:r>
    </w:p>
    <w:p w14:paraId="48A9759A" w14:textId="3882AFEA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sporządzenia protokołów z badań, pomiarów i prób</w:t>
      </w:r>
    </w:p>
    <w:p w14:paraId="153CC6D0" w14:textId="21163999" w:rsidR="000560EF" w:rsidRPr="00436F5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warunków prowadzenia robót podanych w SIWZ</w:t>
      </w:r>
    </w:p>
    <w:p w14:paraId="7FA72FC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wynikające z w/w zobowiązań należy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BE116A6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5783723" w14:textId="4FE818F3" w:rsidR="0044099E" w:rsidRPr="0044099E" w:rsidRDefault="00713120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8"/>
          <w:szCs w:val="18"/>
        </w:rPr>
      </w:pPr>
      <w:r w:rsidRPr="00713120">
        <w:rPr>
          <w:rStyle w:val="eop"/>
          <w:rFonts w:ascii="Open Sans" w:hAnsi="Open Sans" w:cs="Open Sans"/>
          <w:color w:val="000000"/>
          <w:sz w:val="20"/>
          <w:szCs w:val="20"/>
        </w:rPr>
        <w:t>Przed rozpoczęciem robót Wykonawca zobowiązany jest do uzgodnienia harmonogramu robót z Zamawiającym.</w:t>
      </w:r>
    </w:p>
    <w:p w14:paraId="1611F6F3" w14:textId="77777777" w:rsidR="0044099E" w:rsidRDefault="0044099E" w:rsidP="0044099E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7E020D00" w14:textId="77777777" w:rsidR="0044099E" w:rsidRPr="00F57AE6" w:rsidRDefault="008709A5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normaltextrun"/>
          <w:rFonts w:ascii="Segoe UI" w:hAnsi="Segoe UI" w:cs="Segoe UI"/>
          <w:sz w:val="20"/>
          <w:szCs w:val="20"/>
        </w:rPr>
      </w:pPr>
      <w:r w:rsidRPr="0044099E"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Odległość dowozu materiałów masowych (m. in. kamień, piasek, żwir, humus) Wykonawca ustali </w:t>
      </w:r>
      <w:r w:rsidRPr="00F57AE6">
        <w:rPr>
          <w:rStyle w:val="normaltextrun"/>
          <w:rFonts w:ascii="Open Sans" w:hAnsi="Open Sans" w:cs="Open Sans"/>
          <w:color w:val="000000"/>
          <w:sz w:val="20"/>
          <w:szCs w:val="20"/>
        </w:rPr>
        <w:t>we własnym zakresie i uwzględni koszty z tym związane w cenie oferty.</w:t>
      </w:r>
    </w:p>
    <w:p w14:paraId="2FB9BCA6" w14:textId="77777777" w:rsidR="0044099E" w:rsidRPr="00F57AE6" w:rsidRDefault="0044099E" w:rsidP="0044099E">
      <w:pPr>
        <w:rPr>
          <w:rFonts w:ascii="Open Sans" w:hAnsi="Open Sans" w:cs="Open Sans"/>
          <w:sz w:val="20"/>
          <w:szCs w:val="20"/>
        </w:rPr>
      </w:pPr>
    </w:p>
    <w:p w14:paraId="7D7E29F2" w14:textId="41EC1491" w:rsidR="0044099E" w:rsidRPr="00F57AE6" w:rsidRDefault="003672E9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20"/>
          <w:szCs w:val="20"/>
        </w:rPr>
      </w:pPr>
      <w:r w:rsidRPr="00F57AE6">
        <w:rPr>
          <w:rFonts w:ascii="Open Sans" w:hAnsi="Open Sans" w:cs="Open Sans"/>
          <w:sz w:val="20"/>
          <w:szCs w:val="20"/>
        </w:rPr>
        <w:t>Obsługę geodezyjną i geologiczną niezbędną przy realizacji zamówienia wraz z operatem geodezyjnym powykonawczym zabezpiecza Wykonawca, a jej koszt należy uwzględnić w cenie oferty.</w:t>
      </w:r>
    </w:p>
    <w:p w14:paraId="18DDC509" w14:textId="77777777" w:rsidR="00C363A5" w:rsidRDefault="00C363A5" w:rsidP="00C363A5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45EC7D2E" w14:textId="1F45BC07" w:rsidR="00A778B3" w:rsidRPr="005C1386" w:rsidRDefault="00A778B3" w:rsidP="00C363A5">
      <w:pPr>
        <w:pStyle w:val="paragraph"/>
        <w:numPr>
          <w:ilvl w:val="1"/>
          <w:numId w:val="8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20"/>
          <w:szCs w:val="20"/>
        </w:rPr>
      </w:pPr>
      <w:r w:rsidRPr="005C1386">
        <w:rPr>
          <w:rFonts w:ascii="Open Sans" w:hAnsi="Open Sans" w:cs="Open Sans"/>
          <w:b/>
          <w:bCs/>
          <w:sz w:val="20"/>
          <w:szCs w:val="20"/>
        </w:rPr>
        <w:t>Kompleksowa obsługa geodezyjna m.in. obejmuje:</w:t>
      </w:r>
    </w:p>
    <w:p w14:paraId="1C8B1A11" w14:textId="77777777" w:rsidR="00A778B3" w:rsidRPr="005C1386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− wyznaczenie punktów sytuacyjnych i wysokościowych,</w:t>
      </w:r>
    </w:p>
    <w:p w14:paraId="1F73B52D" w14:textId="77777777" w:rsidR="00A778B3" w:rsidRPr="005C1386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− wykonywanie pomiarów bieżących,</w:t>
      </w:r>
    </w:p>
    <w:p w14:paraId="34FA3F43" w14:textId="77777777" w:rsidR="00A778B3" w:rsidRPr="005C1386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− prowadzenie dokumentacji geodezyjnej,</w:t>
      </w:r>
    </w:p>
    <w:p w14:paraId="00C17ECD" w14:textId="41E79986" w:rsidR="003B2717" w:rsidRPr="005C1386" w:rsidRDefault="00A778B3" w:rsidP="003B2717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− inwentaryzację powykonawczą</w:t>
      </w:r>
    </w:p>
    <w:p w14:paraId="6E624482" w14:textId="66819FCC" w:rsidR="003B2717" w:rsidRPr="005C1386" w:rsidRDefault="003B2717" w:rsidP="00C363A5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C1386">
        <w:rPr>
          <w:rFonts w:ascii="Open Sans" w:hAnsi="Open Sans" w:cs="Open Sans"/>
          <w:b/>
          <w:bCs/>
          <w:sz w:val="20"/>
          <w:szCs w:val="20"/>
        </w:rPr>
        <w:t>W terminie zakończenia odbioru zadania Wykonawca dostarczy:</w:t>
      </w:r>
    </w:p>
    <w:p w14:paraId="2715FA4D" w14:textId="77777777" w:rsidR="0062478C" w:rsidRPr="005C1386" w:rsidRDefault="003B2717" w:rsidP="0062478C">
      <w:pPr>
        <w:pStyle w:val="paragraph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− dokumentację powykonawczą budowlaną – należy przez to rozumieć dokumentację budowy z naniesionymi zmianami dokonanymi w toku wykonywania robót oraz geodezyjnymi pomiarami powykonawczymi, zgodnie z Rozporządzeniem Ministra Gospodarki Przestrzennej i Budownictwa z dn. 21.02.1995 r. w sprawie rodzaju i zakresu opracowań geodezyjno-kartograficznych oraz czynności geodezyjnych obowiązujących w budownictwie (Dz. U. nr 25 poz. 133) w branżach w 2 egz. w tym 1 egz. dla Zamawiającego, 1 egz. dla Użytkownika.</w:t>
      </w:r>
    </w:p>
    <w:p w14:paraId="3B1A259F" w14:textId="42AEF64E" w:rsidR="003B2717" w:rsidRPr="005C1386" w:rsidRDefault="003B2717" w:rsidP="00457056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b/>
          <w:bCs/>
          <w:sz w:val="20"/>
          <w:szCs w:val="20"/>
        </w:rPr>
        <w:t>Materiały i wyroby użyte do wykonania przedmiotu zamówienia winny spełniać wymogi określone w:</w:t>
      </w:r>
    </w:p>
    <w:p w14:paraId="75222843" w14:textId="77777777" w:rsidR="003B2717" w:rsidRPr="005C1386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lastRenderedPageBreak/>
        <w:t>a) Deklaracji właściwości użytkowych zgodnie z Rozporządzeniem Parlamentu Europejskiego i Rady UE Nr 305/2011 z dnia 09 marca 2011 r.,</w:t>
      </w:r>
    </w:p>
    <w:p w14:paraId="3A6F9AEF" w14:textId="77777777" w:rsidR="003B2717" w:rsidRPr="005C1386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5C1386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 xml:space="preserve">c) Ustawie o wyrobach budowlanych z dnia 16 kwietnia 2004 r. (Dz. U. z 2014 r., poz. 883 z </w:t>
      </w:r>
      <w:proofErr w:type="spellStart"/>
      <w:r w:rsidRPr="005C1386">
        <w:rPr>
          <w:rFonts w:ascii="Open Sans" w:hAnsi="Open Sans" w:cs="Open Sans"/>
          <w:sz w:val="20"/>
          <w:szCs w:val="20"/>
        </w:rPr>
        <w:t>późn</w:t>
      </w:r>
      <w:proofErr w:type="spellEnd"/>
      <w:r w:rsidRPr="005C1386">
        <w:rPr>
          <w:rFonts w:ascii="Open Sans" w:hAnsi="Open Sans" w:cs="Open Sans"/>
          <w:sz w:val="20"/>
          <w:szCs w:val="20"/>
        </w:rPr>
        <w:t>. zm.),</w:t>
      </w:r>
    </w:p>
    <w:p w14:paraId="511230EA" w14:textId="77777777" w:rsidR="003B2717" w:rsidRPr="005C1386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41EB68B5" w14:textId="77777777" w:rsidR="003B2717" w:rsidRPr="005C1386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C1386">
        <w:rPr>
          <w:rFonts w:ascii="Open Sans" w:hAnsi="Open Sans" w:cs="Open Sans"/>
          <w:b/>
          <w:bCs/>
          <w:sz w:val="20"/>
          <w:szCs w:val="20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1053D63C" w14:textId="25357DB6" w:rsidR="008C1CE1" w:rsidRPr="005C1386" w:rsidRDefault="003B2717" w:rsidP="00030062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Wykonawca zapewni dla zrealizowania robót kierownika budowy z uprawnieniami budowlanymi</w:t>
      </w:r>
      <w:r w:rsidR="00D73CBB" w:rsidRPr="005C1386">
        <w:rPr>
          <w:rFonts w:ascii="Open Sans" w:hAnsi="Open Sans" w:cs="Open Sans"/>
          <w:sz w:val="20"/>
          <w:szCs w:val="20"/>
        </w:rPr>
        <w:t>.</w:t>
      </w:r>
      <w:r w:rsidR="00BD62CA" w:rsidRPr="005C1386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4D6C7B1" w14:textId="77777777" w:rsidR="005B66DF" w:rsidRPr="005C1386" w:rsidRDefault="001C493C" w:rsidP="001C493C">
      <w:pPr>
        <w:ind w:left="397" w:hanging="397"/>
        <w:jc w:val="both"/>
        <w:rPr>
          <w:rFonts w:ascii="Open Sans" w:hAnsi="Open Sans" w:cs="Open Sans"/>
          <w:b/>
          <w:sz w:val="20"/>
          <w:szCs w:val="20"/>
        </w:rPr>
      </w:pPr>
      <w:r w:rsidRPr="005C1386">
        <w:rPr>
          <w:rFonts w:ascii="Open Sans" w:hAnsi="Open Sans" w:cs="Open Sans"/>
          <w:b/>
          <w:sz w:val="20"/>
          <w:szCs w:val="20"/>
        </w:rPr>
        <w:t>3</w:t>
      </w:r>
      <w:r w:rsidR="005B66DF" w:rsidRPr="005C1386">
        <w:rPr>
          <w:rFonts w:ascii="Open Sans" w:hAnsi="Open Sans" w:cs="Open Sans"/>
          <w:b/>
          <w:sz w:val="20"/>
          <w:szCs w:val="20"/>
        </w:rPr>
        <w:t>. Dodatkowe wytyczne inwestorskie i uwarunkowania związane z budową i jej prowadzeniem</w:t>
      </w:r>
    </w:p>
    <w:p w14:paraId="2EB7ACCA" w14:textId="77777777" w:rsidR="005B66DF" w:rsidRPr="005C1386" w:rsidRDefault="005B66DF" w:rsidP="005B66DF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20"/>
          <w:szCs w:val="20"/>
        </w:rPr>
      </w:pPr>
    </w:p>
    <w:p w14:paraId="576C92E7" w14:textId="77777777" w:rsidR="001C493C" w:rsidRPr="005C1386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iCs/>
          <w:color w:val="000000"/>
          <w:sz w:val="20"/>
          <w:szCs w:val="20"/>
        </w:rPr>
        <w:t xml:space="preserve">3.1. </w:t>
      </w:r>
      <w:r w:rsidR="004D195D" w:rsidRPr="005C1386">
        <w:rPr>
          <w:rFonts w:ascii="Open Sans" w:hAnsi="Open Sans" w:cs="Open Sans"/>
          <w:sz w:val="20"/>
          <w:szCs w:val="20"/>
        </w:rPr>
        <w:t>Koszty wszelkich opłat adm</w:t>
      </w:r>
      <w:r w:rsidRPr="005C1386">
        <w:rPr>
          <w:rFonts w:ascii="Open Sans" w:hAnsi="Open Sans" w:cs="Open Sans"/>
          <w:sz w:val="20"/>
          <w:szCs w:val="20"/>
        </w:rPr>
        <w:t>inistracyjnych ponosi Wykonawca.</w:t>
      </w:r>
    </w:p>
    <w:p w14:paraId="7B4C99BB" w14:textId="77777777" w:rsidR="001C493C" w:rsidRPr="005C1386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 xml:space="preserve">3.2. </w:t>
      </w:r>
      <w:r w:rsidR="004D195D" w:rsidRPr="005C1386">
        <w:rPr>
          <w:rFonts w:ascii="Open Sans" w:hAnsi="Open Sans" w:cs="Open Sans"/>
          <w:sz w:val="20"/>
          <w:szCs w:val="20"/>
        </w:rPr>
        <w:t>Nadzór autorski nad realiza</w:t>
      </w:r>
      <w:r w:rsidRPr="005C1386">
        <w:rPr>
          <w:rFonts w:ascii="Open Sans" w:hAnsi="Open Sans" w:cs="Open Sans"/>
          <w:sz w:val="20"/>
          <w:szCs w:val="20"/>
        </w:rPr>
        <w:t>cją  zadania zapewnia Wykonawca.</w:t>
      </w:r>
    </w:p>
    <w:p w14:paraId="184A5210" w14:textId="490A404C" w:rsidR="00F94791" w:rsidRPr="005C1386" w:rsidRDefault="004D195D" w:rsidP="00192B41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 w:rsidRPr="005C1386">
        <w:rPr>
          <w:rFonts w:ascii="Open Sans" w:hAnsi="Open Sans" w:cs="Open Sans"/>
          <w:sz w:val="20"/>
          <w:szCs w:val="20"/>
        </w:rPr>
        <w:t>3.3. Wykonawca zapewni warunki umożliwiające prawidłowe wykonanie prac budowlanych</w:t>
      </w:r>
      <w:r w:rsidR="0074471D" w:rsidRPr="005C1386">
        <w:rPr>
          <w:rFonts w:ascii="Open Sans" w:hAnsi="Open Sans" w:cs="Open Sans"/>
          <w:sz w:val="20"/>
          <w:szCs w:val="20"/>
        </w:rPr>
        <w:t>.</w:t>
      </w:r>
    </w:p>
    <w:p w14:paraId="2E5B5504" w14:textId="77777777" w:rsidR="00591C9B" w:rsidRPr="005C1386" w:rsidRDefault="00591C9B" w:rsidP="00EE0587">
      <w:pPr>
        <w:jc w:val="both"/>
        <w:rPr>
          <w:rFonts w:ascii="Open Sans" w:hAnsi="Open Sans" w:cs="Open Sans"/>
          <w:sz w:val="20"/>
          <w:szCs w:val="20"/>
        </w:rPr>
      </w:pPr>
    </w:p>
    <w:p w14:paraId="0C0EB85B" w14:textId="2996A169" w:rsidR="00F94791" w:rsidRPr="005C1386" w:rsidRDefault="001C493C" w:rsidP="00F94791">
      <w:pPr>
        <w:spacing w:line="360" w:lineRule="auto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 w:rsidRPr="005C1386">
        <w:rPr>
          <w:rFonts w:ascii="Open Sans" w:hAnsi="Open Sans" w:cs="Open Sans"/>
          <w:b/>
          <w:color w:val="000000"/>
          <w:sz w:val="20"/>
          <w:szCs w:val="20"/>
        </w:rPr>
        <w:t>4</w:t>
      </w:r>
      <w:r w:rsidR="00CB6637" w:rsidRPr="005C1386">
        <w:rPr>
          <w:rFonts w:ascii="Open Sans" w:hAnsi="Open Sans" w:cs="Open Sans"/>
          <w:b/>
          <w:color w:val="000000"/>
          <w:sz w:val="20"/>
          <w:szCs w:val="20"/>
        </w:rPr>
        <w:t xml:space="preserve">. </w:t>
      </w:r>
      <w:r w:rsidRPr="005C1386">
        <w:rPr>
          <w:rFonts w:ascii="Open Sans" w:hAnsi="Open Sans" w:cs="Open Sans"/>
          <w:b/>
          <w:color w:val="000000"/>
          <w:sz w:val="20"/>
          <w:szCs w:val="20"/>
        </w:rPr>
        <w:t xml:space="preserve">  </w:t>
      </w:r>
      <w:r w:rsidR="00CB6637" w:rsidRPr="005C1386">
        <w:rPr>
          <w:rFonts w:ascii="Open Sans" w:hAnsi="Open Sans" w:cs="Open Sans"/>
          <w:b/>
          <w:color w:val="000000"/>
          <w:sz w:val="20"/>
          <w:szCs w:val="20"/>
        </w:rPr>
        <w:t>Część informacyjna programu funkcjonalno-użytkowego</w:t>
      </w:r>
    </w:p>
    <w:p w14:paraId="6E70E0A9" w14:textId="1C03CBA9" w:rsidR="00CB6637" w:rsidRPr="005C1386" w:rsidRDefault="001C493C" w:rsidP="001C493C">
      <w:pPr>
        <w:ind w:left="964" w:hanging="567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 w:rsidRPr="005C1386">
        <w:rPr>
          <w:rFonts w:ascii="Open Sans" w:hAnsi="Open Sans" w:cs="Open Sans"/>
          <w:b/>
          <w:color w:val="000000"/>
          <w:sz w:val="20"/>
          <w:szCs w:val="20"/>
        </w:rPr>
        <w:t>4</w:t>
      </w:r>
      <w:r w:rsidR="00BD62CA" w:rsidRPr="005C1386">
        <w:rPr>
          <w:rFonts w:ascii="Open Sans" w:hAnsi="Open Sans" w:cs="Open Sans"/>
          <w:b/>
          <w:color w:val="000000"/>
          <w:sz w:val="20"/>
          <w:szCs w:val="20"/>
        </w:rPr>
        <w:t>.1</w:t>
      </w:r>
      <w:r w:rsidR="00CB6637" w:rsidRPr="005C1386">
        <w:rPr>
          <w:rFonts w:ascii="Open Sans" w:hAnsi="Open Sans" w:cs="Open Sans"/>
          <w:b/>
          <w:color w:val="000000"/>
          <w:sz w:val="20"/>
          <w:szCs w:val="20"/>
        </w:rPr>
        <w:t>. Oświadczenie Zamawiającego stwierdzające  jego prawo do dysponowania nieruchomością na cele budowlane</w:t>
      </w:r>
    </w:p>
    <w:p w14:paraId="7B679925" w14:textId="77777777" w:rsidR="000B43DD" w:rsidRPr="00EA6636" w:rsidRDefault="000B43DD" w:rsidP="00CB6637">
      <w:pPr>
        <w:jc w:val="both"/>
        <w:rPr>
          <w:rFonts w:ascii="Open Sans" w:hAnsi="Open Sans" w:cs="Open Sans"/>
          <w:b/>
          <w:color w:val="000000"/>
          <w:sz w:val="20"/>
          <w:szCs w:val="20"/>
        </w:rPr>
      </w:pPr>
    </w:p>
    <w:p w14:paraId="36ED416A" w14:textId="77777777" w:rsidR="001F61B8" w:rsidRPr="00EA6636" w:rsidRDefault="00EB2737" w:rsidP="004E63B2">
      <w:pPr>
        <w:ind w:left="851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A6636">
        <w:rPr>
          <w:rFonts w:ascii="Open Sans" w:hAnsi="Open Sans" w:cs="Open Sans"/>
          <w:color w:val="000000"/>
          <w:sz w:val="20"/>
          <w:szCs w:val="20"/>
        </w:rPr>
        <w:t>Zamawiający udostępni Wykonawcy oświadczenie stwierdzające prawo do dysponowania nieruchomością na cele budowlane dla w/w działek.</w:t>
      </w:r>
    </w:p>
    <w:p w14:paraId="46F361AA" w14:textId="5F2742DA" w:rsidR="00F14FCE" w:rsidRDefault="00F14FCE" w:rsidP="00CB6637">
      <w:pPr>
        <w:jc w:val="both"/>
        <w:rPr>
          <w:color w:val="000000"/>
        </w:rPr>
      </w:pPr>
    </w:p>
    <w:p w14:paraId="003C8422" w14:textId="2CA5C526" w:rsidR="00B625B6" w:rsidRDefault="00B625B6" w:rsidP="00CB6637">
      <w:pPr>
        <w:jc w:val="both"/>
        <w:rPr>
          <w:color w:val="000000"/>
        </w:rPr>
      </w:pPr>
    </w:p>
    <w:p w14:paraId="6E891081" w14:textId="590D11F1" w:rsidR="00B625B6" w:rsidRDefault="00B625B6" w:rsidP="00CB6637">
      <w:pPr>
        <w:jc w:val="both"/>
        <w:rPr>
          <w:color w:val="000000"/>
        </w:rPr>
      </w:pPr>
    </w:p>
    <w:p w14:paraId="65762E34" w14:textId="7C631C1D" w:rsidR="00E7390D" w:rsidRDefault="00E7390D" w:rsidP="00CB6637">
      <w:pPr>
        <w:jc w:val="both"/>
        <w:rPr>
          <w:color w:val="000000"/>
        </w:rPr>
      </w:pPr>
    </w:p>
    <w:p w14:paraId="013A8CAF" w14:textId="3E33CAB3" w:rsidR="00E7390D" w:rsidRDefault="00E7390D" w:rsidP="00CB6637">
      <w:pPr>
        <w:jc w:val="both"/>
        <w:rPr>
          <w:color w:val="000000"/>
        </w:rPr>
      </w:pPr>
    </w:p>
    <w:p w14:paraId="63F4068C" w14:textId="23AC2624" w:rsidR="00E7390D" w:rsidRDefault="00E7390D" w:rsidP="00CB6637">
      <w:pPr>
        <w:jc w:val="both"/>
        <w:rPr>
          <w:color w:val="000000"/>
        </w:rPr>
      </w:pPr>
    </w:p>
    <w:p w14:paraId="68EDE7BC" w14:textId="09E00FDC" w:rsidR="00E7390D" w:rsidRDefault="00E7390D" w:rsidP="00CB6637">
      <w:pPr>
        <w:jc w:val="both"/>
        <w:rPr>
          <w:color w:val="000000"/>
        </w:rPr>
      </w:pPr>
    </w:p>
    <w:p w14:paraId="2BEF1228" w14:textId="77777777" w:rsidR="00E7390D" w:rsidRDefault="00E7390D" w:rsidP="00CB6637">
      <w:pPr>
        <w:jc w:val="both"/>
        <w:rPr>
          <w:color w:val="000000"/>
        </w:rPr>
      </w:pPr>
    </w:p>
    <w:p w14:paraId="2C413BD2" w14:textId="77777777" w:rsidR="004E0D43" w:rsidRPr="00B625B6" w:rsidRDefault="004E0D43" w:rsidP="00B625B6">
      <w:pPr>
        <w:ind w:left="360"/>
        <w:jc w:val="both"/>
        <w:rPr>
          <w:color w:val="000000"/>
        </w:rPr>
      </w:pPr>
    </w:p>
    <w:sectPr w:rsidR="004E0D43" w:rsidRPr="00B625B6" w:rsidSect="003D1359">
      <w:footerReference w:type="even" r:id="rId17"/>
      <w:footerReference w:type="default" r:id="rId18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FE0E9A" w14:textId="77777777" w:rsidR="003E4083" w:rsidRDefault="003E4083">
      <w:r>
        <w:separator/>
      </w:r>
    </w:p>
  </w:endnote>
  <w:endnote w:type="continuationSeparator" w:id="0">
    <w:p w14:paraId="68F00ACB" w14:textId="77777777" w:rsidR="003E4083" w:rsidRDefault="003E4083">
      <w:r>
        <w:continuationSeparator/>
      </w:r>
    </w:p>
  </w:endnote>
  <w:endnote w:type="continuationNotice" w:id="1">
    <w:p w14:paraId="7B34D1A8" w14:textId="77777777" w:rsidR="003E4083" w:rsidRDefault="003E408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25CEE1" w14:textId="77777777" w:rsidR="003E4083" w:rsidRDefault="003E4083">
      <w:r>
        <w:separator/>
      </w:r>
    </w:p>
  </w:footnote>
  <w:footnote w:type="continuationSeparator" w:id="0">
    <w:p w14:paraId="045B1ECD" w14:textId="77777777" w:rsidR="003E4083" w:rsidRDefault="003E4083">
      <w:r>
        <w:continuationSeparator/>
      </w:r>
    </w:p>
  </w:footnote>
  <w:footnote w:type="continuationNotice" w:id="1">
    <w:p w14:paraId="006113BE" w14:textId="77777777" w:rsidR="003E4083" w:rsidRDefault="003E408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8BC81D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E2286A"/>
    <w:multiLevelType w:val="hybridMultilevel"/>
    <w:tmpl w:val="8780B88E"/>
    <w:lvl w:ilvl="0" w:tplc="77E2AAC0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648" w:hanging="360"/>
      </w:pPr>
    </w:lvl>
    <w:lvl w:ilvl="2" w:tplc="FFFFFFFF" w:tentative="1">
      <w:start w:val="1"/>
      <w:numFmt w:val="lowerRoman"/>
      <w:lvlText w:val="%3."/>
      <w:lvlJc w:val="right"/>
      <w:pPr>
        <w:ind w:left="2368" w:hanging="180"/>
      </w:pPr>
    </w:lvl>
    <w:lvl w:ilvl="3" w:tplc="FFFFFFFF" w:tentative="1">
      <w:start w:val="1"/>
      <w:numFmt w:val="decimal"/>
      <w:lvlText w:val="%4."/>
      <w:lvlJc w:val="left"/>
      <w:pPr>
        <w:ind w:left="3088" w:hanging="360"/>
      </w:pPr>
    </w:lvl>
    <w:lvl w:ilvl="4" w:tplc="FFFFFFFF" w:tentative="1">
      <w:start w:val="1"/>
      <w:numFmt w:val="lowerLetter"/>
      <w:lvlText w:val="%5."/>
      <w:lvlJc w:val="left"/>
      <w:pPr>
        <w:ind w:left="3808" w:hanging="360"/>
      </w:pPr>
    </w:lvl>
    <w:lvl w:ilvl="5" w:tplc="FFFFFFFF" w:tentative="1">
      <w:start w:val="1"/>
      <w:numFmt w:val="lowerRoman"/>
      <w:lvlText w:val="%6."/>
      <w:lvlJc w:val="right"/>
      <w:pPr>
        <w:ind w:left="4528" w:hanging="180"/>
      </w:pPr>
    </w:lvl>
    <w:lvl w:ilvl="6" w:tplc="FFFFFFFF" w:tentative="1">
      <w:start w:val="1"/>
      <w:numFmt w:val="decimal"/>
      <w:lvlText w:val="%7."/>
      <w:lvlJc w:val="left"/>
      <w:pPr>
        <w:ind w:left="5248" w:hanging="360"/>
      </w:pPr>
    </w:lvl>
    <w:lvl w:ilvl="7" w:tplc="FFFFFFFF" w:tentative="1">
      <w:start w:val="1"/>
      <w:numFmt w:val="lowerLetter"/>
      <w:lvlText w:val="%8."/>
      <w:lvlJc w:val="left"/>
      <w:pPr>
        <w:ind w:left="5968" w:hanging="360"/>
      </w:pPr>
    </w:lvl>
    <w:lvl w:ilvl="8" w:tplc="FFFFFFFF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191321A0"/>
    <w:multiLevelType w:val="hybridMultilevel"/>
    <w:tmpl w:val="65445FD0"/>
    <w:lvl w:ilvl="0" w:tplc="07140E0C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F6C7B"/>
    <w:multiLevelType w:val="multilevel"/>
    <w:tmpl w:val="E93A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8" w15:restartNumberingAfterBreak="0">
    <w:nsid w:val="1B9842B3"/>
    <w:multiLevelType w:val="hybridMultilevel"/>
    <w:tmpl w:val="6D086BB0"/>
    <w:lvl w:ilvl="0" w:tplc="04150017">
      <w:start w:val="1"/>
      <w:numFmt w:val="lowerLetter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B56323"/>
    <w:multiLevelType w:val="multilevel"/>
    <w:tmpl w:val="0860B94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sz w:val="20"/>
        <w:szCs w:val="20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rFonts w:ascii="Times New Roman" w:hAnsi="Times New Roman" w:cs="Times New Roman" w:hint="default"/>
        <w:b/>
        <w:i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CE00F3"/>
    <w:multiLevelType w:val="hybridMultilevel"/>
    <w:tmpl w:val="9B8015EA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FD12421E">
      <w:start w:val="1"/>
      <w:numFmt w:val="lowerLetter"/>
      <w:lvlText w:val="%2)"/>
      <w:lvlJc w:val="left"/>
      <w:pPr>
        <w:ind w:left="1667" w:hanging="360"/>
      </w:pPr>
      <w:rPr>
        <w:rFonts w:ascii="Open Sans" w:hAnsi="Open Sans" w:cs="Open Sans" w:hint="default"/>
        <w:color w:val="000000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4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7" w15:restartNumberingAfterBreak="0">
    <w:nsid w:val="3E010026"/>
    <w:multiLevelType w:val="hybridMultilevel"/>
    <w:tmpl w:val="CD7EEE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23235B"/>
    <w:multiLevelType w:val="multilevel"/>
    <w:tmpl w:val="21D41DE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  <w:b/>
      </w:rPr>
    </w:lvl>
  </w:abstractNum>
  <w:abstractNum w:abstractNumId="20" w15:restartNumberingAfterBreak="0">
    <w:nsid w:val="4777587B"/>
    <w:multiLevelType w:val="hybridMultilevel"/>
    <w:tmpl w:val="50CE6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8D97FD7"/>
    <w:multiLevelType w:val="hybridMultilevel"/>
    <w:tmpl w:val="0688C7C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E90D88"/>
    <w:multiLevelType w:val="hybridMultilevel"/>
    <w:tmpl w:val="1000374E"/>
    <w:lvl w:ilvl="0" w:tplc="0BC26B6C">
      <w:start w:val="1"/>
      <w:numFmt w:val="lowerLetter"/>
      <w:lvlText w:val="%1)"/>
      <w:lvlJc w:val="left"/>
      <w:pPr>
        <w:ind w:left="786" w:hanging="360"/>
      </w:pPr>
      <w:rPr>
        <w:b/>
        <w:bCs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28" w15:restartNumberingAfterBreak="0">
    <w:nsid w:val="74203A82"/>
    <w:multiLevelType w:val="hybridMultilevel"/>
    <w:tmpl w:val="35F43616"/>
    <w:lvl w:ilvl="0" w:tplc="5718A4FE">
      <w:start w:val="1"/>
      <w:numFmt w:val="lowerLetter"/>
      <w:lvlText w:val="%1)"/>
      <w:lvlJc w:val="left"/>
      <w:pPr>
        <w:ind w:left="780" w:hanging="360"/>
      </w:pPr>
      <w:rPr>
        <w:rFonts w:ascii="Open Sans" w:eastAsia="Times New Roman" w:hAnsi="Open Sans" w:cs="Open Sans"/>
        <w:b/>
        <w:bCs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9" w15:restartNumberingAfterBreak="0">
    <w:nsid w:val="79AD3A37"/>
    <w:multiLevelType w:val="hybridMultilevel"/>
    <w:tmpl w:val="4E7407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7C4836A6"/>
    <w:multiLevelType w:val="multilevel"/>
    <w:tmpl w:val="2F26295E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Open Sans" w:hAnsi="Open Sans" w:cs="Open Sans" w:hint="default"/>
        <w:b/>
        <w:bCs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1" w15:restartNumberingAfterBreak="0">
    <w:nsid w:val="7DE93023"/>
    <w:multiLevelType w:val="multilevel"/>
    <w:tmpl w:val="B574CC9C"/>
    <w:lvl w:ilvl="0">
      <w:start w:val="1"/>
      <w:numFmt w:val="decimal"/>
      <w:lvlText w:val="%1.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32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1778327706">
    <w:abstractNumId w:val="22"/>
  </w:num>
  <w:num w:numId="2" w16cid:durableId="1538393708">
    <w:abstractNumId w:val="26"/>
  </w:num>
  <w:num w:numId="3" w16cid:durableId="554901679">
    <w:abstractNumId w:val="23"/>
  </w:num>
  <w:num w:numId="4" w16cid:durableId="547961599">
    <w:abstractNumId w:val="16"/>
  </w:num>
  <w:num w:numId="5" w16cid:durableId="1215849866">
    <w:abstractNumId w:val="7"/>
  </w:num>
  <w:num w:numId="6" w16cid:durableId="783577130">
    <w:abstractNumId w:val="13"/>
  </w:num>
  <w:num w:numId="7" w16cid:durableId="1577939067">
    <w:abstractNumId w:val="31"/>
  </w:num>
  <w:num w:numId="8" w16cid:durableId="290133806">
    <w:abstractNumId w:val="30"/>
  </w:num>
  <w:num w:numId="9" w16cid:durableId="1170482146">
    <w:abstractNumId w:val="0"/>
  </w:num>
  <w:num w:numId="10" w16cid:durableId="879056569">
    <w:abstractNumId w:val="32"/>
  </w:num>
  <w:num w:numId="11" w16cid:durableId="228544415">
    <w:abstractNumId w:val="3"/>
  </w:num>
  <w:num w:numId="12" w16cid:durableId="1142191563">
    <w:abstractNumId w:val="18"/>
  </w:num>
  <w:num w:numId="13" w16cid:durableId="1622683500">
    <w:abstractNumId w:val="15"/>
  </w:num>
  <w:num w:numId="14" w16cid:durableId="1183517412">
    <w:abstractNumId w:val="6"/>
  </w:num>
  <w:num w:numId="15" w16cid:durableId="1471097291">
    <w:abstractNumId w:val="27"/>
  </w:num>
  <w:num w:numId="16" w16cid:durableId="772362728">
    <w:abstractNumId w:val="10"/>
  </w:num>
  <w:num w:numId="17" w16cid:durableId="1215199815">
    <w:abstractNumId w:val="14"/>
  </w:num>
  <w:num w:numId="18" w16cid:durableId="613558407">
    <w:abstractNumId w:val="21"/>
  </w:num>
  <w:num w:numId="19" w16cid:durableId="126438245">
    <w:abstractNumId w:val="11"/>
  </w:num>
  <w:num w:numId="20" w16cid:durableId="1444955748">
    <w:abstractNumId w:val="1"/>
  </w:num>
  <w:num w:numId="21" w16cid:durableId="1609121668">
    <w:abstractNumId w:val="12"/>
  </w:num>
  <w:num w:numId="22" w16cid:durableId="485438486">
    <w:abstractNumId w:val="2"/>
  </w:num>
  <w:num w:numId="23" w16cid:durableId="1130904397">
    <w:abstractNumId w:val="24"/>
  </w:num>
  <w:num w:numId="24" w16cid:durableId="1992320084">
    <w:abstractNumId w:val="20"/>
  </w:num>
  <w:num w:numId="25" w16cid:durableId="1333676077">
    <w:abstractNumId w:val="8"/>
  </w:num>
  <w:num w:numId="26" w16cid:durableId="836262265">
    <w:abstractNumId w:val="17"/>
  </w:num>
  <w:num w:numId="27" w16cid:durableId="1528828801">
    <w:abstractNumId w:val="29"/>
  </w:num>
  <w:num w:numId="28" w16cid:durableId="1841894387">
    <w:abstractNumId w:val="5"/>
  </w:num>
  <w:num w:numId="29" w16cid:durableId="586040250">
    <w:abstractNumId w:val="28"/>
  </w:num>
  <w:num w:numId="30" w16cid:durableId="113876227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27089602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05570136">
    <w:abstractNumId w:val="9"/>
  </w:num>
  <w:num w:numId="33" w16cid:durableId="163277338">
    <w:abstractNumId w:val="1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0FCB"/>
    <w:rsid w:val="00002BC4"/>
    <w:rsid w:val="00002C36"/>
    <w:rsid w:val="000042EE"/>
    <w:rsid w:val="0000555F"/>
    <w:rsid w:val="00005CBF"/>
    <w:rsid w:val="00006ACA"/>
    <w:rsid w:val="00012409"/>
    <w:rsid w:val="00013CD4"/>
    <w:rsid w:val="00013CEF"/>
    <w:rsid w:val="000246E1"/>
    <w:rsid w:val="000278B4"/>
    <w:rsid w:val="00030062"/>
    <w:rsid w:val="00030835"/>
    <w:rsid w:val="000346FA"/>
    <w:rsid w:val="00036C10"/>
    <w:rsid w:val="00037007"/>
    <w:rsid w:val="00041892"/>
    <w:rsid w:val="00041933"/>
    <w:rsid w:val="0004429E"/>
    <w:rsid w:val="00047764"/>
    <w:rsid w:val="00050DF8"/>
    <w:rsid w:val="000526F0"/>
    <w:rsid w:val="00054DC3"/>
    <w:rsid w:val="000560EF"/>
    <w:rsid w:val="000567C2"/>
    <w:rsid w:val="00057783"/>
    <w:rsid w:val="0006195A"/>
    <w:rsid w:val="00062A60"/>
    <w:rsid w:val="00064FF0"/>
    <w:rsid w:val="0007122B"/>
    <w:rsid w:val="00072EE7"/>
    <w:rsid w:val="000744C0"/>
    <w:rsid w:val="000757BC"/>
    <w:rsid w:val="000775C9"/>
    <w:rsid w:val="0008320B"/>
    <w:rsid w:val="0008538A"/>
    <w:rsid w:val="00085F72"/>
    <w:rsid w:val="00090660"/>
    <w:rsid w:val="000918FC"/>
    <w:rsid w:val="00093233"/>
    <w:rsid w:val="00093984"/>
    <w:rsid w:val="00093ED7"/>
    <w:rsid w:val="00096790"/>
    <w:rsid w:val="000A0B87"/>
    <w:rsid w:val="000A21F9"/>
    <w:rsid w:val="000A7669"/>
    <w:rsid w:val="000B1DA2"/>
    <w:rsid w:val="000B29C3"/>
    <w:rsid w:val="000B43DD"/>
    <w:rsid w:val="000B6A0A"/>
    <w:rsid w:val="000B7527"/>
    <w:rsid w:val="000C05E7"/>
    <w:rsid w:val="000C347B"/>
    <w:rsid w:val="000C4843"/>
    <w:rsid w:val="000C516A"/>
    <w:rsid w:val="000C72D2"/>
    <w:rsid w:val="000C788D"/>
    <w:rsid w:val="000D2733"/>
    <w:rsid w:val="000D4E28"/>
    <w:rsid w:val="000E110C"/>
    <w:rsid w:val="000E7B86"/>
    <w:rsid w:val="000F08A4"/>
    <w:rsid w:val="000F2F3C"/>
    <w:rsid w:val="001015A0"/>
    <w:rsid w:val="0010304D"/>
    <w:rsid w:val="00110BB9"/>
    <w:rsid w:val="00112870"/>
    <w:rsid w:val="001178E8"/>
    <w:rsid w:val="001201A0"/>
    <w:rsid w:val="0012191E"/>
    <w:rsid w:val="00121F8E"/>
    <w:rsid w:val="00123DB1"/>
    <w:rsid w:val="00124783"/>
    <w:rsid w:val="00125F53"/>
    <w:rsid w:val="00125F65"/>
    <w:rsid w:val="00126D36"/>
    <w:rsid w:val="001272D0"/>
    <w:rsid w:val="0013021C"/>
    <w:rsid w:val="0014312D"/>
    <w:rsid w:val="0014322B"/>
    <w:rsid w:val="00143BC3"/>
    <w:rsid w:val="001445D6"/>
    <w:rsid w:val="00150B1C"/>
    <w:rsid w:val="0015277B"/>
    <w:rsid w:val="00152BDA"/>
    <w:rsid w:val="001607A5"/>
    <w:rsid w:val="00161267"/>
    <w:rsid w:val="00161CB2"/>
    <w:rsid w:val="0016334E"/>
    <w:rsid w:val="001642FB"/>
    <w:rsid w:val="00166864"/>
    <w:rsid w:val="00166973"/>
    <w:rsid w:val="00166B3B"/>
    <w:rsid w:val="001677DB"/>
    <w:rsid w:val="001705F9"/>
    <w:rsid w:val="0017204F"/>
    <w:rsid w:val="00172216"/>
    <w:rsid w:val="00174DD0"/>
    <w:rsid w:val="00177635"/>
    <w:rsid w:val="00180CCD"/>
    <w:rsid w:val="00181DD1"/>
    <w:rsid w:val="0018618D"/>
    <w:rsid w:val="00192B41"/>
    <w:rsid w:val="001937A8"/>
    <w:rsid w:val="001937E1"/>
    <w:rsid w:val="001A112C"/>
    <w:rsid w:val="001A2FB8"/>
    <w:rsid w:val="001A3534"/>
    <w:rsid w:val="001A38B4"/>
    <w:rsid w:val="001A63DE"/>
    <w:rsid w:val="001B26F6"/>
    <w:rsid w:val="001B2C1B"/>
    <w:rsid w:val="001B2C3A"/>
    <w:rsid w:val="001B453A"/>
    <w:rsid w:val="001B5E2F"/>
    <w:rsid w:val="001C0B72"/>
    <w:rsid w:val="001C416A"/>
    <w:rsid w:val="001C493C"/>
    <w:rsid w:val="001C4FA5"/>
    <w:rsid w:val="001C5C67"/>
    <w:rsid w:val="001C7DCD"/>
    <w:rsid w:val="001D3CFC"/>
    <w:rsid w:val="001D4587"/>
    <w:rsid w:val="001D5788"/>
    <w:rsid w:val="001E2064"/>
    <w:rsid w:val="001E2207"/>
    <w:rsid w:val="001E67B8"/>
    <w:rsid w:val="001E6BCF"/>
    <w:rsid w:val="001E6EB3"/>
    <w:rsid w:val="001E7B04"/>
    <w:rsid w:val="001F61B8"/>
    <w:rsid w:val="00200C71"/>
    <w:rsid w:val="00201BE4"/>
    <w:rsid w:val="00201F5E"/>
    <w:rsid w:val="0020508B"/>
    <w:rsid w:val="00205761"/>
    <w:rsid w:val="00206337"/>
    <w:rsid w:val="00212847"/>
    <w:rsid w:val="0021393B"/>
    <w:rsid w:val="00214DB5"/>
    <w:rsid w:val="00226F50"/>
    <w:rsid w:val="0023247B"/>
    <w:rsid w:val="00232CFC"/>
    <w:rsid w:val="002350C0"/>
    <w:rsid w:val="00236604"/>
    <w:rsid w:val="00237364"/>
    <w:rsid w:val="002420E6"/>
    <w:rsid w:val="002466AB"/>
    <w:rsid w:val="00246927"/>
    <w:rsid w:val="002522D0"/>
    <w:rsid w:val="00255528"/>
    <w:rsid w:val="002558F7"/>
    <w:rsid w:val="00257A21"/>
    <w:rsid w:val="00261EDB"/>
    <w:rsid w:val="0026538F"/>
    <w:rsid w:val="0026628C"/>
    <w:rsid w:val="00267723"/>
    <w:rsid w:val="00273425"/>
    <w:rsid w:val="002736F2"/>
    <w:rsid w:val="002739B0"/>
    <w:rsid w:val="002818B8"/>
    <w:rsid w:val="00283C8D"/>
    <w:rsid w:val="002849A3"/>
    <w:rsid w:val="00287C42"/>
    <w:rsid w:val="002917BE"/>
    <w:rsid w:val="00291846"/>
    <w:rsid w:val="00294155"/>
    <w:rsid w:val="002943D2"/>
    <w:rsid w:val="00297AC4"/>
    <w:rsid w:val="002A35C9"/>
    <w:rsid w:val="002A620C"/>
    <w:rsid w:val="002A6A2A"/>
    <w:rsid w:val="002A7731"/>
    <w:rsid w:val="002B07C4"/>
    <w:rsid w:val="002B36CC"/>
    <w:rsid w:val="002B39D7"/>
    <w:rsid w:val="002B6DF9"/>
    <w:rsid w:val="002B7728"/>
    <w:rsid w:val="002C0B3E"/>
    <w:rsid w:val="002C3AE0"/>
    <w:rsid w:val="002C43EA"/>
    <w:rsid w:val="002C7F0C"/>
    <w:rsid w:val="002D0183"/>
    <w:rsid w:val="002D2436"/>
    <w:rsid w:val="002D2576"/>
    <w:rsid w:val="002E01C9"/>
    <w:rsid w:val="002E03A6"/>
    <w:rsid w:val="002E3F3B"/>
    <w:rsid w:val="002E43BB"/>
    <w:rsid w:val="002E507A"/>
    <w:rsid w:val="002E7E1F"/>
    <w:rsid w:val="002F4182"/>
    <w:rsid w:val="00302C89"/>
    <w:rsid w:val="00303A26"/>
    <w:rsid w:val="00303D72"/>
    <w:rsid w:val="003040DC"/>
    <w:rsid w:val="003060FD"/>
    <w:rsid w:val="003060FF"/>
    <w:rsid w:val="003068E3"/>
    <w:rsid w:val="003104B1"/>
    <w:rsid w:val="00313B65"/>
    <w:rsid w:val="0031541E"/>
    <w:rsid w:val="003163D0"/>
    <w:rsid w:val="00320A64"/>
    <w:rsid w:val="003212E7"/>
    <w:rsid w:val="00324FAA"/>
    <w:rsid w:val="00331C1C"/>
    <w:rsid w:val="00332211"/>
    <w:rsid w:val="003324C2"/>
    <w:rsid w:val="003428D6"/>
    <w:rsid w:val="00342AC1"/>
    <w:rsid w:val="003453FD"/>
    <w:rsid w:val="00351D35"/>
    <w:rsid w:val="003524F6"/>
    <w:rsid w:val="00353BEE"/>
    <w:rsid w:val="00353C64"/>
    <w:rsid w:val="003541EE"/>
    <w:rsid w:val="00354841"/>
    <w:rsid w:val="00361B8A"/>
    <w:rsid w:val="00362217"/>
    <w:rsid w:val="00362362"/>
    <w:rsid w:val="0036308F"/>
    <w:rsid w:val="00363857"/>
    <w:rsid w:val="003672E9"/>
    <w:rsid w:val="003728C8"/>
    <w:rsid w:val="0037769A"/>
    <w:rsid w:val="00377755"/>
    <w:rsid w:val="003819B4"/>
    <w:rsid w:val="003820B4"/>
    <w:rsid w:val="0038374C"/>
    <w:rsid w:val="00390321"/>
    <w:rsid w:val="00391076"/>
    <w:rsid w:val="00393601"/>
    <w:rsid w:val="0039712B"/>
    <w:rsid w:val="00397686"/>
    <w:rsid w:val="003A4220"/>
    <w:rsid w:val="003A6A77"/>
    <w:rsid w:val="003A7CDE"/>
    <w:rsid w:val="003B0678"/>
    <w:rsid w:val="003B2717"/>
    <w:rsid w:val="003B3243"/>
    <w:rsid w:val="003B6552"/>
    <w:rsid w:val="003C1972"/>
    <w:rsid w:val="003C1EDF"/>
    <w:rsid w:val="003C2706"/>
    <w:rsid w:val="003C542A"/>
    <w:rsid w:val="003C6E6A"/>
    <w:rsid w:val="003D0BA1"/>
    <w:rsid w:val="003D0D6A"/>
    <w:rsid w:val="003D12C1"/>
    <w:rsid w:val="003D1359"/>
    <w:rsid w:val="003D29C0"/>
    <w:rsid w:val="003D3E96"/>
    <w:rsid w:val="003D6820"/>
    <w:rsid w:val="003E054A"/>
    <w:rsid w:val="003E071E"/>
    <w:rsid w:val="003E1715"/>
    <w:rsid w:val="003E1A3F"/>
    <w:rsid w:val="003E4083"/>
    <w:rsid w:val="003E4683"/>
    <w:rsid w:val="003E5612"/>
    <w:rsid w:val="003E7EBB"/>
    <w:rsid w:val="003F14F1"/>
    <w:rsid w:val="003F3E19"/>
    <w:rsid w:val="003F718D"/>
    <w:rsid w:val="0040152A"/>
    <w:rsid w:val="00402A9D"/>
    <w:rsid w:val="00403324"/>
    <w:rsid w:val="004048C1"/>
    <w:rsid w:val="00410A96"/>
    <w:rsid w:val="0041427F"/>
    <w:rsid w:val="00414641"/>
    <w:rsid w:val="00415792"/>
    <w:rsid w:val="00416BB1"/>
    <w:rsid w:val="0041702D"/>
    <w:rsid w:val="00421165"/>
    <w:rsid w:val="00421499"/>
    <w:rsid w:val="00422ACD"/>
    <w:rsid w:val="004249BD"/>
    <w:rsid w:val="00427DD8"/>
    <w:rsid w:val="00432D87"/>
    <w:rsid w:val="004331EF"/>
    <w:rsid w:val="00433719"/>
    <w:rsid w:val="00434628"/>
    <w:rsid w:val="00436F50"/>
    <w:rsid w:val="0043787F"/>
    <w:rsid w:val="0044039C"/>
    <w:rsid w:val="004407AC"/>
    <w:rsid w:val="0044099E"/>
    <w:rsid w:val="00440BF3"/>
    <w:rsid w:val="00444E8F"/>
    <w:rsid w:val="004460AA"/>
    <w:rsid w:val="00446C73"/>
    <w:rsid w:val="00447E12"/>
    <w:rsid w:val="00450421"/>
    <w:rsid w:val="004525A2"/>
    <w:rsid w:val="00452728"/>
    <w:rsid w:val="00453DC6"/>
    <w:rsid w:val="00455D22"/>
    <w:rsid w:val="00456280"/>
    <w:rsid w:val="00456E45"/>
    <w:rsid w:val="00457056"/>
    <w:rsid w:val="00470A74"/>
    <w:rsid w:val="00473333"/>
    <w:rsid w:val="00476B5B"/>
    <w:rsid w:val="00481BB4"/>
    <w:rsid w:val="00485FE4"/>
    <w:rsid w:val="00493829"/>
    <w:rsid w:val="00497E6E"/>
    <w:rsid w:val="00497F05"/>
    <w:rsid w:val="004A31D0"/>
    <w:rsid w:val="004A5B50"/>
    <w:rsid w:val="004A61B8"/>
    <w:rsid w:val="004A6F78"/>
    <w:rsid w:val="004A7ADC"/>
    <w:rsid w:val="004B102C"/>
    <w:rsid w:val="004B1CA6"/>
    <w:rsid w:val="004B1F38"/>
    <w:rsid w:val="004B4C92"/>
    <w:rsid w:val="004B5878"/>
    <w:rsid w:val="004B6510"/>
    <w:rsid w:val="004C21E6"/>
    <w:rsid w:val="004C26F5"/>
    <w:rsid w:val="004C3083"/>
    <w:rsid w:val="004C3409"/>
    <w:rsid w:val="004C7E65"/>
    <w:rsid w:val="004D195D"/>
    <w:rsid w:val="004D3C99"/>
    <w:rsid w:val="004D606E"/>
    <w:rsid w:val="004E0064"/>
    <w:rsid w:val="004E0D43"/>
    <w:rsid w:val="004E21A0"/>
    <w:rsid w:val="004E29E2"/>
    <w:rsid w:val="004E2B25"/>
    <w:rsid w:val="004E3EE9"/>
    <w:rsid w:val="004E61DC"/>
    <w:rsid w:val="004E63B2"/>
    <w:rsid w:val="004E73AF"/>
    <w:rsid w:val="004F4FFE"/>
    <w:rsid w:val="004F59FB"/>
    <w:rsid w:val="004F5E58"/>
    <w:rsid w:val="004F60F2"/>
    <w:rsid w:val="004F7574"/>
    <w:rsid w:val="00500CA5"/>
    <w:rsid w:val="0050501A"/>
    <w:rsid w:val="00505282"/>
    <w:rsid w:val="005103F9"/>
    <w:rsid w:val="00510FDE"/>
    <w:rsid w:val="0051214B"/>
    <w:rsid w:val="00512382"/>
    <w:rsid w:val="00513514"/>
    <w:rsid w:val="00513B64"/>
    <w:rsid w:val="00516589"/>
    <w:rsid w:val="00522460"/>
    <w:rsid w:val="005235FB"/>
    <w:rsid w:val="005277EC"/>
    <w:rsid w:val="00532242"/>
    <w:rsid w:val="005325D2"/>
    <w:rsid w:val="00532CD0"/>
    <w:rsid w:val="00533CA5"/>
    <w:rsid w:val="0053605D"/>
    <w:rsid w:val="0053667F"/>
    <w:rsid w:val="005447E3"/>
    <w:rsid w:val="00546B49"/>
    <w:rsid w:val="005523A0"/>
    <w:rsid w:val="00553A31"/>
    <w:rsid w:val="00560B64"/>
    <w:rsid w:val="005633A1"/>
    <w:rsid w:val="00565721"/>
    <w:rsid w:val="00565AE8"/>
    <w:rsid w:val="005734A3"/>
    <w:rsid w:val="00580767"/>
    <w:rsid w:val="005816FA"/>
    <w:rsid w:val="00582BDB"/>
    <w:rsid w:val="00584905"/>
    <w:rsid w:val="00584B71"/>
    <w:rsid w:val="00584F44"/>
    <w:rsid w:val="00584F47"/>
    <w:rsid w:val="00586196"/>
    <w:rsid w:val="00586500"/>
    <w:rsid w:val="005872F6"/>
    <w:rsid w:val="00591586"/>
    <w:rsid w:val="00591C9B"/>
    <w:rsid w:val="00594239"/>
    <w:rsid w:val="005945B6"/>
    <w:rsid w:val="005A1558"/>
    <w:rsid w:val="005A1F83"/>
    <w:rsid w:val="005A581E"/>
    <w:rsid w:val="005A7ED8"/>
    <w:rsid w:val="005B2C11"/>
    <w:rsid w:val="005B66DF"/>
    <w:rsid w:val="005B7AE2"/>
    <w:rsid w:val="005C1032"/>
    <w:rsid w:val="005C1386"/>
    <w:rsid w:val="005C1DBE"/>
    <w:rsid w:val="005C505F"/>
    <w:rsid w:val="005C6D6A"/>
    <w:rsid w:val="005C7544"/>
    <w:rsid w:val="005D2771"/>
    <w:rsid w:val="005D426B"/>
    <w:rsid w:val="005D5477"/>
    <w:rsid w:val="005E0D3D"/>
    <w:rsid w:val="005E4B0F"/>
    <w:rsid w:val="005E5650"/>
    <w:rsid w:val="005E57AC"/>
    <w:rsid w:val="005E7F42"/>
    <w:rsid w:val="005F0677"/>
    <w:rsid w:val="005F1867"/>
    <w:rsid w:val="005F1D27"/>
    <w:rsid w:val="005F2372"/>
    <w:rsid w:val="005F423C"/>
    <w:rsid w:val="005F49CF"/>
    <w:rsid w:val="005F5287"/>
    <w:rsid w:val="005F5424"/>
    <w:rsid w:val="005F62E8"/>
    <w:rsid w:val="00600A1B"/>
    <w:rsid w:val="006037E1"/>
    <w:rsid w:val="00604EDD"/>
    <w:rsid w:val="0060534F"/>
    <w:rsid w:val="00610724"/>
    <w:rsid w:val="00613275"/>
    <w:rsid w:val="0061386F"/>
    <w:rsid w:val="00615A35"/>
    <w:rsid w:val="00616952"/>
    <w:rsid w:val="006174C2"/>
    <w:rsid w:val="00621785"/>
    <w:rsid w:val="00622E3E"/>
    <w:rsid w:val="0062478C"/>
    <w:rsid w:val="0062641F"/>
    <w:rsid w:val="0062706E"/>
    <w:rsid w:val="00630744"/>
    <w:rsid w:val="00633A2F"/>
    <w:rsid w:val="006370E8"/>
    <w:rsid w:val="00637242"/>
    <w:rsid w:val="006439A6"/>
    <w:rsid w:val="00646154"/>
    <w:rsid w:val="00647EC9"/>
    <w:rsid w:val="00651DAB"/>
    <w:rsid w:val="00652C44"/>
    <w:rsid w:val="0065370C"/>
    <w:rsid w:val="00661960"/>
    <w:rsid w:val="00662656"/>
    <w:rsid w:val="006632A9"/>
    <w:rsid w:val="006640D8"/>
    <w:rsid w:val="00665523"/>
    <w:rsid w:val="00665A19"/>
    <w:rsid w:val="00666294"/>
    <w:rsid w:val="00667CE6"/>
    <w:rsid w:val="00670A8B"/>
    <w:rsid w:val="00671330"/>
    <w:rsid w:val="00671347"/>
    <w:rsid w:val="00673095"/>
    <w:rsid w:val="00674256"/>
    <w:rsid w:val="00674762"/>
    <w:rsid w:val="00674F83"/>
    <w:rsid w:val="00681243"/>
    <w:rsid w:val="00682CBE"/>
    <w:rsid w:val="00682DE2"/>
    <w:rsid w:val="00685F31"/>
    <w:rsid w:val="00686B73"/>
    <w:rsid w:val="00690869"/>
    <w:rsid w:val="00691264"/>
    <w:rsid w:val="00694363"/>
    <w:rsid w:val="0069548D"/>
    <w:rsid w:val="0069586F"/>
    <w:rsid w:val="006976B8"/>
    <w:rsid w:val="006A1476"/>
    <w:rsid w:val="006A1F69"/>
    <w:rsid w:val="006A42C3"/>
    <w:rsid w:val="006A57DF"/>
    <w:rsid w:val="006A70F9"/>
    <w:rsid w:val="006B0652"/>
    <w:rsid w:val="006B1183"/>
    <w:rsid w:val="006B1F1D"/>
    <w:rsid w:val="006B28BF"/>
    <w:rsid w:val="006B3377"/>
    <w:rsid w:val="006B6908"/>
    <w:rsid w:val="006B78F6"/>
    <w:rsid w:val="006C06C0"/>
    <w:rsid w:val="006C3C13"/>
    <w:rsid w:val="006C4A61"/>
    <w:rsid w:val="006C54E4"/>
    <w:rsid w:val="006C7320"/>
    <w:rsid w:val="006D0717"/>
    <w:rsid w:val="006D0F3A"/>
    <w:rsid w:val="006D0FDC"/>
    <w:rsid w:val="006D2946"/>
    <w:rsid w:val="006D3566"/>
    <w:rsid w:val="006D49D5"/>
    <w:rsid w:val="006D52CE"/>
    <w:rsid w:val="006D7606"/>
    <w:rsid w:val="006E0F9D"/>
    <w:rsid w:val="006E226A"/>
    <w:rsid w:val="006E2327"/>
    <w:rsid w:val="006F2F0B"/>
    <w:rsid w:val="006F43E1"/>
    <w:rsid w:val="006F47A5"/>
    <w:rsid w:val="006F54F1"/>
    <w:rsid w:val="006F5893"/>
    <w:rsid w:val="006F5FBE"/>
    <w:rsid w:val="006F6FD6"/>
    <w:rsid w:val="00704763"/>
    <w:rsid w:val="00704FAC"/>
    <w:rsid w:val="007063F2"/>
    <w:rsid w:val="00706DCA"/>
    <w:rsid w:val="00710307"/>
    <w:rsid w:val="00713120"/>
    <w:rsid w:val="00714F82"/>
    <w:rsid w:val="00715958"/>
    <w:rsid w:val="00717D98"/>
    <w:rsid w:val="00723709"/>
    <w:rsid w:val="007244C9"/>
    <w:rsid w:val="00725C4F"/>
    <w:rsid w:val="0073065C"/>
    <w:rsid w:val="00730CF4"/>
    <w:rsid w:val="007312EB"/>
    <w:rsid w:val="00731B5B"/>
    <w:rsid w:val="00732C38"/>
    <w:rsid w:val="00734002"/>
    <w:rsid w:val="0073439C"/>
    <w:rsid w:val="0073538E"/>
    <w:rsid w:val="007362A4"/>
    <w:rsid w:val="00737DE9"/>
    <w:rsid w:val="00737FC8"/>
    <w:rsid w:val="00743344"/>
    <w:rsid w:val="0074471D"/>
    <w:rsid w:val="007449F1"/>
    <w:rsid w:val="007469F7"/>
    <w:rsid w:val="00752111"/>
    <w:rsid w:val="007578EF"/>
    <w:rsid w:val="00761DA8"/>
    <w:rsid w:val="00763041"/>
    <w:rsid w:val="00764002"/>
    <w:rsid w:val="007640E9"/>
    <w:rsid w:val="00764984"/>
    <w:rsid w:val="00764D3C"/>
    <w:rsid w:val="00766023"/>
    <w:rsid w:val="00767F89"/>
    <w:rsid w:val="00770A43"/>
    <w:rsid w:val="00771B0B"/>
    <w:rsid w:val="00783695"/>
    <w:rsid w:val="0078687F"/>
    <w:rsid w:val="007903D2"/>
    <w:rsid w:val="007911E6"/>
    <w:rsid w:val="007936EA"/>
    <w:rsid w:val="00793856"/>
    <w:rsid w:val="00795024"/>
    <w:rsid w:val="007950F6"/>
    <w:rsid w:val="00795BE8"/>
    <w:rsid w:val="007978D5"/>
    <w:rsid w:val="007A18A5"/>
    <w:rsid w:val="007A1B61"/>
    <w:rsid w:val="007A3D79"/>
    <w:rsid w:val="007A4830"/>
    <w:rsid w:val="007A7C09"/>
    <w:rsid w:val="007B076D"/>
    <w:rsid w:val="007B2611"/>
    <w:rsid w:val="007B3444"/>
    <w:rsid w:val="007B5E70"/>
    <w:rsid w:val="007B6F38"/>
    <w:rsid w:val="007B7DC9"/>
    <w:rsid w:val="007C3AEB"/>
    <w:rsid w:val="007C458C"/>
    <w:rsid w:val="007C6AAB"/>
    <w:rsid w:val="007D2797"/>
    <w:rsid w:val="007D4859"/>
    <w:rsid w:val="007D4ECF"/>
    <w:rsid w:val="007D5B46"/>
    <w:rsid w:val="007D62CF"/>
    <w:rsid w:val="007D7BBF"/>
    <w:rsid w:val="007E2243"/>
    <w:rsid w:val="007E3764"/>
    <w:rsid w:val="007E3CA9"/>
    <w:rsid w:val="007E5D4A"/>
    <w:rsid w:val="007E6E8A"/>
    <w:rsid w:val="007F0D32"/>
    <w:rsid w:val="007F3674"/>
    <w:rsid w:val="007F3D0B"/>
    <w:rsid w:val="007F46F6"/>
    <w:rsid w:val="007F7BA7"/>
    <w:rsid w:val="00800080"/>
    <w:rsid w:val="00804FF1"/>
    <w:rsid w:val="00814B8E"/>
    <w:rsid w:val="00816537"/>
    <w:rsid w:val="008165FA"/>
    <w:rsid w:val="0082260C"/>
    <w:rsid w:val="0082378E"/>
    <w:rsid w:val="00826CC9"/>
    <w:rsid w:val="00827643"/>
    <w:rsid w:val="00827B4C"/>
    <w:rsid w:val="008317DE"/>
    <w:rsid w:val="00831C2F"/>
    <w:rsid w:val="008342C8"/>
    <w:rsid w:val="00835B3F"/>
    <w:rsid w:val="008417B6"/>
    <w:rsid w:val="008419F5"/>
    <w:rsid w:val="00844374"/>
    <w:rsid w:val="00847E0E"/>
    <w:rsid w:val="0085378C"/>
    <w:rsid w:val="00855717"/>
    <w:rsid w:val="00860109"/>
    <w:rsid w:val="00860C63"/>
    <w:rsid w:val="00861D87"/>
    <w:rsid w:val="008622FB"/>
    <w:rsid w:val="0086331A"/>
    <w:rsid w:val="00863F5E"/>
    <w:rsid w:val="00864853"/>
    <w:rsid w:val="00864D3E"/>
    <w:rsid w:val="00865C2C"/>
    <w:rsid w:val="008709A5"/>
    <w:rsid w:val="00880FE3"/>
    <w:rsid w:val="008815A0"/>
    <w:rsid w:val="00883218"/>
    <w:rsid w:val="00885684"/>
    <w:rsid w:val="00887C77"/>
    <w:rsid w:val="008944C3"/>
    <w:rsid w:val="008973B7"/>
    <w:rsid w:val="00897B42"/>
    <w:rsid w:val="008A2116"/>
    <w:rsid w:val="008A23D8"/>
    <w:rsid w:val="008B0BC8"/>
    <w:rsid w:val="008B24FB"/>
    <w:rsid w:val="008C047E"/>
    <w:rsid w:val="008C0DB2"/>
    <w:rsid w:val="008C116F"/>
    <w:rsid w:val="008C1CE1"/>
    <w:rsid w:val="008C203B"/>
    <w:rsid w:val="008C48C3"/>
    <w:rsid w:val="008C7016"/>
    <w:rsid w:val="008D6135"/>
    <w:rsid w:val="008D6A7A"/>
    <w:rsid w:val="008D73C3"/>
    <w:rsid w:val="008E37B6"/>
    <w:rsid w:val="008E690C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10EE8"/>
    <w:rsid w:val="0092080E"/>
    <w:rsid w:val="00920BC8"/>
    <w:rsid w:val="009231FC"/>
    <w:rsid w:val="009242B1"/>
    <w:rsid w:val="009266C7"/>
    <w:rsid w:val="009320F4"/>
    <w:rsid w:val="009323D7"/>
    <w:rsid w:val="00934E64"/>
    <w:rsid w:val="0094326B"/>
    <w:rsid w:val="009458B4"/>
    <w:rsid w:val="00947E8C"/>
    <w:rsid w:val="00950689"/>
    <w:rsid w:val="00951616"/>
    <w:rsid w:val="009540FD"/>
    <w:rsid w:val="009545C5"/>
    <w:rsid w:val="009557F6"/>
    <w:rsid w:val="00956FD4"/>
    <w:rsid w:val="00960330"/>
    <w:rsid w:val="009622B1"/>
    <w:rsid w:val="009633EE"/>
    <w:rsid w:val="00963B4C"/>
    <w:rsid w:val="00973B05"/>
    <w:rsid w:val="00975325"/>
    <w:rsid w:val="00982D19"/>
    <w:rsid w:val="00985B1C"/>
    <w:rsid w:val="0098651F"/>
    <w:rsid w:val="0098690A"/>
    <w:rsid w:val="00987AEE"/>
    <w:rsid w:val="00990B97"/>
    <w:rsid w:val="00990BAF"/>
    <w:rsid w:val="009942B0"/>
    <w:rsid w:val="009946A7"/>
    <w:rsid w:val="00995A17"/>
    <w:rsid w:val="00995AB0"/>
    <w:rsid w:val="00996E7C"/>
    <w:rsid w:val="009A18CA"/>
    <w:rsid w:val="009A1954"/>
    <w:rsid w:val="009A1E76"/>
    <w:rsid w:val="009A4737"/>
    <w:rsid w:val="009B77BC"/>
    <w:rsid w:val="009C0E49"/>
    <w:rsid w:val="009C1E97"/>
    <w:rsid w:val="009C2A30"/>
    <w:rsid w:val="009D01CD"/>
    <w:rsid w:val="009D1A9A"/>
    <w:rsid w:val="009D534B"/>
    <w:rsid w:val="009E1A84"/>
    <w:rsid w:val="009F0093"/>
    <w:rsid w:val="009F13F2"/>
    <w:rsid w:val="009F3BBD"/>
    <w:rsid w:val="009F52E6"/>
    <w:rsid w:val="009F7CCA"/>
    <w:rsid w:val="00A01384"/>
    <w:rsid w:val="00A02B2A"/>
    <w:rsid w:val="00A0322B"/>
    <w:rsid w:val="00A046C6"/>
    <w:rsid w:val="00A05323"/>
    <w:rsid w:val="00A07F13"/>
    <w:rsid w:val="00A11B25"/>
    <w:rsid w:val="00A11DB6"/>
    <w:rsid w:val="00A15937"/>
    <w:rsid w:val="00A218F0"/>
    <w:rsid w:val="00A24204"/>
    <w:rsid w:val="00A248C4"/>
    <w:rsid w:val="00A27D8C"/>
    <w:rsid w:val="00A31CC5"/>
    <w:rsid w:val="00A32999"/>
    <w:rsid w:val="00A33913"/>
    <w:rsid w:val="00A339C9"/>
    <w:rsid w:val="00A3408E"/>
    <w:rsid w:val="00A35D9A"/>
    <w:rsid w:val="00A36454"/>
    <w:rsid w:val="00A3769A"/>
    <w:rsid w:val="00A400D1"/>
    <w:rsid w:val="00A4294D"/>
    <w:rsid w:val="00A471EC"/>
    <w:rsid w:val="00A5335D"/>
    <w:rsid w:val="00A56C48"/>
    <w:rsid w:val="00A61EAE"/>
    <w:rsid w:val="00A62814"/>
    <w:rsid w:val="00A66289"/>
    <w:rsid w:val="00A74D5E"/>
    <w:rsid w:val="00A75FAA"/>
    <w:rsid w:val="00A778B3"/>
    <w:rsid w:val="00A827E6"/>
    <w:rsid w:val="00A82C70"/>
    <w:rsid w:val="00A83FEE"/>
    <w:rsid w:val="00A87559"/>
    <w:rsid w:val="00A9141B"/>
    <w:rsid w:val="00A92D34"/>
    <w:rsid w:val="00A93EFF"/>
    <w:rsid w:val="00A943C9"/>
    <w:rsid w:val="00A94787"/>
    <w:rsid w:val="00AA02CB"/>
    <w:rsid w:val="00AA05CB"/>
    <w:rsid w:val="00AA46B7"/>
    <w:rsid w:val="00AA4C13"/>
    <w:rsid w:val="00AB1F52"/>
    <w:rsid w:val="00AB3904"/>
    <w:rsid w:val="00AB7441"/>
    <w:rsid w:val="00AB77F1"/>
    <w:rsid w:val="00AC2BCE"/>
    <w:rsid w:val="00AC41B4"/>
    <w:rsid w:val="00AC6CE0"/>
    <w:rsid w:val="00AD0E6D"/>
    <w:rsid w:val="00AE2515"/>
    <w:rsid w:val="00AE2B01"/>
    <w:rsid w:val="00AF02FD"/>
    <w:rsid w:val="00AF1040"/>
    <w:rsid w:val="00AF159D"/>
    <w:rsid w:val="00AF31A0"/>
    <w:rsid w:val="00AF566E"/>
    <w:rsid w:val="00AF62B3"/>
    <w:rsid w:val="00AF6957"/>
    <w:rsid w:val="00AF70DC"/>
    <w:rsid w:val="00B00020"/>
    <w:rsid w:val="00B01A58"/>
    <w:rsid w:val="00B03E6B"/>
    <w:rsid w:val="00B067D5"/>
    <w:rsid w:val="00B06800"/>
    <w:rsid w:val="00B068E0"/>
    <w:rsid w:val="00B069D0"/>
    <w:rsid w:val="00B11774"/>
    <w:rsid w:val="00B141BF"/>
    <w:rsid w:val="00B22290"/>
    <w:rsid w:val="00B24C48"/>
    <w:rsid w:val="00B260D3"/>
    <w:rsid w:val="00B268FC"/>
    <w:rsid w:val="00B315CA"/>
    <w:rsid w:val="00B3513B"/>
    <w:rsid w:val="00B40CBB"/>
    <w:rsid w:val="00B42BFC"/>
    <w:rsid w:val="00B46453"/>
    <w:rsid w:val="00B46C3E"/>
    <w:rsid w:val="00B50548"/>
    <w:rsid w:val="00B517B9"/>
    <w:rsid w:val="00B523F9"/>
    <w:rsid w:val="00B5624A"/>
    <w:rsid w:val="00B56F10"/>
    <w:rsid w:val="00B57914"/>
    <w:rsid w:val="00B625B6"/>
    <w:rsid w:val="00B63C6E"/>
    <w:rsid w:val="00B64EE0"/>
    <w:rsid w:val="00B71F45"/>
    <w:rsid w:val="00B73253"/>
    <w:rsid w:val="00B74E51"/>
    <w:rsid w:val="00B75D7C"/>
    <w:rsid w:val="00B80967"/>
    <w:rsid w:val="00B919A3"/>
    <w:rsid w:val="00B9310A"/>
    <w:rsid w:val="00BA2751"/>
    <w:rsid w:val="00BA40DF"/>
    <w:rsid w:val="00BA60E4"/>
    <w:rsid w:val="00BA6DA4"/>
    <w:rsid w:val="00BA7C17"/>
    <w:rsid w:val="00BA7F4A"/>
    <w:rsid w:val="00BB5D5C"/>
    <w:rsid w:val="00BC5423"/>
    <w:rsid w:val="00BC5799"/>
    <w:rsid w:val="00BC648C"/>
    <w:rsid w:val="00BC7FF3"/>
    <w:rsid w:val="00BD2380"/>
    <w:rsid w:val="00BD35FC"/>
    <w:rsid w:val="00BD62CA"/>
    <w:rsid w:val="00BE3B17"/>
    <w:rsid w:val="00BE44CE"/>
    <w:rsid w:val="00BE62EB"/>
    <w:rsid w:val="00BF06B3"/>
    <w:rsid w:val="00BF4136"/>
    <w:rsid w:val="00BF552B"/>
    <w:rsid w:val="00C003B1"/>
    <w:rsid w:val="00C0113D"/>
    <w:rsid w:val="00C03F25"/>
    <w:rsid w:val="00C059AF"/>
    <w:rsid w:val="00C11565"/>
    <w:rsid w:val="00C124F1"/>
    <w:rsid w:val="00C12573"/>
    <w:rsid w:val="00C13DBD"/>
    <w:rsid w:val="00C16349"/>
    <w:rsid w:val="00C17F05"/>
    <w:rsid w:val="00C2258E"/>
    <w:rsid w:val="00C25427"/>
    <w:rsid w:val="00C31D3E"/>
    <w:rsid w:val="00C32A7A"/>
    <w:rsid w:val="00C349D4"/>
    <w:rsid w:val="00C34E1D"/>
    <w:rsid w:val="00C363A5"/>
    <w:rsid w:val="00C3651C"/>
    <w:rsid w:val="00C374E0"/>
    <w:rsid w:val="00C415BB"/>
    <w:rsid w:val="00C446F4"/>
    <w:rsid w:val="00C45B22"/>
    <w:rsid w:val="00C469D6"/>
    <w:rsid w:val="00C47700"/>
    <w:rsid w:val="00C5209D"/>
    <w:rsid w:val="00C56461"/>
    <w:rsid w:val="00C631E7"/>
    <w:rsid w:val="00C70C70"/>
    <w:rsid w:val="00C727FF"/>
    <w:rsid w:val="00C72AC9"/>
    <w:rsid w:val="00C74995"/>
    <w:rsid w:val="00C801BF"/>
    <w:rsid w:val="00C86548"/>
    <w:rsid w:val="00C94650"/>
    <w:rsid w:val="00C96070"/>
    <w:rsid w:val="00C9711C"/>
    <w:rsid w:val="00CA1205"/>
    <w:rsid w:val="00CA37FA"/>
    <w:rsid w:val="00CA3AF2"/>
    <w:rsid w:val="00CB3EAA"/>
    <w:rsid w:val="00CB5AF1"/>
    <w:rsid w:val="00CB6550"/>
    <w:rsid w:val="00CB6637"/>
    <w:rsid w:val="00CC1E00"/>
    <w:rsid w:val="00CC67E4"/>
    <w:rsid w:val="00CD2779"/>
    <w:rsid w:val="00CD4DF5"/>
    <w:rsid w:val="00CE1451"/>
    <w:rsid w:val="00CE2F34"/>
    <w:rsid w:val="00CE424D"/>
    <w:rsid w:val="00CE4883"/>
    <w:rsid w:val="00CE7FB6"/>
    <w:rsid w:val="00CF107D"/>
    <w:rsid w:val="00CF1FD8"/>
    <w:rsid w:val="00CF29DD"/>
    <w:rsid w:val="00CF6875"/>
    <w:rsid w:val="00CF7A78"/>
    <w:rsid w:val="00D003DD"/>
    <w:rsid w:val="00D01D28"/>
    <w:rsid w:val="00D03540"/>
    <w:rsid w:val="00D04698"/>
    <w:rsid w:val="00D05654"/>
    <w:rsid w:val="00D12490"/>
    <w:rsid w:val="00D16477"/>
    <w:rsid w:val="00D17CDB"/>
    <w:rsid w:val="00D20342"/>
    <w:rsid w:val="00D2577C"/>
    <w:rsid w:val="00D336D1"/>
    <w:rsid w:val="00D348C9"/>
    <w:rsid w:val="00D400D0"/>
    <w:rsid w:val="00D40789"/>
    <w:rsid w:val="00D42BEC"/>
    <w:rsid w:val="00D4466D"/>
    <w:rsid w:val="00D44F44"/>
    <w:rsid w:val="00D465CD"/>
    <w:rsid w:val="00D46EE5"/>
    <w:rsid w:val="00D47201"/>
    <w:rsid w:val="00D4748B"/>
    <w:rsid w:val="00D54041"/>
    <w:rsid w:val="00D540D5"/>
    <w:rsid w:val="00D574E0"/>
    <w:rsid w:val="00D60865"/>
    <w:rsid w:val="00D6140B"/>
    <w:rsid w:val="00D63DB5"/>
    <w:rsid w:val="00D673C2"/>
    <w:rsid w:val="00D73CBB"/>
    <w:rsid w:val="00D7530C"/>
    <w:rsid w:val="00D8165B"/>
    <w:rsid w:val="00D84C7C"/>
    <w:rsid w:val="00D870CE"/>
    <w:rsid w:val="00D90B9B"/>
    <w:rsid w:val="00D9167E"/>
    <w:rsid w:val="00D91BF6"/>
    <w:rsid w:val="00D9327F"/>
    <w:rsid w:val="00D9364B"/>
    <w:rsid w:val="00D953B5"/>
    <w:rsid w:val="00D97560"/>
    <w:rsid w:val="00DA2892"/>
    <w:rsid w:val="00DA6D69"/>
    <w:rsid w:val="00DB068C"/>
    <w:rsid w:val="00DB1270"/>
    <w:rsid w:val="00DB68AB"/>
    <w:rsid w:val="00DC006C"/>
    <w:rsid w:val="00DC163D"/>
    <w:rsid w:val="00DC1E1A"/>
    <w:rsid w:val="00DC33D9"/>
    <w:rsid w:val="00DC3529"/>
    <w:rsid w:val="00DC5048"/>
    <w:rsid w:val="00DC5DF4"/>
    <w:rsid w:val="00DC66C4"/>
    <w:rsid w:val="00DC6797"/>
    <w:rsid w:val="00DC67A9"/>
    <w:rsid w:val="00DC7749"/>
    <w:rsid w:val="00DD2000"/>
    <w:rsid w:val="00DD3AA4"/>
    <w:rsid w:val="00DE110A"/>
    <w:rsid w:val="00DE130F"/>
    <w:rsid w:val="00DE3CFB"/>
    <w:rsid w:val="00DE45E0"/>
    <w:rsid w:val="00DE71F4"/>
    <w:rsid w:val="00DE7D85"/>
    <w:rsid w:val="00DF226A"/>
    <w:rsid w:val="00DF3160"/>
    <w:rsid w:val="00DF5644"/>
    <w:rsid w:val="00E01915"/>
    <w:rsid w:val="00E03296"/>
    <w:rsid w:val="00E074DD"/>
    <w:rsid w:val="00E116F3"/>
    <w:rsid w:val="00E168C1"/>
    <w:rsid w:val="00E17EE3"/>
    <w:rsid w:val="00E21716"/>
    <w:rsid w:val="00E21D78"/>
    <w:rsid w:val="00E25BB1"/>
    <w:rsid w:val="00E32C5C"/>
    <w:rsid w:val="00E33B15"/>
    <w:rsid w:val="00E35A59"/>
    <w:rsid w:val="00E3746A"/>
    <w:rsid w:val="00E4011A"/>
    <w:rsid w:val="00E41540"/>
    <w:rsid w:val="00E417BC"/>
    <w:rsid w:val="00E4591C"/>
    <w:rsid w:val="00E4645E"/>
    <w:rsid w:val="00E4686A"/>
    <w:rsid w:val="00E57DF3"/>
    <w:rsid w:val="00E60CEB"/>
    <w:rsid w:val="00E61F63"/>
    <w:rsid w:val="00E64C6E"/>
    <w:rsid w:val="00E672D6"/>
    <w:rsid w:val="00E72A9F"/>
    <w:rsid w:val="00E734C6"/>
    <w:rsid w:val="00E7390D"/>
    <w:rsid w:val="00E739E0"/>
    <w:rsid w:val="00E74E92"/>
    <w:rsid w:val="00E7623D"/>
    <w:rsid w:val="00E7666F"/>
    <w:rsid w:val="00E778E1"/>
    <w:rsid w:val="00E80D2D"/>
    <w:rsid w:val="00E817A5"/>
    <w:rsid w:val="00E81F2B"/>
    <w:rsid w:val="00E825DF"/>
    <w:rsid w:val="00E858E0"/>
    <w:rsid w:val="00E86402"/>
    <w:rsid w:val="00E86406"/>
    <w:rsid w:val="00E90F76"/>
    <w:rsid w:val="00E967C8"/>
    <w:rsid w:val="00EA6636"/>
    <w:rsid w:val="00EB1405"/>
    <w:rsid w:val="00EB186D"/>
    <w:rsid w:val="00EB2737"/>
    <w:rsid w:val="00EB6064"/>
    <w:rsid w:val="00EB7624"/>
    <w:rsid w:val="00EC0463"/>
    <w:rsid w:val="00EC0858"/>
    <w:rsid w:val="00EC4D4B"/>
    <w:rsid w:val="00EC5016"/>
    <w:rsid w:val="00ED156C"/>
    <w:rsid w:val="00ED2AE8"/>
    <w:rsid w:val="00ED330E"/>
    <w:rsid w:val="00ED35AE"/>
    <w:rsid w:val="00ED539B"/>
    <w:rsid w:val="00ED77F7"/>
    <w:rsid w:val="00ED7BF7"/>
    <w:rsid w:val="00EE043B"/>
    <w:rsid w:val="00EE0587"/>
    <w:rsid w:val="00EE0DC4"/>
    <w:rsid w:val="00EE3B2F"/>
    <w:rsid w:val="00EE4DEC"/>
    <w:rsid w:val="00EF3801"/>
    <w:rsid w:val="00EF3F2E"/>
    <w:rsid w:val="00EF4559"/>
    <w:rsid w:val="00EF46E4"/>
    <w:rsid w:val="00EF4F29"/>
    <w:rsid w:val="00EF5083"/>
    <w:rsid w:val="00EF5D5A"/>
    <w:rsid w:val="00EF7469"/>
    <w:rsid w:val="00F002D0"/>
    <w:rsid w:val="00F03C1F"/>
    <w:rsid w:val="00F07B51"/>
    <w:rsid w:val="00F07FF9"/>
    <w:rsid w:val="00F138B1"/>
    <w:rsid w:val="00F13BD2"/>
    <w:rsid w:val="00F13F26"/>
    <w:rsid w:val="00F14FCE"/>
    <w:rsid w:val="00F221F7"/>
    <w:rsid w:val="00F24B03"/>
    <w:rsid w:val="00F314B6"/>
    <w:rsid w:val="00F31687"/>
    <w:rsid w:val="00F31F6C"/>
    <w:rsid w:val="00F330D1"/>
    <w:rsid w:val="00F35439"/>
    <w:rsid w:val="00F35957"/>
    <w:rsid w:val="00F43631"/>
    <w:rsid w:val="00F4435C"/>
    <w:rsid w:val="00F44D46"/>
    <w:rsid w:val="00F50EA9"/>
    <w:rsid w:val="00F5190F"/>
    <w:rsid w:val="00F52F6A"/>
    <w:rsid w:val="00F550AC"/>
    <w:rsid w:val="00F57AE6"/>
    <w:rsid w:val="00F61D2D"/>
    <w:rsid w:val="00F61D60"/>
    <w:rsid w:val="00F66480"/>
    <w:rsid w:val="00F71737"/>
    <w:rsid w:val="00F71924"/>
    <w:rsid w:val="00F71FAB"/>
    <w:rsid w:val="00F73A44"/>
    <w:rsid w:val="00F73A72"/>
    <w:rsid w:val="00F73D48"/>
    <w:rsid w:val="00F748E9"/>
    <w:rsid w:val="00F7797A"/>
    <w:rsid w:val="00F81B7B"/>
    <w:rsid w:val="00F8440E"/>
    <w:rsid w:val="00F8549F"/>
    <w:rsid w:val="00F905E5"/>
    <w:rsid w:val="00F90976"/>
    <w:rsid w:val="00F93304"/>
    <w:rsid w:val="00F934CF"/>
    <w:rsid w:val="00F94791"/>
    <w:rsid w:val="00F959DA"/>
    <w:rsid w:val="00F95A77"/>
    <w:rsid w:val="00F9612A"/>
    <w:rsid w:val="00F97D43"/>
    <w:rsid w:val="00FA4DCE"/>
    <w:rsid w:val="00FA52DC"/>
    <w:rsid w:val="00FB03AE"/>
    <w:rsid w:val="00FB0A3F"/>
    <w:rsid w:val="00FB2F56"/>
    <w:rsid w:val="00FB501E"/>
    <w:rsid w:val="00FB50CA"/>
    <w:rsid w:val="00FB5540"/>
    <w:rsid w:val="00FC49CA"/>
    <w:rsid w:val="00FC500A"/>
    <w:rsid w:val="00FC6FD2"/>
    <w:rsid w:val="00FC7772"/>
    <w:rsid w:val="00FC7D23"/>
    <w:rsid w:val="00FD1029"/>
    <w:rsid w:val="00FD4BD0"/>
    <w:rsid w:val="00FD4CC2"/>
    <w:rsid w:val="00FD68C5"/>
    <w:rsid w:val="00FE2CDE"/>
    <w:rsid w:val="00FE3320"/>
    <w:rsid w:val="00FE4719"/>
    <w:rsid w:val="00FE6F6B"/>
    <w:rsid w:val="00FE7286"/>
    <w:rsid w:val="00FF257E"/>
    <w:rsid w:val="00FF28F8"/>
    <w:rsid w:val="00FF2AE0"/>
    <w:rsid w:val="00FF3783"/>
    <w:rsid w:val="00FF4F33"/>
    <w:rsid w:val="00FF55CC"/>
    <w:rsid w:val="00FF5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481BB4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aliases w:val="zwykły tekst,List Paragraph1,BulletC,normalny tekst,Obiekt,CW_Lista,lista 1,Numerowanie,Akapit z listą BS,Akapit z list¹,Eko punkty,podpunkt,Nagłówek 3 Eko"/>
    <w:basedOn w:val="Normalny"/>
    <w:link w:val="AkapitzlistZnak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  <w:style w:type="paragraph" w:customStyle="1" w:styleId="Tekstpodstawowywcity21">
    <w:name w:val="Tekst podstawowy wcięty 21"/>
    <w:basedOn w:val="Normalny"/>
    <w:rsid w:val="00C3651C"/>
    <w:pPr>
      <w:widowControl w:val="0"/>
      <w:suppressAutoHyphens/>
      <w:spacing w:line="100" w:lineRule="atLeast"/>
      <w:ind w:left="227"/>
    </w:pPr>
    <w:rPr>
      <w:kern w:val="1"/>
      <w:lang w:eastAsia="ar-SA"/>
    </w:rPr>
  </w:style>
  <w:style w:type="character" w:customStyle="1" w:styleId="AkapitzlistZnak">
    <w:name w:val="Akapit z listą Znak"/>
    <w:aliases w:val="zwykły tekst Znak,List Paragraph1 Znak,BulletC Znak,normalny tekst Znak,Obiekt Znak,CW_Lista Znak,lista 1 Znak,Numerowanie Znak,Akapit z listą BS Znak,Akapit z list¹ Znak,Eko punkty Znak,podpunkt Znak,Nagłówek 3 Eko Znak"/>
    <w:basedOn w:val="Domylnaczcionkaakapitu"/>
    <w:link w:val="Akapitzlist"/>
    <w:uiPriority w:val="34"/>
    <w:qFormat/>
    <w:locked/>
    <w:rsid w:val="00CC1E00"/>
    <w:rPr>
      <w:rFonts w:ascii="Calibri" w:eastAsia="Calibri" w:hAnsi="Calibri"/>
      <w:sz w:val="22"/>
      <w:szCs w:val="22"/>
      <w:lang w:eastAsia="en-US"/>
    </w:rPr>
  </w:style>
  <w:style w:type="character" w:customStyle="1" w:styleId="Bodytext">
    <w:name w:val="Body text_"/>
    <w:basedOn w:val="Domylnaczcionkaakapitu"/>
    <w:link w:val="Tekstpodstawowy7"/>
    <w:rsid w:val="00CC1E00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7">
    <w:name w:val="Tekst podstawowy7"/>
    <w:basedOn w:val="Normalny"/>
    <w:link w:val="Bodytext"/>
    <w:rsid w:val="00CC1E00"/>
    <w:pPr>
      <w:widowControl w:val="0"/>
      <w:shd w:val="clear" w:color="auto" w:fill="FFFFFF"/>
      <w:spacing w:before="300" w:after="180" w:line="264" w:lineRule="exact"/>
      <w:ind w:hanging="560"/>
    </w:pPr>
    <w:rPr>
      <w:rFonts w:ascii="Arial" w:eastAsia="Arial" w:hAnsi="Arial" w:cs="Arial"/>
      <w:sz w:val="18"/>
      <w:szCs w:val="18"/>
    </w:rPr>
  </w:style>
  <w:style w:type="paragraph" w:customStyle="1" w:styleId="Tekstpodstawowy8">
    <w:name w:val="Tekst podstawowy8"/>
    <w:basedOn w:val="Normalny"/>
    <w:rsid w:val="00CC1E00"/>
    <w:pPr>
      <w:widowControl w:val="0"/>
      <w:shd w:val="clear" w:color="auto" w:fill="FFFFFF"/>
      <w:spacing w:line="0" w:lineRule="atLeast"/>
      <w:ind w:hanging="580"/>
    </w:pPr>
    <w:rPr>
      <w:rFonts w:ascii="Arial" w:eastAsia="Arial" w:hAnsi="Arial" w:cs="Arial"/>
      <w:sz w:val="18"/>
      <w:szCs w:val="18"/>
      <w:lang w:eastAsia="en-US"/>
    </w:rPr>
  </w:style>
  <w:style w:type="table" w:styleId="Tabela-Siatka">
    <w:name w:val="Table Grid"/>
    <w:basedOn w:val="Standardowy"/>
    <w:uiPriority w:val="39"/>
    <w:rsid w:val="00AF31A0"/>
    <w:rPr>
      <w:rFonts w:asciiTheme="majorHAnsi" w:eastAsiaTheme="minorHAnsi" w:hAnsiTheme="majorHAnsi" w:cstheme="maj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13</Pages>
  <Words>2766</Words>
  <Characters>19099</Characters>
  <Application>Microsoft Office Word</Application>
  <DocSecurity>0</DocSecurity>
  <Lines>159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21822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Żukowski Mariusz</cp:lastModifiedBy>
  <cp:revision>33</cp:revision>
  <cp:lastPrinted>2020-10-16T07:02:00Z</cp:lastPrinted>
  <dcterms:created xsi:type="dcterms:W3CDTF">2023-11-07T09:28:00Z</dcterms:created>
  <dcterms:modified xsi:type="dcterms:W3CDTF">2023-11-08T09:31:00Z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