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39E8D" w14:textId="44E6AE94" w:rsidR="004B1F38" w:rsidRPr="00EF4BC1" w:rsidRDefault="00A26701" w:rsidP="00D21A5D">
      <w:pPr>
        <w:pStyle w:val="Nagwekspisutreci"/>
        <w:spacing w:before="0" w:line="240" w:lineRule="auto"/>
        <w:jc w:val="both"/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</w:pPr>
      <w:r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drawing>
          <wp:anchor distT="0" distB="0" distL="114300" distR="114300" simplePos="0" relativeHeight="251658240" behindDoc="0" locked="1" layoutInCell="1" allowOverlap="0" wp14:anchorId="4BB33ABB" wp14:editId="21CDE769">
            <wp:simplePos x="0" y="0"/>
            <wp:positionH relativeFrom="margin">
              <wp:align>left</wp:align>
            </wp:positionH>
            <wp:positionV relativeFrom="margin">
              <wp:posOffset>-311785</wp:posOffset>
            </wp:positionV>
            <wp:extent cx="2209165" cy="719455"/>
            <wp:effectExtent l="0" t="0" r="0" b="0"/>
            <wp:wrapNone/>
            <wp:docPr id="1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165" cy="7194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1F38" w:rsidRPr="00EF4BC1"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t xml:space="preserve">ZAŁĄCZNIK NR </w:t>
      </w:r>
      <w:r w:rsidR="004B1F38"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t>2</w:t>
      </w:r>
      <w:r w:rsidR="00796941">
        <w:rPr>
          <w:rFonts w:ascii="Open Sans" w:hAnsi="Open Sans" w:cs="Open Sans"/>
          <w:iCs/>
          <w:noProof/>
          <w:color w:val="auto"/>
          <w:sz w:val="24"/>
          <w:szCs w:val="24"/>
          <w:lang w:eastAsia="pl-PL"/>
        </w:rPr>
        <w:t xml:space="preserve"> do OPZ</w:t>
      </w:r>
    </w:p>
    <w:p w14:paraId="45ABBED1" w14:textId="497E02CC" w:rsidR="001C4FA5" w:rsidRDefault="001C4FA5" w:rsidP="00D21A5D">
      <w:pPr>
        <w:jc w:val="both"/>
        <w:rPr>
          <w:rFonts w:ascii="Open Sans" w:hAnsi="Open Sans" w:cs="Open Sans"/>
          <w:sz w:val="20"/>
          <w:szCs w:val="20"/>
        </w:rPr>
      </w:pPr>
    </w:p>
    <w:p w14:paraId="023E30E4" w14:textId="26E65A12" w:rsidR="00A36454" w:rsidRDefault="00A36454" w:rsidP="00D21A5D">
      <w:pPr>
        <w:jc w:val="both"/>
        <w:rPr>
          <w:rFonts w:ascii="Open Sans" w:hAnsi="Open Sans" w:cs="Open Sans"/>
          <w:sz w:val="20"/>
          <w:szCs w:val="20"/>
        </w:rPr>
      </w:pPr>
    </w:p>
    <w:p w14:paraId="6E1A23B4" w14:textId="77777777" w:rsidR="00A36454" w:rsidRPr="0013021C" w:rsidRDefault="00A36454" w:rsidP="00D21A5D">
      <w:pPr>
        <w:jc w:val="both"/>
        <w:rPr>
          <w:rFonts w:ascii="Open Sans" w:hAnsi="Open Sans" w:cs="Open Sans"/>
          <w:sz w:val="20"/>
          <w:szCs w:val="20"/>
        </w:rPr>
      </w:pPr>
    </w:p>
    <w:p w14:paraId="68C42EC4" w14:textId="77777777" w:rsidR="00B46C3E" w:rsidRPr="0013021C" w:rsidRDefault="00B46C3E" w:rsidP="00D21A5D">
      <w:pPr>
        <w:jc w:val="both"/>
        <w:rPr>
          <w:rFonts w:ascii="Open Sans" w:hAnsi="Open Sans" w:cs="Open Sans"/>
          <w:sz w:val="20"/>
          <w:szCs w:val="20"/>
        </w:rPr>
      </w:pPr>
      <w:r w:rsidRPr="0013021C">
        <w:rPr>
          <w:rFonts w:ascii="Open Sans" w:hAnsi="Open Sans" w:cs="Open Sans"/>
          <w:sz w:val="20"/>
          <w:szCs w:val="20"/>
        </w:rPr>
        <w:t xml:space="preserve"> </w:t>
      </w:r>
    </w:p>
    <w:p w14:paraId="35444D0D" w14:textId="77777777" w:rsidR="00F4232B" w:rsidRDefault="00F4232B" w:rsidP="00D21A5D">
      <w:pPr>
        <w:jc w:val="both"/>
        <w:rPr>
          <w:rFonts w:ascii="Open Sans" w:hAnsi="Open Sans" w:cs="Open Sans"/>
          <w:b/>
          <w:sz w:val="22"/>
          <w:szCs w:val="22"/>
        </w:rPr>
      </w:pPr>
    </w:p>
    <w:p w14:paraId="4943030C" w14:textId="575D66F9" w:rsidR="00B46C3E" w:rsidRPr="0013021C" w:rsidRDefault="00B46C3E" w:rsidP="00C54FF7">
      <w:pPr>
        <w:jc w:val="center"/>
        <w:rPr>
          <w:rFonts w:ascii="Open Sans" w:hAnsi="Open Sans" w:cs="Open Sans"/>
          <w:b/>
          <w:sz w:val="22"/>
          <w:szCs w:val="22"/>
        </w:rPr>
      </w:pPr>
      <w:r w:rsidRPr="0013021C">
        <w:rPr>
          <w:rFonts w:ascii="Open Sans" w:hAnsi="Open Sans" w:cs="Open Sans"/>
          <w:b/>
          <w:sz w:val="22"/>
          <w:szCs w:val="22"/>
        </w:rPr>
        <w:t>PROGRAM FUNKCJONALNO-UŻYTKOWY</w:t>
      </w:r>
    </w:p>
    <w:p w14:paraId="656754A9" w14:textId="77777777" w:rsidR="00F4232B" w:rsidRDefault="00603904" w:rsidP="00D21A5D">
      <w:pPr>
        <w:jc w:val="both"/>
        <w:rPr>
          <w:rFonts w:ascii="Open Sans" w:eastAsia="Arial" w:hAnsi="Open Sans" w:cs="Open Sans"/>
          <w:b/>
          <w:bCs/>
        </w:rPr>
      </w:pPr>
      <w:r w:rsidRPr="000F0979">
        <w:rPr>
          <w:rFonts w:eastAsia="Arial" w:cs="Open Sans"/>
          <w:b/>
          <w:bCs/>
          <w:color w:val="000000"/>
          <w:sz w:val="18"/>
          <w:szCs w:val="18"/>
          <w:shd w:val="clear" w:color="auto" w:fill="FFFFFF"/>
          <w:lang w:val="pl"/>
        </w:rPr>
        <w:t>„</w:t>
      </w:r>
      <w:r w:rsidRPr="00603904">
        <w:rPr>
          <w:rFonts w:ascii="Open Sans" w:eastAsia="Arial" w:hAnsi="Open Sans" w:cs="Open Sans"/>
          <w:b/>
          <w:bCs/>
        </w:rPr>
        <w:t>Rewitalizacja parku przy ul. Siennickiej w Gdańsku</w:t>
      </w:r>
      <w:r w:rsidR="00F4232B">
        <w:rPr>
          <w:rFonts w:ascii="Open Sans" w:eastAsia="Arial" w:hAnsi="Open Sans" w:cs="Open Sans"/>
          <w:b/>
          <w:bCs/>
        </w:rPr>
        <w:t>”</w:t>
      </w:r>
      <w:r w:rsidRPr="00603904">
        <w:rPr>
          <w:rFonts w:ascii="Open Sans" w:eastAsia="Arial" w:hAnsi="Open Sans" w:cs="Open Sans"/>
          <w:b/>
          <w:bCs/>
        </w:rPr>
        <w:t xml:space="preserve"> </w:t>
      </w:r>
      <w:r w:rsidR="00F4232B">
        <w:rPr>
          <w:rFonts w:ascii="Open Sans" w:eastAsia="Arial" w:hAnsi="Open Sans" w:cs="Open Sans"/>
          <w:b/>
          <w:bCs/>
        </w:rPr>
        <w:t xml:space="preserve">- </w:t>
      </w:r>
      <w:r w:rsidRPr="00603904">
        <w:rPr>
          <w:rFonts w:ascii="Open Sans" w:eastAsia="Arial" w:hAnsi="Open Sans" w:cs="Open Sans"/>
          <w:b/>
          <w:bCs/>
        </w:rPr>
        <w:t xml:space="preserve">w ramach realizacji </w:t>
      </w:r>
    </w:p>
    <w:p w14:paraId="09E524F5" w14:textId="0D753B0F" w:rsidR="00B46C3E" w:rsidRDefault="00603904" w:rsidP="00D21A5D">
      <w:pPr>
        <w:jc w:val="both"/>
        <w:rPr>
          <w:rFonts w:ascii="Open Sans" w:eastAsia="Arial" w:hAnsi="Open Sans" w:cs="Open Sans"/>
          <w:b/>
          <w:noProof/>
        </w:rPr>
      </w:pPr>
      <w:r w:rsidRPr="00603904">
        <w:rPr>
          <w:rFonts w:ascii="Open Sans" w:eastAsia="Arial" w:hAnsi="Open Sans" w:cs="Open Sans"/>
          <w:b/>
          <w:bCs/>
        </w:rPr>
        <w:t>zadań  z zakresu inicjatyw lokalnych Rad Dzielnic 2021</w:t>
      </w:r>
      <w:r w:rsidR="00F4232B">
        <w:rPr>
          <w:rFonts w:ascii="Open Sans" w:eastAsia="Arial" w:hAnsi="Open Sans" w:cs="Open Sans"/>
          <w:b/>
        </w:rPr>
        <w:t xml:space="preserve"> </w:t>
      </w:r>
      <w:r w:rsidRPr="00603904">
        <w:rPr>
          <w:rFonts w:ascii="Open Sans" w:eastAsia="Arial" w:hAnsi="Open Sans" w:cs="Open Sans"/>
          <w:b/>
          <w:noProof/>
        </w:rPr>
        <w:t>.</w:t>
      </w:r>
    </w:p>
    <w:p w14:paraId="590CB3DF" w14:textId="77777777" w:rsidR="00F4232B" w:rsidRPr="00603904" w:rsidRDefault="00F4232B" w:rsidP="00D21A5D">
      <w:pPr>
        <w:jc w:val="both"/>
        <w:rPr>
          <w:rFonts w:ascii="Open Sans" w:hAnsi="Open Sans" w:cs="Open Sans"/>
          <w:b/>
        </w:rPr>
      </w:pPr>
    </w:p>
    <w:p w14:paraId="36C78333" w14:textId="3A36D545" w:rsidR="00B46C3E" w:rsidRPr="005F74C4" w:rsidRDefault="00B46C3E" w:rsidP="00D21A5D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5F74C4">
        <w:rPr>
          <w:rFonts w:ascii="Open Sans" w:hAnsi="Open Sans" w:cs="Open Sans"/>
          <w:b/>
          <w:sz w:val="20"/>
          <w:szCs w:val="20"/>
        </w:rPr>
        <w:t>Nazwa zamówieni</w:t>
      </w:r>
      <w:r w:rsidR="00876EC4" w:rsidRPr="005F74C4">
        <w:rPr>
          <w:rFonts w:ascii="Open Sans" w:hAnsi="Open Sans" w:cs="Open Sans"/>
          <w:b/>
          <w:sz w:val="20"/>
          <w:szCs w:val="20"/>
        </w:rPr>
        <w:t>a</w:t>
      </w:r>
      <w:r w:rsidRPr="005F74C4">
        <w:rPr>
          <w:rFonts w:ascii="Open Sans" w:hAnsi="Open Sans" w:cs="Open Sans"/>
          <w:b/>
          <w:sz w:val="20"/>
          <w:szCs w:val="20"/>
        </w:rPr>
        <w:t xml:space="preserve"> </w:t>
      </w:r>
    </w:p>
    <w:p w14:paraId="1F011E36" w14:textId="77777777" w:rsidR="00AC6CE0" w:rsidRPr="005F74C4" w:rsidRDefault="00AC6CE0" w:rsidP="00D21A5D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43726D60" w14:textId="7935655F" w:rsidR="00F4232B" w:rsidRPr="005F74C4" w:rsidRDefault="00603904" w:rsidP="00D21A5D">
      <w:pPr>
        <w:ind w:left="357"/>
        <w:jc w:val="both"/>
        <w:rPr>
          <w:rFonts w:ascii="Open Sans" w:eastAsia="Arial" w:hAnsi="Open Sans" w:cs="Open Sans"/>
          <w:sz w:val="20"/>
          <w:szCs w:val="20"/>
        </w:rPr>
      </w:pPr>
      <w:r w:rsidRPr="005F74C4"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  <w:t>„</w:t>
      </w:r>
      <w:r w:rsidRPr="005F74C4">
        <w:rPr>
          <w:rFonts w:ascii="Open Sans" w:eastAsia="Arial" w:hAnsi="Open Sans" w:cs="Open Sans"/>
          <w:sz w:val="20"/>
          <w:szCs w:val="20"/>
        </w:rPr>
        <w:t>Rewitalizacja parku przy ul. Siennickiej w Gdańsku</w:t>
      </w:r>
      <w:r w:rsidR="00C51267" w:rsidRPr="005F74C4">
        <w:rPr>
          <w:rFonts w:ascii="Open Sans" w:eastAsia="Arial" w:hAnsi="Open Sans" w:cs="Open Sans"/>
          <w:sz w:val="20"/>
          <w:szCs w:val="20"/>
        </w:rPr>
        <w:t>”</w:t>
      </w:r>
      <w:r w:rsidR="00F4232B" w:rsidRPr="005F74C4">
        <w:rPr>
          <w:rFonts w:ascii="Open Sans" w:eastAsia="Arial" w:hAnsi="Open Sans" w:cs="Open Sans"/>
          <w:sz w:val="20"/>
          <w:szCs w:val="20"/>
        </w:rPr>
        <w:t xml:space="preserve"> - </w:t>
      </w:r>
      <w:r w:rsidRPr="005F74C4">
        <w:rPr>
          <w:rFonts w:ascii="Open Sans" w:eastAsia="Arial" w:hAnsi="Open Sans" w:cs="Open Sans"/>
          <w:sz w:val="20"/>
          <w:szCs w:val="20"/>
        </w:rPr>
        <w:t xml:space="preserve"> w ramach realizacji zadań </w:t>
      </w:r>
    </w:p>
    <w:p w14:paraId="2CFBB555" w14:textId="697678DC" w:rsidR="00FF5F68" w:rsidRPr="005F74C4" w:rsidRDefault="00603904" w:rsidP="00D21A5D">
      <w:pPr>
        <w:ind w:left="357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eastAsia="Arial" w:hAnsi="Open Sans" w:cs="Open Sans"/>
          <w:sz w:val="20"/>
          <w:szCs w:val="20"/>
        </w:rPr>
        <w:t>z zakresu inicjatyw lokalnych Rad Dzielnic 2021”</w:t>
      </w:r>
      <w:r w:rsidR="00287C42" w:rsidRPr="005F74C4">
        <w:rPr>
          <w:rFonts w:ascii="Open Sans" w:hAnsi="Open Sans" w:cs="Open Sans"/>
          <w:sz w:val="20"/>
          <w:szCs w:val="20"/>
        </w:rPr>
        <w:t xml:space="preserve"> </w:t>
      </w:r>
      <w:r w:rsidR="00FF5F68" w:rsidRPr="005F74C4">
        <w:rPr>
          <w:rFonts w:ascii="Open Sans" w:hAnsi="Open Sans" w:cs="Open Sans"/>
          <w:sz w:val="20"/>
          <w:szCs w:val="20"/>
        </w:rPr>
        <w:t xml:space="preserve">w trybie zaprojektuj i </w:t>
      </w:r>
      <w:r w:rsidR="00C31F21" w:rsidRPr="005F74C4">
        <w:rPr>
          <w:rFonts w:ascii="Open Sans" w:hAnsi="Open Sans" w:cs="Open Sans"/>
          <w:sz w:val="20"/>
          <w:szCs w:val="20"/>
        </w:rPr>
        <w:t>wy</w:t>
      </w:r>
      <w:r w:rsidR="00FF5F68" w:rsidRPr="005F74C4">
        <w:rPr>
          <w:rFonts w:ascii="Open Sans" w:hAnsi="Open Sans" w:cs="Open Sans"/>
          <w:sz w:val="20"/>
          <w:szCs w:val="20"/>
        </w:rPr>
        <w:t>buduj</w:t>
      </w:r>
      <w:r w:rsidR="00C31F21" w:rsidRPr="005F74C4">
        <w:rPr>
          <w:rFonts w:ascii="Open Sans" w:hAnsi="Open Sans" w:cs="Open Sans"/>
          <w:sz w:val="20"/>
          <w:szCs w:val="20"/>
        </w:rPr>
        <w:t>.</w:t>
      </w:r>
    </w:p>
    <w:p w14:paraId="538B0E5D" w14:textId="77777777" w:rsidR="00AC6CE0" w:rsidRPr="005F74C4" w:rsidRDefault="00AC6CE0" w:rsidP="00D21A5D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8B2D7FC" w14:textId="77777777" w:rsidR="00B46C3E" w:rsidRPr="005F74C4" w:rsidRDefault="008C047E" w:rsidP="00D21A5D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5F74C4">
        <w:rPr>
          <w:rFonts w:ascii="Open Sans" w:hAnsi="Open Sans" w:cs="Open Sans"/>
          <w:b/>
          <w:sz w:val="20"/>
          <w:szCs w:val="20"/>
        </w:rPr>
        <w:t>Adres obiektu budowlanego, którego dotyczy program funkcjonalno-użytkowy</w:t>
      </w:r>
    </w:p>
    <w:p w14:paraId="20149BFE" w14:textId="77777777" w:rsidR="00497F05" w:rsidRPr="005F74C4" w:rsidRDefault="00497F05" w:rsidP="00D21A5D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51B110A7" w14:textId="2EDCFCD2" w:rsidR="00B75D7C" w:rsidRPr="005F74C4" w:rsidRDefault="00A02B2A" w:rsidP="00D21A5D">
      <w:pPr>
        <w:ind w:left="426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Obiekt usytuowany będzie na dział</w:t>
      </w:r>
      <w:r w:rsidR="00603904" w:rsidRPr="005F74C4">
        <w:rPr>
          <w:rFonts w:ascii="Open Sans" w:hAnsi="Open Sans" w:cs="Open Sans"/>
          <w:sz w:val="20"/>
          <w:szCs w:val="20"/>
        </w:rPr>
        <w:t>ce</w:t>
      </w:r>
      <w:r w:rsidRPr="005F74C4">
        <w:rPr>
          <w:rFonts w:ascii="Open Sans" w:hAnsi="Open Sans" w:cs="Open Sans"/>
          <w:sz w:val="20"/>
          <w:szCs w:val="20"/>
        </w:rPr>
        <w:t xml:space="preserve">: </w:t>
      </w:r>
      <w:r w:rsidR="00603904" w:rsidRPr="005F74C4">
        <w:rPr>
          <w:rFonts w:ascii="Open Sans" w:hAnsi="Open Sans" w:cs="Open Sans"/>
          <w:sz w:val="20"/>
          <w:szCs w:val="20"/>
        </w:rPr>
        <w:t>72/2 obręb 91, Gdańsk</w:t>
      </w:r>
      <w:r w:rsidR="00882C81" w:rsidRPr="005F74C4">
        <w:rPr>
          <w:rFonts w:ascii="Open Sans" w:hAnsi="Open Sans" w:cs="Open Sans"/>
          <w:sz w:val="20"/>
          <w:szCs w:val="20"/>
        </w:rPr>
        <w:t>.</w:t>
      </w:r>
    </w:p>
    <w:p w14:paraId="624070AF" w14:textId="77777777" w:rsidR="00AC6CE0" w:rsidRPr="005F74C4" w:rsidRDefault="00AC6CE0" w:rsidP="00D21A5D">
      <w:pPr>
        <w:jc w:val="both"/>
        <w:rPr>
          <w:rFonts w:ascii="Open Sans" w:hAnsi="Open Sans" w:cs="Open Sans"/>
          <w:sz w:val="20"/>
          <w:szCs w:val="20"/>
        </w:rPr>
      </w:pPr>
    </w:p>
    <w:p w14:paraId="5D2FD3AC" w14:textId="58554C3B" w:rsidR="00B75D7C" w:rsidRDefault="00B75D7C" w:rsidP="00D21A5D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5F74C4">
        <w:rPr>
          <w:rFonts w:ascii="Open Sans" w:hAnsi="Open Sans" w:cs="Open Sans"/>
          <w:b/>
          <w:sz w:val="20"/>
          <w:szCs w:val="20"/>
        </w:rPr>
        <w:t>Nazwy i kody przedmiotu zamówienia</w:t>
      </w:r>
    </w:p>
    <w:p w14:paraId="5B5A500B" w14:textId="32BDA351" w:rsidR="00C54FF7" w:rsidRDefault="00C54FF7" w:rsidP="00C54FF7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6FCBBAF8" w14:textId="368FF134" w:rsidR="00C54FF7" w:rsidRPr="00C54FF7" w:rsidRDefault="00C54FF7" w:rsidP="00C54FF7">
      <w:pPr>
        <w:ind w:left="454"/>
        <w:rPr>
          <w:rFonts w:ascii="Open Sans" w:hAnsi="Open Sans" w:cs="Open Sans"/>
          <w:sz w:val="20"/>
          <w:szCs w:val="20"/>
        </w:rPr>
      </w:pPr>
      <w:r w:rsidRPr="00C54FF7">
        <w:rPr>
          <w:rFonts w:ascii="Open Sans" w:hAnsi="Open Sans" w:cs="Open Sans"/>
          <w:sz w:val="20"/>
          <w:szCs w:val="20"/>
        </w:rPr>
        <w:t xml:space="preserve">Zgodnie z przedmiotem zamówienia będą wykonywane </w:t>
      </w:r>
      <w:r w:rsidRPr="00C54FF7">
        <w:rPr>
          <w:rFonts w:ascii="Open Sans" w:hAnsi="Open Sans" w:cs="Open Sans"/>
          <w:bCs/>
          <w:sz w:val="20"/>
          <w:szCs w:val="20"/>
        </w:rPr>
        <w:t>prace projektowe</w:t>
      </w:r>
      <w:r w:rsidRPr="00C54FF7">
        <w:rPr>
          <w:rFonts w:ascii="Open Sans" w:hAnsi="Open Sans" w:cs="Open Sans"/>
          <w:sz w:val="20"/>
          <w:szCs w:val="20"/>
        </w:rPr>
        <w:t xml:space="preserve"> w następujących       kategoriach ujętych w systemie klasyfikacji CPV:</w:t>
      </w:r>
    </w:p>
    <w:p w14:paraId="4B19591F" w14:textId="77777777" w:rsidR="00C54FF7" w:rsidRPr="00C54FF7" w:rsidRDefault="00C54FF7" w:rsidP="00C54FF7">
      <w:pPr>
        <w:ind w:left="454"/>
        <w:contextualSpacing/>
        <w:jc w:val="both"/>
        <w:rPr>
          <w:rFonts w:ascii="Open Sans" w:hAnsi="Open Sans" w:cs="Open Sans"/>
          <w:sz w:val="20"/>
          <w:szCs w:val="20"/>
        </w:rPr>
      </w:pPr>
      <w:r w:rsidRPr="00C54FF7">
        <w:rPr>
          <w:rFonts w:ascii="Open Sans" w:hAnsi="Open Sans" w:cs="Open Sans"/>
          <w:sz w:val="20"/>
          <w:szCs w:val="20"/>
        </w:rPr>
        <w:t xml:space="preserve">71000000-8 – usługi architektoniczne, budowlane, inżynieryjne i kontrolne, </w:t>
      </w:r>
    </w:p>
    <w:p w14:paraId="267CE33D" w14:textId="77777777" w:rsidR="00C54FF7" w:rsidRPr="00C54FF7" w:rsidRDefault="00C54FF7" w:rsidP="00C54FF7">
      <w:pPr>
        <w:ind w:left="454"/>
        <w:contextualSpacing/>
        <w:jc w:val="both"/>
        <w:rPr>
          <w:rFonts w:ascii="Open Sans" w:hAnsi="Open Sans" w:cs="Open Sans"/>
          <w:sz w:val="20"/>
          <w:szCs w:val="20"/>
        </w:rPr>
      </w:pPr>
      <w:r w:rsidRPr="00C54FF7">
        <w:rPr>
          <w:rFonts w:ascii="Open Sans" w:hAnsi="Open Sans" w:cs="Open Sans"/>
          <w:sz w:val="20"/>
          <w:szCs w:val="20"/>
        </w:rPr>
        <w:t>71250000-5 – usługi architektoniczne, inżynieryjne i pomiarowe,</w:t>
      </w:r>
    </w:p>
    <w:p w14:paraId="202660FF" w14:textId="77777777" w:rsidR="00C54FF7" w:rsidRPr="00C54FF7" w:rsidRDefault="00C54FF7" w:rsidP="00C54FF7">
      <w:pPr>
        <w:ind w:left="454"/>
        <w:contextualSpacing/>
        <w:jc w:val="both"/>
        <w:rPr>
          <w:rFonts w:ascii="Open Sans" w:hAnsi="Open Sans" w:cs="Open Sans"/>
          <w:sz w:val="20"/>
          <w:szCs w:val="20"/>
        </w:rPr>
      </w:pPr>
      <w:r w:rsidRPr="00C54FF7">
        <w:rPr>
          <w:rFonts w:ascii="Open Sans" w:hAnsi="Open Sans" w:cs="Open Sans"/>
          <w:sz w:val="20"/>
          <w:szCs w:val="20"/>
        </w:rPr>
        <w:t xml:space="preserve">71320000-7 – usługi inżynieryjne w zakresie projektowania. </w:t>
      </w:r>
    </w:p>
    <w:p w14:paraId="0ED84F1F" w14:textId="77777777" w:rsidR="00AC6CE0" w:rsidRPr="005F74C4" w:rsidRDefault="00AC6CE0" w:rsidP="00C54FF7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E079378" w14:textId="0E9DD711" w:rsidR="00603904" w:rsidRPr="005F74C4" w:rsidRDefault="00B75D7C" w:rsidP="00C54FF7">
      <w:pPr>
        <w:tabs>
          <w:tab w:val="left" w:pos="426"/>
        </w:tabs>
        <w:ind w:left="426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Zgodnie z przedmiotem zamówienia będą wykonywane roboty budowlane w następujących kategoriach ujętych w systemie klasyfikacji CPV:</w:t>
      </w:r>
    </w:p>
    <w:p w14:paraId="0288E05A" w14:textId="7F97BF6F" w:rsidR="00603904" w:rsidRPr="005F74C4" w:rsidRDefault="00603904" w:rsidP="00D21A5D">
      <w:pPr>
        <w:ind w:firstLine="426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45111200-0- roboty w zakresie przygotowania terenu pod budowę i roboty ziemne </w:t>
      </w:r>
    </w:p>
    <w:p w14:paraId="4CD4D8AC" w14:textId="4930DA8B" w:rsidR="007903D2" w:rsidRPr="005F74C4" w:rsidRDefault="00603904" w:rsidP="00D21A5D">
      <w:pPr>
        <w:ind w:firstLine="426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45112710-5 – roboty w zakresie kształtowania terenów zielonych</w:t>
      </w:r>
    </w:p>
    <w:p w14:paraId="50D06CD6" w14:textId="77777777" w:rsidR="00E03296" w:rsidRPr="005F74C4" w:rsidRDefault="00E03296" w:rsidP="00D21A5D">
      <w:pPr>
        <w:ind w:left="426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45000000-7 - roboty budowlane</w:t>
      </w:r>
    </w:p>
    <w:p w14:paraId="428EE438" w14:textId="18A85508" w:rsidR="00B75D7C" w:rsidRPr="005F74C4" w:rsidRDefault="00E03296" w:rsidP="00D21A5D">
      <w:pPr>
        <w:ind w:left="426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45111291-</w:t>
      </w:r>
      <w:r w:rsidR="005734A3" w:rsidRPr="005F74C4">
        <w:rPr>
          <w:rFonts w:ascii="Open Sans" w:hAnsi="Open Sans" w:cs="Open Sans"/>
          <w:color w:val="000000"/>
          <w:sz w:val="20"/>
          <w:szCs w:val="20"/>
        </w:rPr>
        <w:t xml:space="preserve">4 </w:t>
      </w:r>
      <w:r w:rsidR="00AF7F35">
        <w:rPr>
          <w:rFonts w:ascii="Open Sans" w:hAnsi="Open Sans" w:cs="Open Sans"/>
          <w:color w:val="000000"/>
          <w:sz w:val="20"/>
          <w:szCs w:val="20"/>
        </w:rPr>
        <w:t>-</w:t>
      </w:r>
      <w:r w:rsidR="005734A3" w:rsidRPr="005F74C4">
        <w:rPr>
          <w:rFonts w:ascii="Open Sans" w:hAnsi="Open Sans" w:cs="Open Sans"/>
          <w:color w:val="000000"/>
          <w:sz w:val="20"/>
          <w:szCs w:val="20"/>
        </w:rPr>
        <w:t xml:space="preserve"> roboty w zakresie zagospodarowania terenu</w:t>
      </w:r>
    </w:p>
    <w:p w14:paraId="7ED60298" w14:textId="72C6D0BD" w:rsidR="00AC6CE0" w:rsidRPr="005F74C4" w:rsidRDefault="00AB027D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       45236000-0 – wyrównanie terenu</w:t>
      </w:r>
    </w:p>
    <w:p w14:paraId="5042CBC9" w14:textId="2DA77FAC" w:rsidR="00BB6C60" w:rsidRPr="005F74C4" w:rsidRDefault="00BB6C60" w:rsidP="00D21A5D">
      <w:pPr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       45112210-0 – usuwanie wierzchniej warstwy gleby</w:t>
      </w:r>
    </w:p>
    <w:p w14:paraId="54D97042" w14:textId="77777777" w:rsidR="00F4232B" w:rsidRPr="005F74C4" w:rsidRDefault="00F4232B" w:rsidP="00D21A5D">
      <w:pPr>
        <w:jc w:val="both"/>
        <w:rPr>
          <w:rFonts w:ascii="Open Sans" w:hAnsi="Open Sans" w:cs="Open Sans"/>
          <w:sz w:val="20"/>
          <w:szCs w:val="20"/>
        </w:rPr>
      </w:pPr>
    </w:p>
    <w:p w14:paraId="732E81A5" w14:textId="77777777" w:rsidR="00257A21" w:rsidRPr="005F74C4" w:rsidRDefault="00257A21" w:rsidP="00D21A5D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5F74C4">
        <w:rPr>
          <w:rFonts w:ascii="Open Sans" w:hAnsi="Open Sans" w:cs="Open Sans"/>
          <w:b/>
          <w:sz w:val="20"/>
          <w:szCs w:val="20"/>
        </w:rPr>
        <w:t>Nazwa Zamawiającego i jego adres:</w:t>
      </w:r>
    </w:p>
    <w:p w14:paraId="5A307DAB" w14:textId="77777777" w:rsidR="00AC6CE0" w:rsidRPr="005F74C4" w:rsidRDefault="00AC6CE0" w:rsidP="00D21A5D">
      <w:pPr>
        <w:ind w:left="360"/>
        <w:jc w:val="both"/>
        <w:rPr>
          <w:rFonts w:ascii="Open Sans" w:hAnsi="Open Sans" w:cs="Open Sans"/>
          <w:b/>
          <w:sz w:val="20"/>
          <w:szCs w:val="20"/>
        </w:rPr>
      </w:pPr>
    </w:p>
    <w:p w14:paraId="1151E42A" w14:textId="77777777" w:rsidR="00257A21" w:rsidRPr="005F74C4" w:rsidRDefault="00257A21" w:rsidP="00D21A5D">
      <w:pPr>
        <w:ind w:left="360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Dyrekcja Rozbudowy Miasta Gdańska</w:t>
      </w:r>
    </w:p>
    <w:p w14:paraId="0DAAC6F9" w14:textId="77777777" w:rsidR="00257A21" w:rsidRPr="005F74C4" w:rsidRDefault="00257A21" w:rsidP="00D21A5D">
      <w:pPr>
        <w:ind w:left="360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ul. Żaglowa 11, 80 – 560 Gdańsk,</w:t>
      </w:r>
    </w:p>
    <w:p w14:paraId="6B9FFC45" w14:textId="77777777" w:rsidR="00257A21" w:rsidRPr="005F74C4" w:rsidRDefault="00257A21" w:rsidP="00D21A5D">
      <w:pPr>
        <w:ind w:left="360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działająca w imieniu Gminy Miasta Gdańska</w:t>
      </w:r>
    </w:p>
    <w:p w14:paraId="2062F239" w14:textId="77777777" w:rsidR="00F4232B" w:rsidRPr="005F74C4" w:rsidRDefault="00F4232B" w:rsidP="00C54FF7">
      <w:pPr>
        <w:jc w:val="both"/>
        <w:rPr>
          <w:rFonts w:ascii="Open Sans" w:hAnsi="Open Sans" w:cs="Open Sans"/>
          <w:sz w:val="20"/>
          <w:szCs w:val="20"/>
        </w:rPr>
      </w:pPr>
    </w:p>
    <w:p w14:paraId="486FE953" w14:textId="77777777" w:rsidR="00B75D7C" w:rsidRPr="005F74C4" w:rsidRDefault="00421499" w:rsidP="00D21A5D">
      <w:pPr>
        <w:numPr>
          <w:ilvl w:val="0"/>
          <w:numId w:val="1"/>
        </w:numPr>
        <w:jc w:val="both"/>
        <w:rPr>
          <w:rFonts w:ascii="Open Sans" w:hAnsi="Open Sans" w:cs="Open Sans"/>
          <w:b/>
          <w:sz w:val="20"/>
          <w:szCs w:val="20"/>
        </w:rPr>
      </w:pPr>
      <w:r w:rsidRPr="005F74C4">
        <w:rPr>
          <w:rFonts w:ascii="Open Sans" w:hAnsi="Open Sans" w:cs="Open Sans"/>
          <w:b/>
          <w:sz w:val="20"/>
          <w:szCs w:val="20"/>
        </w:rPr>
        <w:t>Imiona i nazwiska osób opracowujących program funkcjonalno-użytkowy</w:t>
      </w:r>
    </w:p>
    <w:p w14:paraId="0856F49D" w14:textId="77777777" w:rsidR="00257A21" w:rsidRPr="005F74C4" w:rsidRDefault="00257A21" w:rsidP="00D21A5D">
      <w:pPr>
        <w:jc w:val="both"/>
        <w:rPr>
          <w:rFonts w:ascii="Open Sans" w:hAnsi="Open Sans" w:cs="Open Sans"/>
          <w:sz w:val="20"/>
          <w:szCs w:val="20"/>
        </w:rPr>
      </w:pPr>
    </w:p>
    <w:p w14:paraId="454BD5C5" w14:textId="14C96E6C" w:rsidR="00421499" w:rsidRPr="00C54FF7" w:rsidRDefault="00421499" w:rsidP="00C54FF7">
      <w:pPr>
        <w:ind w:left="360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Program opracował</w:t>
      </w:r>
      <w:r w:rsidR="00CE1451" w:rsidRPr="005F74C4">
        <w:rPr>
          <w:rFonts w:ascii="Open Sans" w:hAnsi="Open Sans" w:cs="Open Sans"/>
          <w:sz w:val="20"/>
          <w:szCs w:val="20"/>
        </w:rPr>
        <w:t xml:space="preserve">a: </w:t>
      </w:r>
      <w:r w:rsidR="00603904" w:rsidRPr="005F74C4">
        <w:rPr>
          <w:rFonts w:ascii="Open Sans" w:hAnsi="Open Sans" w:cs="Open Sans"/>
          <w:sz w:val="20"/>
          <w:szCs w:val="20"/>
        </w:rPr>
        <w:t>Karolina Pestka</w:t>
      </w:r>
    </w:p>
    <w:p w14:paraId="0954B6BE" w14:textId="77777777" w:rsidR="00421499" w:rsidRPr="005F74C4" w:rsidRDefault="00421499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1F35824" w14:textId="77777777" w:rsidR="00421499" w:rsidRPr="005F74C4" w:rsidRDefault="00421499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sdt>
      <w:sdtPr>
        <w:rPr>
          <w:rFonts w:ascii="Open Sans" w:hAnsi="Open Sans" w:cs="Open Sans"/>
          <w:b w:val="0"/>
          <w:bCs w:val="0"/>
          <w:color w:val="auto"/>
          <w:sz w:val="24"/>
          <w:szCs w:val="24"/>
          <w:lang w:eastAsia="pl-PL"/>
        </w:rPr>
        <w:id w:val="-298541195"/>
        <w:docPartObj>
          <w:docPartGallery w:val="Table of Contents"/>
          <w:docPartUnique/>
        </w:docPartObj>
      </w:sdtPr>
      <w:sdtEndPr/>
      <w:sdtContent>
        <w:p w14:paraId="27097BB3" w14:textId="207301D8" w:rsidR="0013322E" w:rsidRPr="00D353CF" w:rsidRDefault="0013322E" w:rsidP="00D21A5D">
          <w:pPr>
            <w:pStyle w:val="Nagwekspisutreci"/>
            <w:spacing w:line="240" w:lineRule="auto"/>
            <w:jc w:val="both"/>
            <w:rPr>
              <w:rFonts w:ascii="Open Sans" w:hAnsi="Open Sans" w:cs="Open Sans"/>
              <w:b w:val="0"/>
              <w:bCs w:val="0"/>
              <w:color w:val="auto"/>
              <w:sz w:val="20"/>
              <w:szCs w:val="20"/>
            </w:rPr>
          </w:pPr>
          <w:r w:rsidRPr="00D353CF">
            <w:rPr>
              <w:rFonts w:ascii="Open Sans" w:hAnsi="Open Sans" w:cs="Open Sans"/>
              <w:b w:val="0"/>
              <w:bCs w:val="0"/>
              <w:color w:val="auto"/>
              <w:sz w:val="20"/>
              <w:szCs w:val="20"/>
            </w:rPr>
            <w:t>Spis treści</w:t>
          </w:r>
        </w:p>
        <w:p w14:paraId="5FE7F8E0" w14:textId="3AEA44D5" w:rsidR="00D353CF" w:rsidRPr="00D353CF" w:rsidRDefault="0013322E">
          <w:pPr>
            <w:pStyle w:val="Spistreci1"/>
            <w:rPr>
              <w:rFonts w:ascii="Open Sans" w:eastAsiaTheme="minorEastAsia" w:hAnsi="Open Sans" w:cs="Open Sans"/>
              <w:noProof/>
              <w:sz w:val="20"/>
              <w:szCs w:val="20"/>
            </w:rPr>
          </w:pPr>
          <w:r w:rsidRPr="00D353CF">
            <w:rPr>
              <w:rFonts w:ascii="Open Sans" w:hAnsi="Open Sans" w:cs="Open Sans"/>
              <w:sz w:val="20"/>
              <w:szCs w:val="20"/>
            </w:rPr>
            <w:fldChar w:fldCharType="begin"/>
          </w:r>
          <w:r w:rsidRPr="00D353CF">
            <w:rPr>
              <w:rFonts w:ascii="Open Sans" w:hAnsi="Open Sans" w:cs="Open Sans"/>
              <w:sz w:val="20"/>
              <w:szCs w:val="20"/>
            </w:rPr>
            <w:instrText xml:space="preserve"> TOC \o "1-3" \h \z \u </w:instrText>
          </w:r>
          <w:r w:rsidRPr="00D353CF">
            <w:rPr>
              <w:rFonts w:ascii="Open Sans" w:hAnsi="Open Sans" w:cs="Open Sans"/>
              <w:sz w:val="20"/>
              <w:szCs w:val="20"/>
            </w:rPr>
            <w:fldChar w:fldCharType="separate"/>
          </w:r>
          <w:hyperlink w:anchor="_Toc96497717" w:history="1"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1.</w:t>
            </w:r>
            <w:r w:rsidR="00D353CF" w:rsidRPr="00D353CF">
              <w:rPr>
                <w:rFonts w:ascii="Open Sans" w:eastAsiaTheme="minorEastAsia" w:hAnsi="Open Sans" w:cs="Open Sans"/>
                <w:noProof/>
                <w:sz w:val="20"/>
                <w:szCs w:val="20"/>
              </w:rPr>
              <w:tab/>
            </w:r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Część opisowa programu funkcjonalno-użytkowego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_Toc96497717 \h </w:instrTex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B344BB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3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6143A262" w14:textId="10053EAD" w:rsidR="00D353CF" w:rsidRPr="00D353CF" w:rsidRDefault="00D9773A">
          <w:pPr>
            <w:pStyle w:val="Spistreci1"/>
            <w:rPr>
              <w:rFonts w:ascii="Open Sans" w:eastAsiaTheme="minorEastAsia" w:hAnsi="Open Sans" w:cs="Open Sans"/>
              <w:noProof/>
              <w:sz w:val="20"/>
              <w:szCs w:val="20"/>
            </w:rPr>
          </w:pPr>
          <w:hyperlink w:anchor="_Toc96497718" w:history="1"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1.2. Zakres przedmiotu zamówienia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_Toc96497718 \h </w:instrTex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B344BB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3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AB970D9" w14:textId="6A96BADF" w:rsidR="00D353CF" w:rsidRPr="00D353CF" w:rsidRDefault="00D9773A">
          <w:pPr>
            <w:pStyle w:val="Spistreci1"/>
            <w:rPr>
              <w:rFonts w:ascii="Open Sans" w:eastAsiaTheme="minorEastAsia" w:hAnsi="Open Sans" w:cs="Open Sans"/>
              <w:noProof/>
              <w:sz w:val="20"/>
              <w:szCs w:val="20"/>
            </w:rPr>
          </w:pPr>
          <w:hyperlink w:anchor="_Toc96497719" w:history="1"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1.3. Charakterystyczne parametry określające wielkość obiektu lub zakres robót budowlanych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_Toc96497719 \h </w:instrTex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B344BB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4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72B4093" w14:textId="1A1C9412" w:rsidR="00D353CF" w:rsidRPr="00D353CF" w:rsidRDefault="00D9773A">
          <w:pPr>
            <w:pStyle w:val="Spistreci1"/>
            <w:rPr>
              <w:rFonts w:ascii="Open Sans" w:eastAsiaTheme="minorEastAsia" w:hAnsi="Open Sans" w:cs="Open Sans"/>
              <w:noProof/>
              <w:sz w:val="20"/>
              <w:szCs w:val="20"/>
            </w:rPr>
          </w:pPr>
          <w:hyperlink w:anchor="_Toc96497720" w:history="1"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2.</w:t>
            </w:r>
            <w:r w:rsidR="00D353CF" w:rsidRPr="00D353CF">
              <w:rPr>
                <w:rFonts w:ascii="Open Sans" w:eastAsiaTheme="minorEastAsia" w:hAnsi="Open Sans" w:cs="Open Sans"/>
                <w:noProof/>
                <w:sz w:val="20"/>
                <w:szCs w:val="20"/>
              </w:rPr>
              <w:tab/>
            </w:r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Wymagania Zamawiającego w stosunku do przedmiotu zamówienia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_Toc96497720 \h </w:instrTex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B344BB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12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1159181A" w14:textId="42DEBAB0" w:rsidR="00D353CF" w:rsidRPr="00D353CF" w:rsidRDefault="00D9773A">
          <w:pPr>
            <w:pStyle w:val="Spistreci1"/>
            <w:rPr>
              <w:rFonts w:ascii="Open Sans" w:eastAsiaTheme="minorEastAsia" w:hAnsi="Open Sans" w:cs="Open Sans"/>
              <w:noProof/>
              <w:sz w:val="20"/>
              <w:szCs w:val="20"/>
            </w:rPr>
          </w:pPr>
          <w:hyperlink w:anchor="_Toc96497721" w:history="1"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2.1.</w:t>
            </w:r>
            <w:r w:rsidR="00D353CF" w:rsidRPr="00D353CF">
              <w:rPr>
                <w:rFonts w:ascii="Open Sans" w:eastAsiaTheme="minorEastAsia" w:hAnsi="Open Sans" w:cs="Open Sans"/>
                <w:noProof/>
                <w:sz w:val="20"/>
                <w:szCs w:val="20"/>
              </w:rPr>
              <w:tab/>
            </w:r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Dokumentacja projektowa: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_Toc96497721 \h </w:instrTex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B344BB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12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1FE68FA" w14:textId="019C5CC3" w:rsidR="00D353CF" w:rsidRPr="00D353CF" w:rsidRDefault="00D9773A">
          <w:pPr>
            <w:pStyle w:val="Spistreci1"/>
            <w:rPr>
              <w:rFonts w:ascii="Open Sans" w:eastAsiaTheme="minorEastAsia" w:hAnsi="Open Sans" w:cs="Open Sans"/>
              <w:noProof/>
              <w:sz w:val="20"/>
              <w:szCs w:val="20"/>
            </w:rPr>
          </w:pPr>
          <w:hyperlink w:anchor="_Toc96497722" w:history="1"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2.2.</w:t>
            </w:r>
            <w:r w:rsidR="00D353CF" w:rsidRPr="00D353CF">
              <w:rPr>
                <w:rFonts w:ascii="Open Sans" w:eastAsiaTheme="minorEastAsia" w:hAnsi="Open Sans" w:cs="Open Sans"/>
                <w:noProof/>
                <w:sz w:val="20"/>
                <w:szCs w:val="20"/>
              </w:rPr>
              <w:tab/>
            </w:r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Roboty budowlane: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_Toc96497722 \h </w:instrTex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B344BB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14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4DDC1475" w14:textId="091A77F7" w:rsidR="00D353CF" w:rsidRPr="00D353CF" w:rsidRDefault="00D9773A">
          <w:pPr>
            <w:pStyle w:val="Spistreci1"/>
            <w:rPr>
              <w:rFonts w:ascii="Open Sans" w:eastAsiaTheme="minorEastAsia" w:hAnsi="Open Sans" w:cs="Open Sans"/>
              <w:noProof/>
              <w:sz w:val="20"/>
              <w:szCs w:val="20"/>
            </w:rPr>
          </w:pPr>
          <w:hyperlink w:anchor="_Toc96497727" w:history="1"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3.</w:t>
            </w:r>
            <w:r w:rsidR="00D353CF" w:rsidRPr="00D353CF">
              <w:rPr>
                <w:rFonts w:ascii="Open Sans" w:eastAsiaTheme="minorEastAsia" w:hAnsi="Open Sans" w:cs="Open Sans"/>
                <w:noProof/>
                <w:sz w:val="20"/>
                <w:szCs w:val="20"/>
              </w:rPr>
              <w:tab/>
            </w:r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Dodatkowe wytyczne inwestorskie i uwarunkowania związane z budową i jej prowadzeniem.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_Toc96497727 \h </w:instrTex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B344BB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17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0F09A0E0" w14:textId="57B9B85D" w:rsidR="00D353CF" w:rsidRPr="00D353CF" w:rsidRDefault="00D9773A">
          <w:pPr>
            <w:pStyle w:val="Spistreci1"/>
            <w:rPr>
              <w:rFonts w:ascii="Open Sans" w:eastAsiaTheme="minorEastAsia" w:hAnsi="Open Sans" w:cs="Open Sans"/>
              <w:noProof/>
              <w:sz w:val="20"/>
              <w:szCs w:val="20"/>
            </w:rPr>
          </w:pPr>
          <w:hyperlink w:anchor="_Toc96497728" w:history="1"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4.</w:t>
            </w:r>
            <w:r w:rsidR="00D353CF" w:rsidRPr="00D353CF">
              <w:rPr>
                <w:rFonts w:ascii="Open Sans" w:eastAsiaTheme="minorEastAsia" w:hAnsi="Open Sans" w:cs="Open Sans"/>
                <w:noProof/>
                <w:sz w:val="20"/>
                <w:szCs w:val="20"/>
              </w:rPr>
              <w:tab/>
            </w:r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Część informacyjna programu funkcjonalno-użytkowego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_Toc96497728 \h </w:instrTex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B344BB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17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7F6D7914" w14:textId="32D82EE0" w:rsidR="00D353CF" w:rsidRPr="00D353CF" w:rsidRDefault="00D9773A">
          <w:pPr>
            <w:pStyle w:val="Spistreci1"/>
            <w:rPr>
              <w:rFonts w:ascii="Open Sans" w:eastAsiaTheme="minorEastAsia" w:hAnsi="Open Sans" w:cs="Open Sans"/>
              <w:noProof/>
              <w:sz w:val="20"/>
              <w:szCs w:val="20"/>
            </w:rPr>
          </w:pPr>
          <w:hyperlink w:anchor="_Toc96497729" w:history="1"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4.1. Dokumenty potwierdzające zgodność zamierzenia budowlanego z wymaganiami wynikającym z odrębnych przepisów.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_Toc96497729 \h </w:instrTex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B344BB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17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25CAEDF3" w14:textId="36BCAA32" w:rsidR="00D353CF" w:rsidRPr="00D353CF" w:rsidRDefault="00D9773A" w:rsidP="00D353CF">
          <w:pPr>
            <w:pStyle w:val="Spistreci2"/>
            <w:tabs>
              <w:tab w:val="right" w:leader="dot" w:pos="9396"/>
            </w:tabs>
            <w:ind w:left="0"/>
            <w:rPr>
              <w:rFonts w:ascii="Open Sans" w:hAnsi="Open Sans" w:cs="Open Sans"/>
              <w:noProof/>
              <w:sz w:val="20"/>
              <w:szCs w:val="20"/>
            </w:rPr>
          </w:pPr>
          <w:hyperlink w:anchor="_Toc96497730" w:history="1">
            <w:r w:rsidR="00D353CF" w:rsidRPr="00D353CF">
              <w:rPr>
                <w:rStyle w:val="Hipercze"/>
                <w:rFonts w:ascii="Open Sans" w:hAnsi="Open Sans" w:cs="Open Sans"/>
                <w:noProof/>
                <w:sz w:val="20"/>
                <w:szCs w:val="20"/>
              </w:rPr>
              <w:t>4.2. Oświadczenie Zamawiającego stwierdzające jego prawo do dysponowania nieruchomością   na cele budowlane.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ab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begin"/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instrText xml:space="preserve"> PAGEREF _Toc96497730 \h </w:instrTex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separate"/>
            </w:r>
            <w:r w:rsidR="00B344BB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t>18</w:t>
            </w:r>
            <w:r w:rsidR="00D353CF" w:rsidRPr="00D353CF">
              <w:rPr>
                <w:rFonts w:ascii="Open Sans" w:hAnsi="Open Sans" w:cs="Open Sans"/>
                <w:noProof/>
                <w:webHidden/>
                <w:sz w:val="20"/>
                <w:szCs w:val="20"/>
              </w:rPr>
              <w:fldChar w:fldCharType="end"/>
            </w:r>
          </w:hyperlink>
        </w:p>
        <w:p w14:paraId="31DB50C7" w14:textId="75175C84" w:rsidR="0013322E" w:rsidRPr="005F74C4" w:rsidRDefault="0013322E" w:rsidP="00D21A5D">
          <w:pPr>
            <w:jc w:val="both"/>
            <w:rPr>
              <w:rFonts w:ascii="Open Sans" w:hAnsi="Open Sans" w:cs="Open Sans"/>
            </w:rPr>
          </w:pPr>
          <w:r w:rsidRPr="00D353CF">
            <w:rPr>
              <w:rFonts w:ascii="Open Sans" w:hAnsi="Open Sans" w:cs="Open Sans"/>
              <w:sz w:val="20"/>
              <w:szCs w:val="20"/>
            </w:rPr>
            <w:fldChar w:fldCharType="end"/>
          </w:r>
        </w:p>
      </w:sdtContent>
    </w:sdt>
    <w:p w14:paraId="213A2DB6" w14:textId="77777777" w:rsidR="00421499" w:rsidRPr="005F74C4" w:rsidRDefault="00421499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FF85E48" w14:textId="77777777" w:rsidR="00421499" w:rsidRPr="005F74C4" w:rsidRDefault="00421499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0645CEB8" w14:textId="77777777" w:rsidR="00421499" w:rsidRPr="005F74C4" w:rsidRDefault="00421499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F182529" w14:textId="77777777" w:rsidR="00421499" w:rsidRPr="005F74C4" w:rsidRDefault="00421499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567834" w14:textId="77777777" w:rsidR="00421499" w:rsidRPr="005F74C4" w:rsidRDefault="00421499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C4E225B" w14:textId="77777777" w:rsidR="00421499" w:rsidRPr="005F74C4" w:rsidRDefault="00421499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1C88D121" w14:textId="77777777" w:rsidR="001C4FA5" w:rsidRPr="005F74C4" w:rsidRDefault="001C4FA5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47CBB12F" w14:textId="77777777" w:rsidR="001C4FA5" w:rsidRPr="005F74C4" w:rsidRDefault="001C4FA5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6C593BE0" w14:textId="77777777" w:rsidR="001C4FA5" w:rsidRPr="005F74C4" w:rsidRDefault="001C4FA5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365AFE7B" w14:textId="77777777" w:rsidR="001C4FA5" w:rsidRPr="005F74C4" w:rsidRDefault="001C4FA5" w:rsidP="00D21A5D">
      <w:pPr>
        <w:jc w:val="both"/>
        <w:rPr>
          <w:rFonts w:ascii="Open Sans" w:hAnsi="Open Sans" w:cs="Open Sans"/>
          <w:b/>
          <w:sz w:val="20"/>
          <w:szCs w:val="20"/>
        </w:rPr>
      </w:pPr>
    </w:p>
    <w:p w14:paraId="5BE18322" w14:textId="77777777" w:rsidR="004A31D0" w:rsidRPr="005F74C4" w:rsidRDefault="004D195D" w:rsidP="00D21A5D">
      <w:pPr>
        <w:jc w:val="both"/>
        <w:rPr>
          <w:rFonts w:ascii="Open Sans" w:hAnsi="Open Sans" w:cs="Open Sans"/>
          <w:b/>
          <w:sz w:val="20"/>
          <w:szCs w:val="20"/>
        </w:rPr>
      </w:pPr>
      <w:r w:rsidRPr="005F74C4">
        <w:rPr>
          <w:rFonts w:ascii="Open Sans" w:hAnsi="Open Sans" w:cs="Open Sans"/>
          <w:b/>
          <w:sz w:val="20"/>
          <w:szCs w:val="20"/>
        </w:rPr>
        <w:br w:type="page"/>
      </w:r>
    </w:p>
    <w:p w14:paraId="75709002" w14:textId="4CE647B7" w:rsidR="001C4FA5" w:rsidRPr="005F74C4" w:rsidRDefault="001C4FA5" w:rsidP="00D21A5D">
      <w:pPr>
        <w:pStyle w:val="Nagwek1"/>
        <w:numPr>
          <w:ilvl w:val="0"/>
          <w:numId w:val="22"/>
        </w:numPr>
        <w:jc w:val="both"/>
        <w:rPr>
          <w:rFonts w:ascii="Open Sans" w:hAnsi="Open Sans" w:cs="Open Sans"/>
          <w:sz w:val="20"/>
          <w:szCs w:val="20"/>
        </w:rPr>
      </w:pPr>
      <w:bookmarkStart w:id="0" w:name="_Toc85109896"/>
      <w:bookmarkStart w:id="1" w:name="_Toc96497717"/>
      <w:r w:rsidRPr="005F74C4">
        <w:rPr>
          <w:rFonts w:ascii="Open Sans" w:hAnsi="Open Sans" w:cs="Open Sans"/>
          <w:sz w:val="20"/>
          <w:szCs w:val="20"/>
        </w:rPr>
        <w:lastRenderedPageBreak/>
        <w:t>Część opisowa programu funkcjonalno-użytkowego</w:t>
      </w:r>
      <w:bookmarkEnd w:id="0"/>
      <w:bookmarkEnd w:id="1"/>
    </w:p>
    <w:p w14:paraId="46B58D13" w14:textId="77777777" w:rsidR="004C50D7" w:rsidRPr="005F74C4" w:rsidRDefault="004C50D7" w:rsidP="00D21A5D">
      <w:pPr>
        <w:jc w:val="both"/>
        <w:rPr>
          <w:rFonts w:ascii="Open Sans" w:hAnsi="Open Sans" w:cs="Open Sans"/>
          <w:sz w:val="20"/>
          <w:szCs w:val="20"/>
        </w:rPr>
      </w:pPr>
    </w:p>
    <w:p w14:paraId="40864820" w14:textId="46E204A1" w:rsidR="00BD66FD" w:rsidRPr="005F74C4" w:rsidRDefault="004C50D7" w:rsidP="00D21A5D">
      <w:pPr>
        <w:pStyle w:val="Akapitzlist"/>
        <w:widowControl w:val="0"/>
        <w:tabs>
          <w:tab w:val="left" w:pos="360"/>
        </w:tabs>
        <w:autoSpaceDE w:val="0"/>
        <w:autoSpaceDN w:val="0"/>
        <w:adjustRightInd w:val="0"/>
        <w:spacing w:line="240" w:lineRule="auto"/>
        <w:ind w:left="720"/>
        <w:jc w:val="both"/>
        <w:rPr>
          <w:rFonts w:ascii="Open Sans" w:eastAsia="Arial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Przedmiotem zamówienia jest  stworzenie estetycznego, funkcjonalnego i bezpiecznego placu zabaw dla dzieci starszych w Parku Siennickim w Gdańsku w ramach zadania </w:t>
      </w:r>
      <w:r w:rsidRPr="005F74C4">
        <w:rPr>
          <w:rFonts w:ascii="Open Sans" w:hAnsi="Open Sans" w:cs="Open Sans"/>
          <w:sz w:val="20"/>
          <w:szCs w:val="20"/>
        </w:rPr>
        <w:br/>
        <w:t xml:space="preserve">pn.: </w:t>
      </w:r>
      <w:r w:rsidRPr="005F74C4"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  <w:t>„</w:t>
      </w:r>
      <w:r w:rsidRPr="005F74C4">
        <w:rPr>
          <w:rFonts w:ascii="Open Sans" w:eastAsia="Arial" w:hAnsi="Open Sans" w:cs="Open Sans"/>
          <w:sz w:val="20"/>
          <w:szCs w:val="20"/>
        </w:rPr>
        <w:t>Rewitalizacja parku przy ul. Siennickiej w Gdańsku”</w:t>
      </w:r>
      <w:r w:rsidR="00C92B04" w:rsidRPr="005F74C4">
        <w:rPr>
          <w:rFonts w:ascii="Open Sans" w:eastAsia="Arial" w:hAnsi="Open Sans" w:cs="Open Sans"/>
          <w:i/>
          <w:iCs/>
          <w:sz w:val="20"/>
          <w:szCs w:val="20"/>
        </w:rPr>
        <w:t>- w ramach realizacji zadań  z zakresu inicjatyw lokalnych Rad Dzielnic 2021</w:t>
      </w:r>
    </w:p>
    <w:p w14:paraId="771891A8" w14:textId="1BDBE226" w:rsidR="001B0B45" w:rsidRPr="005F74C4" w:rsidRDefault="001C4FA5" w:rsidP="00D21A5D">
      <w:pPr>
        <w:pStyle w:val="Styl1"/>
        <w:spacing w:line="240" w:lineRule="auto"/>
      </w:pPr>
      <w:bookmarkStart w:id="2" w:name="_Toc85109897"/>
      <w:r w:rsidRPr="005F74C4">
        <w:t>Opis przedmiotu zamówienia</w:t>
      </w:r>
      <w:bookmarkEnd w:id="2"/>
    </w:p>
    <w:p w14:paraId="479B2527" w14:textId="74BB7CD3" w:rsidR="007F6F84" w:rsidRPr="005F74C4" w:rsidRDefault="007F6F84" w:rsidP="00D21A5D">
      <w:pPr>
        <w:pStyle w:val="Styl1"/>
        <w:numPr>
          <w:ilvl w:val="0"/>
          <w:numId w:val="0"/>
        </w:numPr>
        <w:spacing w:line="240" w:lineRule="auto"/>
      </w:pPr>
      <w:r w:rsidRPr="005F74C4">
        <w:t>Przedmiot zamówi</w:t>
      </w:r>
      <w:r w:rsidR="001B0B45" w:rsidRPr="005F74C4">
        <w:t>enia obejmuje kompleksowe zaprojektowanie i wykonanie placu zabaw dla dzieci starszych</w:t>
      </w:r>
      <w:r w:rsidR="000C7FB3" w:rsidRPr="005F74C4">
        <w:t xml:space="preserve"> w tym:</w:t>
      </w:r>
    </w:p>
    <w:p w14:paraId="419CD668" w14:textId="62EB3FBF" w:rsidR="00876EC4" w:rsidRPr="005F74C4" w:rsidRDefault="00876EC4" w:rsidP="00D21A5D">
      <w:pPr>
        <w:pStyle w:val="Akapitzlist"/>
        <w:widowControl w:val="0"/>
        <w:numPr>
          <w:ilvl w:val="0"/>
          <w:numId w:val="25"/>
        </w:numPr>
        <w:tabs>
          <w:tab w:val="left" w:pos="360"/>
        </w:tabs>
        <w:autoSpaceDE w:val="0"/>
        <w:autoSpaceDN w:val="0"/>
        <w:adjustRightInd w:val="0"/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Opracowanie dokumentacji projektowej wraz z uzyskaniem niezbędnych decyzji administracyjnych</w:t>
      </w:r>
      <w:r w:rsidR="005E47AC" w:rsidRPr="005F74C4">
        <w:rPr>
          <w:rFonts w:ascii="Open Sans" w:hAnsi="Open Sans" w:cs="Open Sans"/>
          <w:sz w:val="20"/>
          <w:szCs w:val="20"/>
        </w:rPr>
        <w:t xml:space="preserve">, </w:t>
      </w:r>
      <w:r w:rsidR="005E47AC" w:rsidRPr="005F74C4">
        <w:rPr>
          <w:rFonts w:ascii="Open Sans" w:hAnsi="Open Sans" w:cs="Open Sans"/>
          <w:iCs/>
          <w:sz w:val="20"/>
          <w:szCs w:val="20"/>
        </w:rPr>
        <w:t>zaświadczenia o braku sprzeciwu przyjęcia zgłoszenia robót</w:t>
      </w:r>
      <w:r w:rsidRPr="005F74C4">
        <w:rPr>
          <w:rFonts w:ascii="Open Sans" w:hAnsi="Open Sans" w:cs="Open Sans"/>
          <w:sz w:val="20"/>
          <w:szCs w:val="20"/>
        </w:rPr>
        <w:t xml:space="preserve"> umożliwiających realizację robót budowlanych w zakresie wykonania placu zabaw dla dzieci starszych w Parku Siennickim.</w:t>
      </w:r>
    </w:p>
    <w:p w14:paraId="1ACDB926" w14:textId="77777777" w:rsidR="00FC7260" w:rsidRPr="005F74C4" w:rsidRDefault="00876EC4" w:rsidP="00D21A5D">
      <w:pPr>
        <w:pStyle w:val="Akapitzlist"/>
        <w:widowControl w:val="0"/>
        <w:numPr>
          <w:ilvl w:val="0"/>
          <w:numId w:val="25"/>
        </w:numPr>
        <w:tabs>
          <w:tab w:val="left" w:pos="360"/>
        </w:tabs>
        <w:autoSpaceDE w:val="0"/>
        <w:autoSpaceDN w:val="0"/>
        <w:adjustRightInd w:val="0"/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Realizacja robót budowalno-montażowych zgodnie z dokumentacją projektową i decyzjami administracyjnymi.</w:t>
      </w:r>
      <w:bookmarkStart w:id="3" w:name="_Toc85109898"/>
    </w:p>
    <w:p w14:paraId="51D71787" w14:textId="629BF193" w:rsidR="00710307" w:rsidRPr="005F74C4" w:rsidRDefault="00C31A66" w:rsidP="00D21A5D">
      <w:pPr>
        <w:pStyle w:val="Nagwek1"/>
        <w:jc w:val="both"/>
        <w:rPr>
          <w:rFonts w:ascii="Open Sans" w:hAnsi="Open Sans" w:cs="Open Sans"/>
          <w:sz w:val="20"/>
          <w:szCs w:val="20"/>
        </w:rPr>
      </w:pPr>
      <w:bookmarkStart w:id="4" w:name="_Toc96497718"/>
      <w:r w:rsidRPr="005F74C4">
        <w:rPr>
          <w:rFonts w:ascii="Open Sans" w:hAnsi="Open Sans" w:cs="Open Sans"/>
          <w:sz w:val="20"/>
          <w:szCs w:val="20"/>
        </w:rPr>
        <w:t>1.2.</w:t>
      </w:r>
      <w:r w:rsidR="006B3D04" w:rsidRPr="005F74C4">
        <w:rPr>
          <w:rFonts w:ascii="Open Sans" w:hAnsi="Open Sans" w:cs="Open Sans"/>
          <w:sz w:val="20"/>
          <w:szCs w:val="20"/>
        </w:rPr>
        <w:t xml:space="preserve"> </w:t>
      </w:r>
      <w:r w:rsidR="00710307" w:rsidRPr="005F74C4">
        <w:rPr>
          <w:rFonts w:ascii="Open Sans" w:hAnsi="Open Sans" w:cs="Open Sans"/>
          <w:sz w:val="20"/>
          <w:szCs w:val="20"/>
        </w:rPr>
        <w:t>Zakres przedmiotu zamówienia</w:t>
      </w:r>
      <w:bookmarkEnd w:id="3"/>
      <w:bookmarkEnd w:id="4"/>
    </w:p>
    <w:p w14:paraId="26730773" w14:textId="48D3C0A1" w:rsidR="006B3377" w:rsidRPr="005F74C4" w:rsidRDefault="007C7674" w:rsidP="00D21A5D">
      <w:pPr>
        <w:widowControl w:val="0"/>
        <w:suppressAutoHyphens/>
        <w:autoSpaceDE w:val="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b/>
          <w:bCs/>
          <w:sz w:val="20"/>
          <w:szCs w:val="20"/>
          <w:lang w:eastAsia="ar-SA"/>
        </w:rPr>
        <w:t xml:space="preserve">     </w:t>
      </w:r>
      <w:r w:rsidR="00876EC4" w:rsidRPr="005F74C4">
        <w:rPr>
          <w:rFonts w:ascii="Open Sans" w:hAnsi="Open Sans" w:cs="Open Sans"/>
          <w:b/>
          <w:bCs/>
          <w:sz w:val="20"/>
          <w:szCs w:val="20"/>
          <w:lang w:eastAsia="ar-SA"/>
        </w:rPr>
        <w:t xml:space="preserve">Ad. 1) </w:t>
      </w:r>
      <w:r w:rsidR="006B3377" w:rsidRPr="005F74C4">
        <w:rPr>
          <w:rFonts w:ascii="Open Sans" w:hAnsi="Open Sans" w:cs="Open Sans"/>
          <w:sz w:val="20"/>
          <w:szCs w:val="20"/>
          <w:lang w:eastAsia="ar-SA"/>
        </w:rPr>
        <w:t xml:space="preserve">Zakres dokumentacji </w:t>
      </w:r>
      <w:r w:rsidR="00F11600" w:rsidRPr="005F74C4">
        <w:rPr>
          <w:rFonts w:ascii="Open Sans" w:hAnsi="Open Sans" w:cs="Open Sans"/>
          <w:sz w:val="20"/>
          <w:szCs w:val="20"/>
          <w:lang w:eastAsia="ar-SA"/>
        </w:rPr>
        <w:t xml:space="preserve">projektowej </w:t>
      </w:r>
      <w:r w:rsidR="006B3377" w:rsidRPr="005F74C4">
        <w:rPr>
          <w:rFonts w:ascii="Open Sans" w:hAnsi="Open Sans" w:cs="Open Sans"/>
          <w:sz w:val="20"/>
          <w:szCs w:val="20"/>
          <w:lang w:eastAsia="ar-SA"/>
        </w:rPr>
        <w:t>obejmuje:</w:t>
      </w:r>
    </w:p>
    <w:p w14:paraId="2B340235" w14:textId="483DA051" w:rsidR="00710307" w:rsidRPr="005F74C4" w:rsidRDefault="006B3377" w:rsidP="00D21A5D">
      <w:pPr>
        <w:widowControl w:val="0"/>
        <w:numPr>
          <w:ilvl w:val="0"/>
          <w:numId w:val="15"/>
        </w:numPr>
        <w:suppressAutoHyphens/>
        <w:ind w:left="1418" w:hanging="283"/>
        <w:jc w:val="both"/>
        <w:rPr>
          <w:rFonts w:ascii="Open Sans" w:hAnsi="Open Sans" w:cs="Open Sans"/>
          <w:noProof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projekt </w:t>
      </w:r>
      <w:r w:rsidR="007C4122" w:rsidRPr="005F74C4">
        <w:rPr>
          <w:rFonts w:ascii="Open Sans" w:hAnsi="Open Sans" w:cs="Open Sans"/>
          <w:sz w:val="20"/>
          <w:szCs w:val="20"/>
          <w:lang w:eastAsia="ar-SA"/>
        </w:rPr>
        <w:t>budowlany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(PZT</w:t>
      </w:r>
      <w:r w:rsidR="007C4122" w:rsidRPr="005F74C4">
        <w:rPr>
          <w:rFonts w:ascii="Open Sans" w:hAnsi="Open Sans" w:cs="Open Sans"/>
          <w:sz w:val="20"/>
          <w:szCs w:val="20"/>
          <w:lang w:eastAsia="ar-SA"/>
        </w:rPr>
        <w:t>, PAB</w:t>
      </w:r>
      <w:r w:rsidRPr="005F74C4">
        <w:rPr>
          <w:rFonts w:ascii="Open Sans" w:hAnsi="Open Sans" w:cs="Open Sans"/>
          <w:sz w:val="20"/>
          <w:szCs w:val="20"/>
          <w:lang w:eastAsia="ar-SA"/>
        </w:rPr>
        <w:t>)</w:t>
      </w:r>
      <w:r w:rsidR="00795024" w:rsidRPr="005F74C4">
        <w:rPr>
          <w:rFonts w:ascii="Open Sans" w:hAnsi="Open Sans" w:cs="Open Sans"/>
          <w:sz w:val="20"/>
          <w:szCs w:val="20"/>
          <w:lang w:eastAsia="ar-SA"/>
        </w:rPr>
        <w:t xml:space="preserve">, </w:t>
      </w:r>
      <w:r w:rsidR="008E5B64" w:rsidRPr="005F74C4">
        <w:rPr>
          <w:rFonts w:ascii="Open Sans" w:hAnsi="Open Sans" w:cs="Open Sans"/>
          <w:sz w:val="20"/>
          <w:szCs w:val="20"/>
          <w:lang w:eastAsia="ar-SA"/>
        </w:rPr>
        <w:t xml:space="preserve">projekt techniczny </w:t>
      </w:r>
      <w:r w:rsidR="00B636E4" w:rsidRPr="005F74C4">
        <w:rPr>
          <w:rFonts w:ascii="Open Sans" w:hAnsi="Open Sans" w:cs="Open Sans"/>
          <w:sz w:val="20"/>
          <w:szCs w:val="20"/>
          <w:lang w:eastAsia="ar-SA"/>
        </w:rPr>
        <w:t>w szczegółowości</w:t>
      </w:r>
      <w:r w:rsidR="00F11600" w:rsidRPr="005F74C4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="00B831DA" w:rsidRPr="005F74C4">
        <w:rPr>
          <w:rFonts w:ascii="Open Sans" w:hAnsi="Open Sans" w:cs="Open Sans"/>
          <w:sz w:val="20"/>
          <w:szCs w:val="20"/>
          <w:lang w:eastAsia="ar-SA"/>
        </w:rPr>
        <w:t xml:space="preserve">projektu </w:t>
      </w:r>
      <w:r w:rsidR="008E5B64" w:rsidRPr="005F74C4">
        <w:rPr>
          <w:rFonts w:ascii="Open Sans" w:hAnsi="Open Sans" w:cs="Open Sans"/>
          <w:sz w:val="20"/>
          <w:szCs w:val="20"/>
          <w:lang w:eastAsia="ar-SA"/>
        </w:rPr>
        <w:t>wykonawcz</w:t>
      </w:r>
      <w:r w:rsidR="00B831DA" w:rsidRPr="005F74C4">
        <w:rPr>
          <w:rFonts w:ascii="Open Sans" w:hAnsi="Open Sans" w:cs="Open Sans"/>
          <w:sz w:val="20"/>
          <w:szCs w:val="20"/>
          <w:lang w:eastAsia="ar-SA"/>
        </w:rPr>
        <w:t>ego</w:t>
      </w:r>
      <w:r w:rsidR="008E5B64" w:rsidRPr="005F74C4">
        <w:rPr>
          <w:rFonts w:ascii="Open Sans" w:hAnsi="Open Sans" w:cs="Open Sans"/>
          <w:sz w:val="20"/>
          <w:szCs w:val="20"/>
          <w:lang w:eastAsia="ar-SA"/>
        </w:rPr>
        <w:t>,</w:t>
      </w:r>
      <w:r w:rsidR="006716D5" w:rsidRPr="005F74C4">
        <w:rPr>
          <w:rFonts w:ascii="Open Sans" w:hAnsi="Open Sans" w:cs="Open Sans"/>
          <w:noProof/>
          <w:sz w:val="20"/>
          <w:szCs w:val="20"/>
        </w:rPr>
        <w:t xml:space="preserve"> </w:t>
      </w:r>
      <w:r w:rsidR="00795024" w:rsidRPr="005F74C4">
        <w:rPr>
          <w:rFonts w:ascii="Open Sans" w:hAnsi="Open Sans" w:cs="Open Sans"/>
          <w:sz w:val="20"/>
          <w:szCs w:val="20"/>
          <w:lang w:eastAsia="ar-SA"/>
        </w:rPr>
        <w:t xml:space="preserve">projekt zieleni </w:t>
      </w:r>
      <w:r w:rsidRPr="005F74C4">
        <w:rPr>
          <w:rFonts w:ascii="Open Sans" w:hAnsi="Open Sans" w:cs="Open Sans"/>
          <w:sz w:val="20"/>
          <w:szCs w:val="20"/>
          <w:lang w:eastAsia="ar-SA"/>
        </w:rPr>
        <w:t>wraz</w:t>
      </w:r>
      <w:r w:rsidR="001A010F" w:rsidRPr="005F74C4">
        <w:rPr>
          <w:rFonts w:ascii="Open Sans" w:hAnsi="Open Sans" w:cs="Open Sans"/>
          <w:sz w:val="20"/>
          <w:szCs w:val="20"/>
          <w:lang w:eastAsia="ar-SA"/>
        </w:rPr>
        <w:t xml:space="preserve"> z gospodarką drzewostanem</w:t>
      </w:r>
      <w:r w:rsidR="004849C9" w:rsidRPr="005F74C4">
        <w:rPr>
          <w:rFonts w:ascii="Open Sans" w:hAnsi="Open Sans" w:cs="Open Sans"/>
          <w:sz w:val="20"/>
          <w:szCs w:val="20"/>
          <w:lang w:eastAsia="ar-SA"/>
        </w:rPr>
        <w:t>,</w:t>
      </w:r>
      <w:r w:rsidR="006B743E" w:rsidRPr="005F74C4">
        <w:rPr>
          <w:rFonts w:ascii="Open Sans" w:eastAsia="Arial" w:hAnsi="Open Sans" w:cs="Open Sans"/>
          <w:sz w:val="20"/>
          <w:szCs w:val="20"/>
        </w:rPr>
        <w:t xml:space="preserve"> bilansem powierzchni zieleni,</w:t>
      </w:r>
      <w:r w:rsidR="006B743E" w:rsidRPr="005F74C4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Pr="005F74C4">
        <w:rPr>
          <w:rFonts w:ascii="Open Sans" w:hAnsi="Open Sans" w:cs="Open Sans"/>
          <w:sz w:val="20"/>
          <w:szCs w:val="20"/>
          <w:lang w:eastAsia="ar-SA"/>
        </w:rPr>
        <w:t>specyfikacj</w:t>
      </w:r>
      <w:r w:rsidR="00C063FE" w:rsidRPr="005F74C4">
        <w:rPr>
          <w:rFonts w:ascii="Open Sans" w:hAnsi="Open Sans" w:cs="Open Sans"/>
          <w:sz w:val="20"/>
          <w:szCs w:val="20"/>
          <w:lang w:eastAsia="ar-SA"/>
        </w:rPr>
        <w:t>a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technicz</w:t>
      </w:r>
      <w:r w:rsidR="004849C9" w:rsidRPr="005F74C4">
        <w:rPr>
          <w:rFonts w:ascii="Open Sans" w:hAnsi="Open Sans" w:cs="Open Sans"/>
          <w:sz w:val="20"/>
          <w:szCs w:val="20"/>
          <w:lang w:eastAsia="ar-SA"/>
        </w:rPr>
        <w:t>n</w:t>
      </w:r>
      <w:r w:rsidR="00C063FE" w:rsidRPr="005F74C4">
        <w:rPr>
          <w:rFonts w:ascii="Open Sans" w:hAnsi="Open Sans" w:cs="Open Sans"/>
          <w:sz w:val="20"/>
          <w:szCs w:val="20"/>
          <w:lang w:eastAsia="ar-SA"/>
        </w:rPr>
        <w:t>a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wykonania i odbioru robót oraz dokumentacj</w:t>
      </w:r>
      <w:r w:rsidR="008A3FC0" w:rsidRPr="005F74C4">
        <w:rPr>
          <w:rFonts w:ascii="Open Sans" w:hAnsi="Open Sans" w:cs="Open Sans"/>
          <w:sz w:val="20"/>
          <w:szCs w:val="20"/>
          <w:lang w:eastAsia="ar-SA"/>
        </w:rPr>
        <w:t>a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kosztorysow</w:t>
      </w:r>
      <w:r w:rsidR="008A3FC0" w:rsidRPr="005F74C4">
        <w:rPr>
          <w:rFonts w:ascii="Open Sans" w:hAnsi="Open Sans" w:cs="Open Sans"/>
          <w:sz w:val="20"/>
          <w:szCs w:val="20"/>
          <w:lang w:eastAsia="ar-SA"/>
        </w:rPr>
        <w:t>a.</w:t>
      </w:r>
      <w:r w:rsidR="002E27F6" w:rsidRPr="005F74C4">
        <w:rPr>
          <w:rFonts w:ascii="Open Sans" w:hAnsi="Open Sans" w:cs="Open Sans"/>
          <w:sz w:val="20"/>
          <w:szCs w:val="20"/>
          <w:lang w:eastAsia="ar-SA"/>
        </w:rPr>
        <w:t xml:space="preserve"> Uzyskanie wymaganych</w:t>
      </w:r>
      <w:r w:rsidR="00153791" w:rsidRPr="005F74C4">
        <w:rPr>
          <w:rFonts w:ascii="Open Sans" w:hAnsi="Open Sans" w:cs="Open Sans"/>
          <w:sz w:val="20"/>
          <w:szCs w:val="20"/>
          <w:lang w:eastAsia="ar-SA"/>
        </w:rPr>
        <w:t xml:space="preserve"> przepisami uzgodnień i pozwoleń.</w:t>
      </w:r>
      <w:r w:rsidR="00402DCE" w:rsidRPr="005F74C4">
        <w:rPr>
          <w:rFonts w:ascii="Open Sans" w:hAnsi="Open Sans" w:cs="Open Sans"/>
          <w:sz w:val="20"/>
          <w:szCs w:val="20"/>
          <w:lang w:eastAsia="ar-SA"/>
        </w:rPr>
        <w:t>( decyzja/ zgłoszenie robót)</w:t>
      </w:r>
    </w:p>
    <w:p w14:paraId="07EF737B" w14:textId="77777777" w:rsidR="00A25187" w:rsidRPr="005F74C4" w:rsidRDefault="00A25187" w:rsidP="00D21A5D">
      <w:pPr>
        <w:widowControl w:val="0"/>
        <w:suppressAutoHyphens/>
        <w:ind w:left="1418"/>
        <w:jc w:val="both"/>
        <w:rPr>
          <w:rFonts w:ascii="Open Sans" w:hAnsi="Open Sans" w:cs="Open Sans"/>
          <w:noProof/>
          <w:sz w:val="20"/>
          <w:szCs w:val="20"/>
        </w:rPr>
      </w:pPr>
    </w:p>
    <w:p w14:paraId="713258E7" w14:textId="20348C2E" w:rsidR="005E0D3D" w:rsidRPr="005F74C4" w:rsidRDefault="007C7674" w:rsidP="00D21A5D">
      <w:pPr>
        <w:jc w:val="both"/>
        <w:rPr>
          <w:rFonts w:ascii="Open Sans" w:hAnsi="Open Sans" w:cs="Open Sans"/>
          <w:b/>
          <w:bCs/>
          <w:sz w:val="20"/>
          <w:szCs w:val="20"/>
        </w:rPr>
      </w:pPr>
      <w:r w:rsidRPr="005F74C4">
        <w:rPr>
          <w:rFonts w:ascii="Open Sans" w:hAnsi="Open Sans" w:cs="Open Sans"/>
          <w:b/>
          <w:bCs/>
          <w:sz w:val="20"/>
          <w:szCs w:val="20"/>
        </w:rPr>
        <w:t xml:space="preserve">    </w:t>
      </w:r>
      <w:r w:rsidR="00832F0F" w:rsidRPr="005F74C4">
        <w:rPr>
          <w:rFonts w:ascii="Open Sans" w:hAnsi="Open Sans" w:cs="Open Sans"/>
          <w:b/>
          <w:bCs/>
          <w:sz w:val="20"/>
          <w:szCs w:val="20"/>
        </w:rPr>
        <w:t>Ad. 2</w:t>
      </w:r>
      <w:bookmarkStart w:id="5" w:name="_Hlk95727537"/>
      <w:r w:rsidR="00832F0F" w:rsidRPr="005F74C4">
        <w:rPr>
          <w:rFonts w:ascii="Open Sans" w:hAnsi="Open Sans" w:cs="Open Sans"/>
          <w:b/>
          <w:bCs/>
          <w:sz w:val="20"/>
          <w:szCs w:val="20"/>
        </w:rPr>
        <w:t xml:space="preserve">) </w:t>
      </w:r>
      <w:r w:rsidR="005E0D3D" w:rsidRPr="005F74C4">
        <w:rPr>
          <w:rFonts w:ascii="Open Sans" w:hAnsi="Open Sans" w:cs="Open Sans"/>
          <w:sz w:val="20"/>
          <w:szCs w:val="20"/>
        </w:rPr>
        <w:t>Zakres robót budowlanych będzie obejmował następujące zadania:</w:t>
      </w:r>
    </w:p>
    <w:p w14:paraId="181493F5" w14:textId="47CB97FF" w:rsidR="008C116F" w:rsidRPr="005F74C4" w:rsidRDefault="00440BF3" w:rsidP="00D21A5D">
      <w:pPr>
        <w:widowControl w:val="0"/>
        <w:numPr>
          <w:ilvl w:val="0"/>
          <w:numId w:val="12"/>
        </w:numPr>
        <w:suppressAutoHyphens/>
        <w:autoSpaceDE w:val="0"/>
        <w:ind w:left="1418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Prace przygotowawcze </w:t>
      </w:r>
    </w:p>
    <w:p w14:paraId="1C1805A2" w14:textId="184705A0" w:rsidR="006D3566" w:rsidRPr="005F74C4" w:rsidRDefault="003322C4" w:rsidP="00D21A5D">
      <w:pPr>
        <w:widowControl w:val="0"/>
        <w:numPr>
          <w:ilvl w:val="0"/>
          <w:numId w:val="13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Prace przygotowawcze związane z </w:t>
      </w:r>
      <w:r w:rsidR="00DF32A6" w:rsidRPr="005F74C4">
        <w:rPr>
          <w:rFonts w:ascii="Open Sans" w:hAnsi="Open Sans" w:cs="Open Sans"/>
          <w:color w:val="000000"/>
          <w:sz w:val="20"/>
          <w:szCs w:val="20"/>
        </w:rPr>
        <w:t xml:space="preserve">oczyszczeniem i przygotowaniem terenu pod </w:t>
      </w:r>
      <w:r w:rsidR="00AA6B9C" w:rsidRPr="005F74C4">
        <w:rPr>
          <w:rFonts w:ascii="Open Sans" w:hAnsi="Open Sans" w:cs="Open Sans"/>
          <w:color w:val="000000"/>
          <w:sz w:val="20"/>
          <w:szCs w:val="20"/>
        </w:rPr>
        <w:t xml:space="preserve">nawierzchnię </w:t>
      </w:r>
      <w:r w:rsidR="00B85D18" w:rsidRPr="005F74C4">
        <w:rPr>
          <w:rFonts w:ascii="Open Sans" w:hAnsi="Open Sans" w:cs="Open Sans"/>
          <w:color w:val="000000"/>
          <w:sz w:val="20"/>
          <w:szCs w:val="20"/>
        </w:rPr>
        <w:t>bezpieczne</w:t>
      </w:r>
      <w:r w:rsidR="00B05F41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1D5B2E" w:rsidRPr="005F74C4">
        <w:rPr>
          <w:rFonts w:ascii="Open Sans" w:hAnsi="Open Sans" w:cs="Open Sans"/>
          <w:color w:val="000000"/>
          <w:sz w:val="20"/>
          <w:szCs w:val="20"/>
        </w:rPr>
        <w:t>(zdjęcie istniejącego humusu)</w:t>
      </w:r>
    </w:p>
    <w:p w14:paraId="609CCDCC" w14:textId="0FA25389" w:rsidR="006D3566" w:rsidRPr="005F74C4" w:rsidRDefault="006D3566" w:rsidP="00D21A5D">
      <w:pPr>
        <w:widowControl w:val="0"/>
        <w:numPr>
          <w:ilvl w:val="0"/>
          <w:numId w:val="13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odpowiednie zabezpieczenie </w:t>
      </w:r>
      <w:r w:rsidR="00D921EA" w:rsidRPr="005F74C4">
        <w:rPr>
          <w:rFonts w:ascii="Open Sans" w:hAnsi="Open Sans" w:cs="Open Sans"/>
          <w:color w:val="000000"/>
          <w:sz w:val="20"/>
          <w:szCs w:val="20"/>
        </w:rPr>
        <w:t xml:space="preserve">istniejących </w:t>
      </w:r>
      <w:r w:rsidRPr="005F74C4">
        <w:rPr>
          <w:rFonts w:ascii="Open Sans" w:hAnsi="Open Sans" w:cs="Open Sans"/>
          <w:color w:val="000000"/>
          <w:sz w:val="20"/>
          <w:szCs w:val="20"/>
        </w:rPr>
        <w:t>drzew</w:t>
      </w:r>
    </w:p>
    <w:p w14:paraId="65B3C4BF" w14:textId="77777777" w:rsidR="0025210A" w:rsidRPr="005F74C4" w:rsidRDefault="0025210A" w:rsidP="00D21A5D">
      <w:pPr>
        <w:widowControl w:val="0"/>
        <w:suppressAutoHyphens/>
        <w:autoSpaceDE w:val="0"/>
        <w:ind w:left="1843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24E5A36A" w14:textId="73172C26" w:rsidR="00A07F13" w:rsidRPr="005F74C4" w:rsidRDefault="00A07F13" w:rsidP="00D21A5D">
      <w:pPr>
        <w:widowControl w:val="0"/>
        <w:numPr>
          <w:ilvl w:val="0"/>
          <w:numId w:val="12"/>
        </w:numPr>
        <w:suppressAutoHyphens/>
        <w:autoSpaceDE w:val="0"/>
        <w:ind w:left="1134" w:firstLine="0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Budow</w:t>
      </w:r>
      <w:r w:rsidR="0025210A" w:rsidRPr="005F74C4">
        <w:rPr>
          <w:rFonts w:ascii="Open Sans" w:hAnsi="Open Sans" w:cs="Open Sans"/>
          <w:color w:val="000000"/>
          <w:sz w:val="20"/>
          <w:szCs w:val="20"/>
        </w:rPr>
        <w:t>ę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nawierzchni </w:t>
      </w:r>
    </w:p>
    <w:p w14:paraId="18BACDE3" w14:textId="3FFBC706" w:rsidR="00A07F13" w:rsidRPr="005F74C4" w:rsidRDefault="00A07F13" w:rsidP="00D21A5D">
      <w:pPr>
        <w:widowControl w:val="0"/>
        <w:numPr>
          <w:ilvl w:val="0"/>
          <w:numId w:val="13"/>
        </w:numPr>
        <w:tabs>
          <w:tab w:val="left" w:pos="1843"/>
        </w:tabs>
        <w:suppressAutoHyphens/>
        <w:autoSpaceDE w:val="0"/>
        <w:ind w:left="1418" w:firstLine="142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geodezyjne wytyczenie</w:t>
      </w:r>
      <w:r w:rsidR="00402DCE" w:rsidRPr="005F74C4">
        <w:rPr>
          <w:rFonts w:ascii="Open Sans" w:hAnsi="Open Sans" w:cs="Open Sans"/>
          <w:color w:val="000000"/>
          <w:sz w:val="20"/>
          <w:szCs w:val="20"/>
        </w:rPr>
        <w:t xml:space="preserve"> działki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0A2CA1" w:rsidRPr="005F74C4">
        <w:rPr>
          <w:rFonts w:ascii="Open Sans" w:hAnsi="Open Sans" w:cs="Open Sans"/>
          <w:color w:val="000000"/>
          <w:sz w:val="20"/>
          <w:szCs w:val="20"/>
        </w:rPr>
        <w:t>i wyprofilowanie ter</w:t>
      </w:r>
      <w:r w:rsidR="00290A83" w:rsidRPr="005F74C4">
        <w:rPr>
          <w:rFonts w:ascii="Open Sans" w:hAnsi="Open Sans" w:cs="Open Sans"/>
          <w:color w:val="000000"/>
          <w:sz w:val="20"/>
          <w:szCs w:val="20"/>
        </w:rPr>
        <w:t>e</w:t>
      </w:r>
      <w:r w:rsidR="000A2CA1" w:rsidRPr="005F74C4">
        <w:rPr>
          <w:rFonts w:ascii="Open Sans" w:hAnsi="Open Sans" w:cs="Open Sans"/>
          <w:color w:val="000000"/>
          <w:sz w:val="20"/>
          <w:szCs w:val="20"/>
        </w:rPr>
        <w:t>nu</w:t>
      </w:r>
    </w:p>
    <w:p w14:paraId="51792FAB" w14:textId="299D5D7C" w:rsidR="00A07F13" w:rsidRPr="005F74C4" w:rsidRDefault="009C1DBE" w:rsidP="00D21A5D">
      <w:pPr>
        <w:widowControl w:val="0"/>
        <w:numPr>
          <w:ilvl w:val="0"/>
          <w:numId w:val="13"/>
        </w:numPr>
        <w:tabs>
          <w:tab w:val="left" w:pos="1843"/>
        </w:tabs>
        <w:suppressAutoHyphens/>
        <w:autoSpaceDE w:val="0"/>
        <w:ind w:left="1418" w:firstLine="142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wykonanie korytowania</w:t>
      </w:r>
      <w:r w:rsidR="00ED7B56" w:rsidRPr="005F74C4">
        <w:rPr>
          <w:rFonts w:ascii="Open Sans" w:hAnsi="Open Sans" w:cs="Open Sans"/>
          <w:color w:val="000000"/>
          <w:sz w:val="20"/>
          <w:szCs w:val="20"/>
        </w:rPr>
        <w:t xml:space="preserve"> pod nawierzchni</w:t>
      </w:r>
      <w:r w:rsidR="001F105E" w:rsidRPr="005F74C4">
        <w:rPr>
          <w:rFonts w:ascii="Open Sans" w:hAnsi="Open Sans" w:cs="Open Sans"/>
          <w:color w:val="000000"/>
          <w:sz w:val="20"/>
          <w:szCs w:val="20"/>
        </w:rPr>
        <w:t>e</w:t>
      </w:r>
      <w:r w:rsidR="00ED7B56" w:rsidRPr="005F74C4">
        <w:rPr>
          <w:rFonts w:ascii="Open Sans" w:hAnsi="Open Sans" w:cs="Open Sans"/>
          <w:color w:val="000000"/>
          <w:sz w:val="20"/>
          <w:szCs w:val="20"/>
        </w:rPr>
        <w:t xml:space="preserve"> bezpieczn</w:t>
      </w:r>
      <w:r w:rsidR="001F105E" w:rsidRPr="005F74C4">
        <w:rPr>
          <w:rFonts w:ascii="Open Sans" w:hAnsi="Open Sans" w:cs="Open Sans"/>
          <w:color w:val="000000"/>
          <w:sz w:val="20"/>
          <w:szCs w:val="20"/>
        </w:rPr>
        <w:t>e</w:t>
      </w:r>
    </w:p>
    <w:p w14:paraId="3126816C" w14:textId="5BAFE288" w:rsidR="00A07F13" w:rsidRPr="005F74C4" w:rsidRDefault="00A07F13" w:rsidP="00D21A5D">
      <w:pPr>
        <w:widowControl w:val="0"/>
        <w:numPr>
          <w:ilvl w:val="0"/>
          <w:numId w:val="13"/>
        </w:numPr>
        <w:tabs>
          <w:tab w:val="left" w:pos="1843"/>
        </w:tabs>
        <w:suppressAutoHyphens/>
        <w:autoSpaceDE w:val="0"/>
        <w:ind w:left="1418" w:firstLine="142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wykonanie podbudowy, u</w:t>
      </w:r>
      <w:r w:rsidR="00ED7B56" w:rsidRPr="005F74C4">
        <w:rPr>
          <w:rFonts w:ascii="Open Sans" w:hAnsi="Open Sans" w:cs="Open Sans"/>
          <w:color w:val="000000"/>
          <w:sz w:val="20"/>
          <w:szCs w:val="20"/>
        </w:rPr>
        <w:t>stawienie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obrzeży</w:t>
      </w:r>
    </w:p>
    <w:p w14:paraId="6DF6329B" w14:textId="65582876" w:rsidR="00D1160C" w:rsidRPr="005F74C4" w:rsidRDefault="00A07F13" w:rsidP="00D21A5D">
      <w:pPr>
        <w:widowControl w:val="0"/>
        <w:numPr>
          <w:ilvl w:val="0"/>
          <w:numId w:val="13"/>
        </w:numPr>
        <w:tabs>
          <w:tab w:val="left" w:pos="1843"/>
        </w:tabs>
        <w:suppressAutoHyphens/>
        <w:autoSpaceDE w:val="0"/>
        <w:ind w:left="1418" w:firstLine="142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wykonanie nawierzchni </w:t>
      </w:r>
      <w:r w:rsidR="00DF32A6" w:rsidRPr="005F74C4">
        <w:rPr>
          <w:rFonts w:ascii="Open Sans" w:hAnsi="Open Sans" w:cs="Open Sans"/>
          <w:color w:val="000000"/>
          <w:sz w:val="20"/>
          <w:szCs w:val="20"/>
        </w:rPr>
        <w:t>bezpiecznej</w:t>
      </w:r>
      <w:r w:rsidR="00D1160C" w:rsidRPr="005F74C4">
        <w:rPr>
          <w:rFonts w:ascii="Open Sans" w:hAnsi="Open Sans" w:cs="Open Sans"/>
          <w:color w:val="000000"/>
          <w:sz w:val="20"/>
          <w:szCs w:val="20"/>
        </w:rPr>
        <w:t xml:space="preserve"> pod urządzenia</w:t>
      </w:r>
      <w:r w:rsidR="00EB7268" w:rsidRPr="005F74C4">
        <w:rPr>
          <w:rFonts w:ascii="Open Sans" w:hAnsi="Open Sans" w:cs="Open Sans"/>
          <w:color w:val="000000"/>
          <w:sz w:val="20"/>
          <w:szCs w:val="20"/>
        </w:rPr>
        <w:t xml:space="preserve"> wg </w:t>
      </w:r>
      <w:r w:rsidR="000C3143" w:rsidRPr="005F74C4">
        <w:rPr>
          <w:rFonts w:ascii="Open Sans" w:hAnsi="Open Sans" w:cs="Open Sans"/>
          <w:color w:val="000000"/>
          <w:sz w:val="20"/>
          <w:szCs w:val="20"/>
        </w:rPr>
        <w:t xml:space="preserve">zaleceń </w:t>
      </w:r>
      <w:r w:rsidR="00537620" w:rsidRPr="005F74C4">
        <w:rPr>
          <w:rFonts w:ascii="Open Sans" w:hAnsi="Open Sans" w:cs="Open Sans"/>
          <w:color w:val="000000"/>
          <w:sz w:val="20"/>
          <w:szCs w:val="20"/>
        </w:rPr>
        <w:t>wybranego producenta urządzeń</w:t>
      </w:r>
    </w:p>
    <w:p w14:paraId="00D2386E" w14:textId="77777777" w:rsidR="0025210A" w:rsidRPr="005F74C4" w:rsidRDefault="0025210A" w:rsidP="00D21A5D">
      <w:pPr>
        <w:widowControl w:val="0"/>
        <w:tabs>
          <w:tab w:val="left" w:pos="1843"/>
        </w:tabs>
        <w:suppressAutoHyphens/>
        <w:autoSpaceDE w:val="0"/>
        <w:ind w:left="1560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259BC0EA" w14:textId="631A1A44" w:rsidR="00D1160C" w:rsidRPr="005F74C4" w:rsidRDefault="00D1160C" w:rsidP="00D21A5D">
      <w:pPr>
        <w:widowControl w:val="0"/>
        <w:numPr>
          <w:ilvl w:val="0"/>
          <w:numId w:val="12"/>
        </w:numPr>
        <w:suppressAutoHyphens/>
        <w:autoSpaceDE w:val="0"/>
        <w:ind w:left="1134" w:firstLine="0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A1501D" w:rsidRPr="005F74C4">
        <w:rPr>
          <w:rFonts w:ascii="Open Sans" w:hAnsi="Open Sans" w:cs="Open Sans"/>
          <w:color w:val="000000"/>
          <w:sz w:val="20"/>
          <w:szCs w:val="20"/>
        </w:rPr>
        <w:t>Dostawa i montaż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urządzeń</w:t>
      </w:r>
    </w:p>
    <w:p w14:paraId="192A37BA" w14:textId="0288C7DB" w:rsidR="00D1160C" w:rsidRPr="005F74C4" w:rsidRDefault="00A1501D" w:rsidP="00D21A5D">
      <w:pPr>
        <w:widowControl w:val="0"/>
        <w:numPr>
          <w:ilvl w:val="0"/>
          <w:numId w:val="16"/>
        </w:numPr>
        <w:suppressAutoHyphens/>
        <w:autoSpaceDE w:val="0"/>
        <w:ind w:left="184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Wykonanie fundamentów pod</w:t>
      </w:r>
      <w:r w:rsidR="00FE24B3" w:rsidRPr="005F74C4">
        <w:rPr>
          <w:rFonts w:ascii="Open Sans" w:hAnsi="Open Sans" w:cs="Open Sans"/>
          <w:color w:val="000000"/>
          <w:sz w:val="20"/>
          <w:szCs w:val="20"/>
        </w:rPr>
        <w:t xml:space="preserve"> urządzenia </w:t>
      </w:r>
    </w:p>
    <w:p w14:paraId="1868EBD3" w14:textId="2BA36CF6" w:rsidR="00D1160C" w:rsidRPr="005F74C4" w:rsidRDefault="00D1160C" w:rsidP="00D21A5D">
      <w:pPr>
        <w:widowControl w:val="0"/>
        <w:numPr>
          <w:ilvl w:val="0"/>
          <w:numId w:val="16"/>
        </w:numPr>
        <w:suppressAutoHyphens/>
        <w:autoSpaceDE w:val="0"/>
        <w:ind w:left="184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montaż urządzeń</w:t>
      </w:r>
      <w:r w:rsidR="00E47AA3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</w:p>
    <w:p w14:paraId="023B6931" w14:textId="68E4A32E" w:rsidR="005F74C4" w:rsidRPr="005F74C4" w:rsidRDefault="00D762A2" w:rsidP="00D21A5D">
      <w:pPr>
        <w:widowControl w:val="0"/>
        <w:numPr>
          <w:ilvl w:val="0"/>
          <w:numId w:val="16"/>
        </w:numPr>
        <w:suppressAutoHyphens/>
        <w:autoSpaceDE w:val="0"/>
        <w:ind w:left="184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wykonanie i</w:t>
      </w:r>
      <w:r w:rsidR="00612B6E" w:rsidRPr="005F74C4">
        <w:rPr>
          <w:rFonts w:ascii="Open Sans" w:hAnsi="Open Sans" w:cs="Open Sans"/>
          <w:color w:val="000000"/>
          <w:sz w:val="20"/>
          <w:szCs w:val="20"/>
        </w:rPr>
        <w:t xml:space="preserve"> za</w:t>
      </w:r>
      <w:r w:rsidR="00150410" w:rsidRPr="005F74C4">
        <w:rPr>
          <w:rFonts w:ascii="Open Sans" w:hAnsi="Open Sans" w:cs="Open Sans"/>
          <w:color w:val="000000"/>
          <w:sz w:val="20"/>
          <w:szCs w:val="20"/>
        </w:rPr>
        <w:t>mont</w:t>
      </w:r>
      <w:r w:rsidR="00612B6E" w:rsidRPr="005F74C4">
        <w:rPr>
          <w:rFonts w:ascii="Open Sans" w:hAnsi="Open Sans" w:cs="Open Sans"/>
          <w:color w:val="000000"/>
          <w:sz w:val="20"/>
          <w:szCs w:val="20"/>
        </w:rPr>
        <w:t>owanie</w:t>
      </w:r>
      <w:r w:rsidR="00150410" w:rsidRPr="005F74C4">
        <w:rPr>
          <w:rFonts w:ascii="Open Sans" w:hAnsi="Open Sans" w:cs="Open Sans"/>
          <w:color w:val="000000"/>
          <w:sz w:val="20"/>
          <w:szCs w:val="20"/>
        </w:rPr>
        <w:t xml:space="preserve"> tablicy regulaminowej</w:t>
      </w:r>
      <w:r w:rsidR="00612B6E" w:rsidRPr="005F74C4">
        <w:rPr>
          <w:rFonts w:ascii="Open Sans" w:hAnsi="Open Sans" w:cs="Open Sans"/>
          <w:color w:val="000000"/>
          <w:sz w:val="20"/>
          <w:szCs w:val="20"/>
        </w:rPr>
        <w:t xml:space="preserve"> określającej zasady i warunki korzystania z placu zabaw</w:t>
      </w:r>
    </w:p>
    <w:p w14:paraId="158F1648" w14:textId="39CCD606" w:rsidR="00D47957" w:rsidRPr="005F74C4" w:rsidRDefault="00D1160C" w:rsidP="00D21A5D">
      <w:pPr>
        <w:widowControl w:val="0"/>
        <w:numPr>
          <w:ilvl w:val="0"/>
          <w:numId w:val="12"/>
        </w:numPr>
        <w:suppressAutoHyphens/>
        <w:autoSpaceDE w:val="0"/>
        <w:ind w:left="1134" w:firstLine="0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FE24B3" w:rsidRPr="005F74C4">
        <w:rPr>
          <w:rFonts w:ascii="Open Sans" w:hAnsi="Open Sans" w:cs="Open Sans"/>
          <w:color w:val="000000"/>
          <w:sz w:val="20"/>
          <w:szCs w:val="20"/>
        </w:rPr>
        <w:t>Prace</w:t>
      </w:r>
      <w:r w:rsidR="002007DB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FE24B3" w:rsidRPr="005F74C4">
        <w:rPr>
          <w:rFonts w:ascii="Open Sans" w:hAnsi="Open Sans" w:cs="Open Sans"/>
          <w:color w:val="000000"/>
          <w:sz w:val="20"/>
          <w:szCs w:val="20"/>
        </w:rPr>
        <w:t>porządkowe</w:t>
      </w:r>
      <w:r w:rsidR="002007DB" w:rsidRPr="005F74C4">
        <w:rPr>
          <w:rFonts w:ascii="Open Sans" w:hAnsi="Open Sans" w:cs="Open Sans"/>
          <w:color w:val="000000"/>
          <w:sz w:val="20"/>
          <w:szCs w:val="20"/>
        </w:rPr>
        <w:t xml:space="preserve"> po zakończeniu </w:t>
      </w:r>
      <w:r w:rsidR="001F4C3E" w:rsidRPr="005F74C4">
        <w:rPr>
          <w:rFonts w:ascii="Open Sans" w:hAnsi="Open Sans" w:cs="Open Sans"/>
          <w:color w:val="000000"/>
          <w:sz w:val="20"/>
          <w:szCs w:val="20"/>
        </w:rPr>
        <w:t>robót</w:t>
      </w:r>
      <w:r w:rsidR="0015587B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AA39EE" w:rsidRPr="005F74C4">
        <w:rPr>
          <w:rFonts w:ascii="Open Sans" w:hAnsi="Open Sans" w:cs="Open Sans"/>
          <w:color w:val="000000"/>
          <w:sz w:val="20"/>
          <w:szCs w:val="20"/>
        </w:rPr>
        <w:t xml:space="preserve"> np. </w:t>
      </w:r>
      <w:r w:rsidR="00921BEA" w:rsidRPr="005F74C4">
        <w:rPr>
          <w:rFonts w:ascii="Open Sans" w:hAnsi="Open Sans" w:cs="Open Sans"/>
          <w:color w:val="000000"/>
          <w:sz w:val="20"/>
          <w:szCs w:val="20"/>
        </w:rPr>
        <w:t xml:space="preserve">odtworzenie </w:t>
      </w:r>
      <w:r w:rsidR="00CE02F0" w:rsidRPr="005F74C4">
        <w:rPr>
          <w:rFonts w:ascii="Open Sans" w:hAnsi="Open Sans" w:cs="Open Sans"/>
          <w:color w:val="000000"/>
          <w:sz w:val="20"/>
          <w:szCs w:val="20"/>
        </w:rPr>
        <w:t>trawnik</w:t>
      </w:r>
      <w:r w:rsidR="00921BEA" w:rsidRPr="005F74C4">
        <w:rPr>
          <w:rFonts w:ascii="Open Sans" w:hAnsi="Open Sans" w:cs="Open Sans"/>
          <w:color w:val="000000"/>
          <w:sz w:val="20"/>
          <w:szCs w:val="20"/>
        </w:rPr>
        <w:t xml:space="preserve">a przy </w:t>
      </w:r>
      <w:r w:rsidR="00D47957" w:rsidRPr="005F74C4">
        <w:rPr>
          <w:rFonts w:ascii="Open Sans" w:hAnsi="Open Sans" w:cs="Open Sans"/>
          <w:color w:val="000000"/>
          <w:sz w:val="20"/>
          <w:szCs w:val="20"/>
        </w:rPr>
        <w:t xml:space="preserve">obrzeżach </w:t>
      </w:r>
    </w:p>
    <w:p w14:paraId="7BD5D2E0" w14:textId="061A6DCB" w:rsidR="00D47957" w:rsidRPr="005F74C4" w:rsidRDefault="00727C1D" w:rsidP="00D21A5D">
      <w:pPr>
        <w:widowControl w:val="0"/>
        <w:numPr>
          <w:ilvl w:val="0"/>
          <w:numId w:val="12"/>
        </w:numPr>
        <w:suppressAutoHyphens/>
        <w:autoSpaceDE w:val="0"/>
        <w:ind w:left="1134" w:firstLine="0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Ewentualne roboty odtworzeniowe</w:t>
      </w:r>
    </w:p>
    <w:p w14:paraId="687CDF0A" w14:textId="19A68371" w:rsidR="00D46EE5" w:rsidRPr="005F74C4" w:rsidRDefault="006B3D04" w:rsidP="00D21A5D">
      <w:pPr>
        <w:pStyle w:val="Nagwek1"/>
        <w:jc w:val="both"/>
        <w:rPr>
          <w:rFonts w:ascii="Open Sans" w:hAnsi="Open Sans" w:cs="Open Sans"/>
          <w:sz w:val="20"/>
          <w:szCs w:val="20"/>
        </w:rPr>
      </w:pPr>
      <w:bookmarkStart w:id="6" w:name="_Toc85109899"/>
      <w:bookmarkStart w:id="7" w:name="_Toc96497719"/>
      <w:bookmarkEnd w:id="5"/>
      <w:r w:rsidRPr="005F74C4">
        <w:rPr>
          <w:rFonts w:ascii="Open Sans" w:hAnsi="Open Sans" w:cs="Open Sans"/>
          <w:sz w:val="20"/>
          <w:szCs w:val="20"/>
        </w:rPr>
        <w:lastRenderedPageBreak/>
        <w:t xml:space="preserve">1.3. </w:t>
      </w:r>
      <w:r w:rsidR="00D46EE5" w:rsidRPr="005F74C4">
        <w:rPr>
          <w:rFonts w:ascii="Open Sans" w:hAnsi="Open Sans" w:cs="Open Sans"/>
          <w:sz w:val="20"/>
          <w:szCs w:val="20"/>
        </w:rPr>
        <w:t>Charakterystyczne parametry określające wielkość obiektu lub zakres robót budowlanych</w:t>
      </w:r>
      <w:bookmarkEnd w:id="6"/>
      <w:bookmarkEnd w:id="7"/>
    </w:p>
    <w:p w14:paraId="72122E93" w14:textId="1ECAFCC5" w:rsidR="00596751" w:rsidRPr="005F74C4" w:rsidRDefault="00596751" w:rsidP="00D21A5D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</w:rPr>
      </w:pPr>
      <w:r w:rsidRPr="005F74C4">
        <w:rPr>
          <w:rFonts w:ascii="Open Sans" w:hAnsi="Open Sans" w:cs="Open Sans"/>
          <w:bCs/>
          <w:noProof/>
        </w:rPr>
        <w:t>Zamówienie obejmuje zagospodarowanie na terenie działki nr 72/2 obręb 91</w:t>
      </w:r>
      <w:r w:rsidR="00986F87" w:rsidRPr="005F74C4">
        <w:rPr>
          <w:rFonts w:ascii="Open Sans" w:hAnsi="Open Sans" w:cs="Open Sans"/>
          <w:bCs/>
          <w:noProof/>
        </w:rPr>
        <w:t xml:space="preserve"> w Gdańsku</w:t>
      </w:r>
      <w:r w:rsidRPr="005F74C4">
        <w:rPr>
          <w:rFonts w:ascii="Open Sans" w:hAnsi="Open Sans" w:cs="Open Sans"/>
          <w:bCs/>
          <w:noProof/>
        </w:rPr>
        <w:t>, teren Parku Siennickiego, własność: Gmina Miasta Gdańska; zarząd trwały: Gdański Zarząd Dróg i</w:t>
      </w:r>
      <w:r w:rsidR="00986F87" w:rsidRPr="005F74C4">
        <w:rPr>
          <w:rFonts w:ascii="Open Sans" w:hAnsi="Open Sans" w:cs="Open Sans"/>
          <w:bCs/>
          <w:noProof/>
        </w:rPr>
        <w:t xml:space="preserve"> </w:t>
      </w:r>
      <w:r w:rsidRPr="005F74C4">
        <w:rPr>
          <w:rFonts w:ascii="Open Sans" w:hAnsi="Open Sans" w:cs="Open Sans"/>
          <w:bCs/>
          <w:noProof/>
        </w:rPr>
        <w:t xml:space="preserve">Zieleni.Teren jest objęty Miejscowym Planem Zagospodarowania Przestrzennego – </w:t>
      </w:r>
      <w:r w:rsidRPr="005F74C4">
        <w:rPr>
          <w:rFonts w:ascii="Open Sans" w:eastAsia="Arial" w:hAnsi="Open Sans" w:cs="Open Sans"/>
          <w:bCs/>
          <w:noProof/>
        </w:rPr>
        <w:t>Uchwała nr XXXIX/1324/05 RMG z dnia 30 czerwca 2005 roku</w:t>
      </w:r>
      <w:r w:rsidRPr="005F74C4">
        <w:rPr>
          <w:rFonts w:ascii="Open Sans" w:hAnsi="Open Sans" w:cs="Open Sans"/>
        </w:rPr>
        <w:t xml:space="preserve"> w sprawie  uchwalenia miejscowego planu </w:t>
      </w:r>
      <w:r w:rsidR="001F6599" w:rsidRPr="005F74C4">
        <w:rPr>
          <w:rFonts w:ascii="Open Sans" w:hAnsi="Open Sans" w:cs="Open Sans"/>
        </w:rPr>
        <w:t>z</w:t>
      </w:r>
      <w:r w:rsidRPr="005F74C4">
        <w:rPr>
          <w:rFonts w:ascii="Open Sans" w:hAnsi="Open Sans" w:cs="Open Sans"/>
        </w:rPr>
        <w:t xml:space="preserve">agospodarowania przestrzennego Śródmieścia– rejon Siennej Grobli </w:t>
      </w:r>
      <w:r w:rsidR="00D219F5" w:rsidRPr="005F74C4">
        <w:rPr>
          <w:rFonts w:ascii="Open Sans" w:hAnsi="Open Sans" w:cs="Open Sans"/>
        </w:rPr>
        <w:br/>
      </w:r>
      <w:r w:rsidRPr="005F74C4">
        <w:rPr>
          <w:rFonts w:ascii="Open Sans" w:hAnsi="Open Sans" w:cs="Open Sans"/>
        </w:rPr>
        <w:t>i Polskiego Haka w mieście Gdańsku.</w:t>
      </w:r>
    </w:p>
    <w:p w14:paraId="49C9C314" w14:textId="47158CA6" w:rsidR="005D426B" w:rsidRPr="005F74C4" w:rsidRDefault="00B344BB" w:rsidP="00D21A5D">
      <w:pPr>
        <w:ind w:left="709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noProof/>
          <w:sz w:val="20"/>
          <w:szCs w:val="20"/>
        </w:rPr>
        <w:drawing>
          <wp:inline distT="0" distB="0" distL="0" distR="0" wp14:anchorId="334D1FAB" wp14:editId="201FAA2D">
            <wp:extent cx="4238625" cy="5657850"/>
            <wp:effectExtent l="0" t="0" r="9525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565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4E942B" w14:textId="7592AF94" w:rsidR="0075662D" w:rsidRPr="005F74C4" w:rsidRDefault="00B344BB" w:rsidP="00D21A5D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</w:rPr>
      </w:pPr>
      <w:r>
        <w:rPr>
          <w:rFonts w:ascii="Open Sans" w:hAnsi="Open Sans" w:cs="Open Sans"/>
          <w:bCs/>
          <w:noProof/>
        </w:rPr>
        <w:t>Fot.1</w:t>
      </w:r>
    </w:p>
    <w:p w14:paraId="44D7158A" w14:textId="77777777" w:rsidR="00D21A5D" w:rsidRDefault="00A31CF6" w:rsidP="00D21A5D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/>
          <w:bCs/>
          <w:u w:val="single"/>
        </w:rPr>
      </w:pPr>
      <w:r w:rsidRPr="005F74C4">
        <w:rPr>
          <w:rFonts w:ascii="Open Sans" w:hAnsi="Open Sans" w:cs="Open Sans"/>
          <w:bCs/>
          <w:noProof/>
        </w:rPr>
        <w:lastRenderedPageBreak/>
        <w:drawing>
          <wp:inline distT="0" distB="0" distL="0" distR="0" wp14:anchorId="1E4FCA58" wp14:editId="3D8A075F">
            <wp:extent cx="6000750" cy="2851969"/>
            <wp:effectExtent l="0" t="0" r="0" b="571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093" cy="2864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D90A69" w14:textId="7762BB22" w:rsidR="00B344BB" w:rsidRPr="00B344BB" w:rsidRDefault="00B344BB" w:rsidP="00D21A5D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u w:val="single"/>
        </w:rPr>
      </w:pPr>
      <w:r w:rsidRPr="00B344BB">
        <w:rPr>
          <w:rFonts w:ascii="Open Sans" w:hAnsi="Open Sans" w:cs="Open Sans"/>
          <w:u w:val="single"/>
        </w:rPr>
        <w:t>Fot. 2</w:t>
      </w:r>
    </w:p>
    <w:p w14:paraId="383BA78B" w14:textId="77777777" w:rsidR="00B344BB" w:rsidRDefault="00B344BB" w:rsidP="00D21A5D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/>
          <w:bCs/>
          <w:u w:val="single"/>
        </w:rPr>
      </w:pPr>
    </w:p>
    <w:p w14:paraId="40F78228" w14:textId="77777777" w:rsidR="00B344BB" w:rsidRDefault="00B344BB" w:rsidP="00D21A5D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/>
          <w:bCs/>
          <w:u w:val="single"/>
        </w:rPr>
      </w:pPr>
    </w:p>
    <w:p w14:paraId="4E2FB383" w14:textId="63975DD4" w:rsidR="00F9073F" w:rsidRPr="00D21A5D" w:rsidRDefault="004D606E" w:rsidP="00D21A5D">
      <w:pPr>
        <w:pStyle w:val="Wypunktowanie"/>
        <w:numPr>
          <w:ilvl w:val="0"/>
          <w:numId w:val="0"/>
        </w:numPr>
        <w:tabs>
          <w:tab w:val="left" w:pos="709"/>
          <w:tab w:val="left" w:pos="851"/>
        </w:tabs>
        <w:ind w:left="709"/>
        <w:jc w:val="both"/>
        <w:rPr>
          <w:rFonts w:ascii="Open Sans" w:hAnsi="Open Sans" w:cs="Open Sans"/>
          <w:bCs/>
          <w:noProof/>
        </w:rPr>
      </w:pPr>
      <w:r w:rsidRPr="005F74C4">
        <w:rPr>
          <w:rFonts w:ascii="Open Sans" w:hAnsi="Open Sans" w:cs="Open Sans"/>
          <w:b/>
          <w:bCs/>
          <w:u w:val="single"/>
        </w:rPr>
        <w:t>Program zadania</w:t>
      </w:r>
      <w:r w:rsidR="005E3FAA" w:rsidRPr="005F74C4">
        <w:rPr>
          <w:rFonts w:ascii="Open Sans" w:hAnsi="Open Sans" w:cs="Open Sans"/>
          <w:b/>
          <w:bCs/>
          <w:u w:val="single"/>
        </w:rPr>
        <w:t xml:space="preserve"> obejmuje:</w:t>
      </w:r>
    </w:p>
    <w:p w14:paraId="2118C44B" w14:textId="77777777" w:rsidR="00DC613B" w:rsidRPr="005F74C4" w:rsidRDefault="00DC613B" w:rsidP="00D21A5D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27AF330C" w14:textId="77777777" w:rsidR="00F60750" w:rsidRPr="005F74C4" w:rsidRDefault="00D80D4C" w:rsidP="00D21A5D">
      <w:pPr>
        <w:pStyle w:val="Akapitzlist"/>
        <w:numPr>
          <w:ilvl w:val="0"/>
          <w:numId w:val="26"/>
        </w:numPr>
        <w:spacing w:line="240" w:lineRule="auto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Przygotowanie</w:t>
      </w:r>
      <w:r w:rsidR="00EF3F2E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terenu</w:t>
      </w:r>
    </w:p>
    <w:p w14:paraId="745BEE7E" w14:textId="4A813696" w:rsidR="00FB6B00" w:rsidRPr="005F74C4" w:rsidRDefault="008F2163" w:rsidP="00D21A5D">
      <w:pPr>
        <w:ind w:left="708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Projektowany teren należy uporządkować</w:t>
      </w:r>
      <w:r w:rsidR="00AC2341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CF09F3" w:rsidRPr="005F74C4">
        <w:rPr>
          <w:rFonts w:ascii="Open Sans" w:hAnsi="Open Sans" w:cs="Open Sans"/>
          <w:color w:val="000000"/>
          <w:sz w:val="20"/>
          <w:szCs w:val="20"/>
        </w:rPr>
        <w:t>i przygotować</w:t>
      </w:r>
      <w:r w:rsidR="00841D6D" w:rsidRPr="005F74C4">
        <w:rPr>
          <w:rFonts w:ascii="Open Sans" w:hAnsi="Open Sans" w:cs="Open Sans"/>
          <w:color w:val="000000"/>
          <w:sz w:val="20"/>
          <w:szCs w:val="20"/>
        </w:rPr>
        <w:t xml:space="preserve"> pod nawierzchni</w:t>
      </w:r>
      <w:r w:rsidR="00450513" w:rsidRPr="005F74C4">
        <w:rPr>
          <w:rFonts w:ascii="Open Sans" w:hAnsi="Open Sans" w:cs="Open Sans"/>
          <w:color w:val="000000"/>
          <w:sz w:val="20"/>
          <w:szCs w:val="20"/>
        </w:rPr>
        <w:t>e</w:t>
      </w:r>
      <w:r w:rsidR="00841D6D" w:rsidRPr="005F74C4">
        <w:rPr>
          <w:rFonts w:ascii="Open Sans" w:hAnsi="Open Sans" w:cs="Open Sans"/>
          <w:color w:val="000000"/>
          <w:sz w:val="20"/>
          <w:szCs w:val="20"/>
        </w:rPr>
        <w:t xml:space="preserve"> bezpieczn</w:t>
      </w:r>
      <w:r w:rsidR="00450513" w:rsidRPr="005F74C4">
        <w:rPr>
          <w:rFonts w:ascii="Open Sans" w:hAnsi="Open Sans" w:cs="Open Sans"/>
          <w:color w:val="000000"/>
          <w:sz w:val="20"/>
          <w:szCs w:val="20"/>
        </w:rPr>
        <w:t>e</w:t>
      </w:r>
      <w:r w:rsidR="00AE6709" w:rsidRPr="005F74C4">
        <w:rPr>
          <w:rFonts w:ascii="Open Sans" w:hAnsi="Open Sans" w:cs="Open Sans"/>
          <w:color w:val="000000"/>
          <w:sz w:val="20"/>
          <w:szCs w:val="20"/>
        </w:rPr>
        <w:t xml:space="preserve"> – zdjęcie istniejącego humusu. </w:t>
      </w:r>
    </w:p>
    <w:p w14:paraId="671664F9" w14:textId="77777777" w:rsidR="00D91352" w:rsidRPr="005F74C4" w:rsidRDefault="00D91352" w:rsidP="00D21A5D">
      <w:pPr>
        <w:widowControl w:val="0"/>
        <w:suppressAutoHyphens/>
        <w:autoSpaceDE w:val="0"/>
        <w:ind w:left="1418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2CEC9E62" w14:textId="56FAC2BF" w:rsidR="00F60750" w:rsidRPr="005F74C4" w:rsidRDefault="004C50D7" w:rsidP="00D21A5D">
      <w:pPr>
        <w:pStyle w:val="Akapitzlist"/>
        <w:widowControl w:val="0"/>
        <w:numPr>
          <w:ilvl w:val="0"/>
          <w:numId w:val="26"/>
        </w:numPr>
        <w:suppressAutoHyphens/>
        <w:autoSpaceDE w:val="0"/>
        <w:spacing w:line="240" w:lineRule="auto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Montaż urządzeń</w:t>
      </w:r>
    </w:p>
    <w:p w14:paraId="55C2212E" w14:textId="29DEA30D" w:rsidR="00443104" w:rsidRPr="005F74C4" w:rsidRDefault="004043E2" w:rsidP="00D21A5D">
      <w:pPr>
        <w:widowControl w:val="0"/>
        <w:suppressAutoHyphens/>
        <w:autoSpaceDE w:val="0"/>
        <w:ind w:left="708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Plac zabaw dla dzieci </w:t>
      </w:r>
      <w:r w:rsidR="00804486" w:rsidRPr="005F74C4">
        <w:rPr>
          <w:rFonts w:ascii="Open Sans" w:hAnsi="Open Sans" w:cs="Open Sans"/>
          <w:color w:val="000000"/>
          <w:sz w:val="20"/>
          <w:szCs w:val="20"/>
        </w:rPr>
        <w:t xml:space="preserve">starszych ma się 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składać </w:t>
      </w:r>
      <w:r w:rsidR="00FC48BC" w:rsidRPr="005F74C4">
        <w:rPr>
          <w:rFonts w:ascii="Open Sans" w:hAnsi="Open Sans" w:cs="Open Sans"/>
          <w:color w:val="000000"/>
          <w:sz w:val="20"/>
          <w:szCs w:val="20"/>
        </w:rPr>
        <w:t xml:space="preserve">z </w:t>
      </w:r>
      <w:r w:rsidRPr="005F74C4">
        <w:rPr>
          <w:rFonts w:ascii="Open Sans" w:hAnsi="Open Sans" w:cs="Open Sans"/>
          <w:color w:val="000000"/>
          <w:sz w:val="20"/>
          <w:szCs w:val="20"/>
        </w:rPr>
        <w:t>urządze</w:t>
      </w:r>
      <w:r w:rsidR="00545C4C" w:rsidRPr="005F74C4">
        <w:rPr>
          <w:rFonts w:ascii="Open Sans" w:hAnsi="Open Sans" w:cs="Open Sans"/>
          <w:color w:val="000000"/>
          <w:sz w:val="20"/>
          <w:szCs w:val="20"/>
        </w:rPr>
        <w:t>ń</w:t>
      </w:r>
      <w:r w:rsidR="00FC48BC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B706C2" w:rsidRPr="005F74C4">
        <w:rPr>
          <w:rFonts w:ascii="Open Sans" w:hAnsi="Open Sans" w:cs="Open Sans"/>
          <w:color w:val="000000"/>
          <w:sz w:val="20"/>
          <w:szCs w:val="20"/>
        </w:rPr>
        <w:t>rekreacyjn</w:t>
      </w:r>
      <w:r w:rsidR="000E3690" w:rsidRPr="005F74C4">
        <w:rPr>
          <w:rFonts w:ascii="Open Sans" w:hAnsi="Open Sans" w:cs="Open Sans"/>
          <w:color w:val="000000"/>
          <w:sz w:val="20"/>
          <w:szCs w:val="20"/>
        </w:rPr>
        <w:t>o</w:t>
      </w:r>
      <w:r w:rsidR="00FC48BC" w:rsidRPr="005F74C4">
        <w:rPr>
          <w:rFonts w:ascii="Open Sans" w:hAnsi="Open Sans" w:cs="Open Sans"/>
          <w:color w:val="000000"/>
          <w:sz w:val="20"/>
          <w:szCs w:val="20"/>
        </w:rPr>
        <w:t>-</w:t>
      </w:r>
      <w:r w:rsidR="006A22D0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B706C2" w:rsidRPr="005F74C4">
        <w:rPr>
          <w:rFonts w:ascii="Open Sans" w:hAnsi="Open Sans" w:cs="Open Sans"/>
          <w:color w:val="000000"/>
          <w:sz w:val="20"/>
          <w:szCs w:val="20"/>
        </w:rPr>
        <w:t>sprawnościow</w:t>
      </w:r>
      <w:r w:rsidR="00FC48BC" w:rsidRPr="005F74C4">
        <w:rPr>
          <w:rFonts w:ascii="Open Sans" w:hAnsi="Open Sans" w:cs="Open Sans"/>
          <w:color w:val="000000"/>
          <w:sz w:val="20"/>
          <w:szCs w:val="20"/>
        </w:rPr>
        <w:t>y</w:t>
      </w:r>
      <w:r w:rsidR="00762B62" w:rsidRPr="005F74C4">
        <w:rPr>
          <w:rFonts w:ascii="Open Sans" w:hAnsi="Open Sans" w:cs="Open Sans"/>
          <w:color w:val="000000"/>
          <w:sz w:val="20"/>
          <w:szCs w:val="20"/>
        </w:rPr>
        <w:t>ch</w:t>
      </w:r>
      <w:r w:rsidR="00AA273A" w:rsidRPr="005F74C4">
        <w:rPr>
          <w:rFonts w:ascii="Open Sans" w:hAnsi="Open Sans" w:cs="Open Sans"/>
          <w:color w:val="000000"/>
          <w:sz w:val="20"/>
          <w:szCs w:val="20"/>
        </w:rPr>
        <w:t xml:space="preserve">. </w:t>
      </w:r>
      <w:r w:rsidR="00E25CB4" w:rsidRPr="005F74C4">
        <w:rPr>
          <w:rFonts w:ascii="Open Sans" w:hAnsi="Open Sans" w:cs="Open Sans"/>
          <w:color w:val="000000"/>
          <w:sz w:val="20"/>
          <w:szCs w:val="20"/>
        </w:rPr>
        <w:t>Sugeruje</w:t>
      </w:r>
      <w:r w:rsidR="00D32FBA" w:rsidRPr="005F74C4">
        <w:rPr>
          <w:rFonts w:ascii="Open Sans" w:hAnsi="Open Sans" w:cs="Open Sans"/>
          <w:color w:val="000000"/>
          <w:sz w:val="20"/>
          <w:szCs w:val="20"/>
        </w:rPr>
        <w:t xml:space="preserve"> się</w:t>
      </w:r>
      <w:r w:rsidR="00E25CB4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D32FBA" w:rsidRPr="005F74C4">
        <w:rPr>
          <w:rFonts w:ascii="Open Sans" w:hAnsi="Open Sans" w:cs="Open Sans"/>
          <w:color w:val="000000"/>
          <w:sz w:val="20"/>
          <w:szCs w:val="20"/>
        </w:rPr>
        <w:t>sytuowanie urządzeń</w:t>
      </w:r>
      <w:r w:rsidR="00E25CB4" w:rsidRPr="005F74C4">
        <w:rPr>
          <w:rFonts w:ascii="Open Sans" w:hAnsi="Open Sans" w:cs="Open Sans"/>
          <w:color w:val="000000"/>
          <w:sz w:val="20"/>
          <w:szCs w:val="20"/>
        </w:rPr>
        <w:t xml:space="preserve"> zabawowych w jednej lub kilku grupach</w:t>
      </w:r>
      <w:r w:rsidR="0041697C" w:rsidRPr="005F74C4">
        <w:rPr>
          <w:rFonts w:ascii="Open Sans" w:hAnsi="Open Sans" w:cs="Open Sans"/>
          <w:color w:val="000000"/>
          <w:sz w:val="20"/>
          <w:szCs w:val="20"/>
        </w:rPr>
        <w:t>, aby umożliwić kształtowanie relacji między</w:t>
      </w:r>
      <w:r w:rsidR="00804486" w:rsidRPr="005F74C4">
        <w:rPr>
          <w:rFonts w:ascii="Open Sans" w:hAnsi="Open Sans" w:cs="Open Sans"/>
          <w:color w:val="000000"/>
          <w:sz w:val="20"/>
          <w:szCs w:val="20"/>
        </w:rPr>
        <w:t xml:space="preserve"> dziećmi</w:t>
      </w:r>
      <w:r w:rsidR="006F7F29" w:rsidRPr="005F74C4">
        <w:rPr>
          <w:rFonts w:ascii="Open Sans" w:hAnsi="Open Sans" w:cs="Open Sans"/>
          <w:color w:val="000000"/>
          <w:sz w:val="20"/>
          <w:szCs w:val="20"/>
        </w:rPr>
        <w:t xml:space="preserve"> zgodnie z wytycznymi Gdańskiego zarządu Dróg i Zieleni</w:t>
      </w:r>
      <w:r w:rsidR="00804486" w:rsidRPr="005F74C4">
        <w:rPr>
          <w:rFonts w:ascii="Open Sans" w:hAnsi="Open Sans" w:cs="Open Sans"/>
          <w:color w:val="000000"/>
          <w:sz w:val="20"/>
          <w:szCs w:val="20"/>
        </w:rPr>
        <w:t xml:space="preserve">. </w:t>
      </w:r>
      <w:r w:rsidR="002C5458" w:rsidRPr="005F74C4">
        <w:rPr>
          <w:rFonts w:ascii="Open Sans" w:hAnsi="Open Sans" w:cs="Open Sans"/>
          <w:color w:val="000000"/>
          <w:sz w:val="20"/>
          <w:szCs w:val="20"/>
        </w:rPr>
        <w:t>Należy zlokalizować</w:t>
      </w:r>
      <w:r w:rsidR="00620FC7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2C5458" w:rsidRPr="005F74C4">
        <w:rPr>
          <w:rFonts w:ascii="Open Sans" w:hAnsi="Open Sans" w:cs="Open Sans"/>
          <w:color w:val="000000"/>
          <w:sz w:val="20"/>
          <w:szCs w:val="20"/>
        </w:rPr>
        <w:t>minimum jedno urządzenie zabawowe</w:t>
      </w:r>
      <w:r w:rsidR="008D24CD" w:rsidRPr="005F74C4">
        <w:rPr>
          <w:rFonts w:ascii="Open Sans" w:hAnsi="Open Sans" w:cs="Open Sans"/>
          <w:color w:val="000000"/>
          <w:sz w:val="20"/>
          <w:szCs w:val="20"/>
        </w:rPr>
        <w:t xml:space="preserve"> z możliwością korzystania przez dzieci z niepełnosprawnością fizyczną</w:t>
      </w:r>
      <w:r w:rsidR="003972C2" w:rsidRPr="005F74C4">
        <w:rPr>
          <w:rFonts w:ascii="Open Sans" w:hAnsi="Open Sans" w:cs="Open Sans"/>
          <w:color w:val="000000"/>
          <w:sz w:val="20"/>
          <w:szCs w:val="20"/>
        </w:rPr>
        <w:t xml:space="preserve"> tj. bocianie gniazdo</w:t>
      </w:r>
      <w:r w:rsidR="002A2B24" w:rsidRPr="005F74C4">
        <w:rPr>
          <w:rFonts w:ascii="Open Sans" w:hAnsi="Open Sans" w:cs="Open Sans"/>
          <w:color w:val="000000"/>
          <w:sz w:val="20"/>
          <w:szCs w:val="20"/>
        </w:rPr>
        <w:t>.</w:t>
      </w:r>
      <w:r w:rsidR="00472659" w:rsidRPr="005F74C4">
        <w:rPr>
          <w:rFonts w:ascii="Open Sans" w:hAnsi="Open Sans" w:cs="Open Sans"/>
          <w:color w:val="000000"/>
          <w:sz w:val="20"/>
          <w:szCs w:val="20"/>
        </w:rPr>
        <w:t xml:space="preserve"> Urządzenia winny posiadać aktualne certyfikaty wydane przez akredytowaną</w:t>
      </w:r>
      <w:r w:rsidR="00CD6692" w:rsidRPr="005F74C4">
        <w:rPr>
          <w:rFonts w:ascii="Open Sans" w:hAnsi="Open Sans" w:cs="Open Sans"/>
          <w:color w:val="000000"/>
          <w:sz w:val="20"/>
          <w:szCs w:val="20"/>
        </w:rPr>
        <w:t xml:space="preserve"> jednostkę certyfikującą dla poszczególnych urządzeń lub deklaracje zgodności</w:t>
      </w:r>
      <w:r w:rsidR="00A10E72" w:rsidRPr="005F74C4">
        <w:rPr>
          <w:rFonts w:ascii="Open Sans" w:hAnsi="Open Sans" w:cs="Open Sans"/>
          <w:color w:val="000000"/>
          <w:sz w:val="20"/>
          <w:szCs w:val="20"/>
        </w:rPr>
        <w:t xml:space="preserve"> potwierdzające zgodność tych urządzeń z normą PN-EN 1176</w:t>
      </w:r>
      <w:r w:rsidR="00033994" w:rsidRPr="005F74C4">
        <w:rPr>
          <w:rFonts w:ascii="Open Sans" w:hAnsi="Open Sans" w:cs="Open Sans"/>
          <w:color w:val="000000"/>
          <w:sz w:val="20"/>
          <w:szCs w:val="20"/>
        </w:rPr>
        <w:t>,</w:t>
      </w:r>
      <w:r w:rsidR="00906400" w:rsidRPr="005F74C4">
        <w:rPr>
          <w:rFonts w:ascii="Open Sans" w:hAnsi="Open Sans" w:cs="Open Sans"/>
          <w:color w:val="000000"/>
          <w:sz w:val="20"/>
          <w:szCs w:val="20"/>
        </w:rPr>
        <w:t>1177</w:t>
      </w:r>
      <w:r w:rsidR="00033994" w:rsidRPr="005F74C4">
        <w:rPr>
          <w:rFonts w:ascii="Open Sans" w:hAnsi="Open Sans" w:cs="Open Sans"/>
          <w:color w:val="000000"/>
          <w:sz w:val="20"/>
          <w:szCs w:val="20"/>
        </w:rPr>
        <w:t xml:space="preserve"> które należy dostarczyć Zamawiającemu. Urządzenia winny być rozmieszczone</w:t>
      </w:r>
      <w:r w:rsidR="00E94E47" w:rsidRPr="005F74C4">
        <w:rPr>
          <w:rFonts w:ascii="Open Sans" w:hAnsi="Open Sans" w:cs="Open Sans"/>
          <w:color w:val="000000"/>
          <w:sz w:val="20"/>
          <w:szCs w:val="20"/>
        </w:rPr>
        <w:t xml:space="preserve"> z zachowanie stref bezpieczeństwa pomiędzy urządzeniami.</w:t>
      </w:r>
      <w:r w:rsidR="00EC055D" w:rsidRPr="005F74C4">
        <w:rPr>
          <w:rFonts w:ascii="Open Sans" w:hAnsi="Open Sans" w:cs="Open Sans"/>
          <w:color w:val="000000"/>
          <w:sz w:val="20"/>
          <w:szCs w:val="20"/>
        </w:rPr>
        <w:t xml:space="preserve"> Urządzenia powinny być trwale związane z gruntem poprzez fundamenty betonowe</w:t>
      </w:r>
      <w:r w:rsidR="001520F3" w:rsidRPr="005F74C4">
        <w:rPr>
          <w:rFonts w:ascii="Open Sans" w:hAnsi="Open Sans" w:cs="Open Sans"/>
          <w:color w:val="000000"/>
          <w:sz w:val="20"/>
          <w:szCs w:val="20"/>
        </w:rPr>
        <w:t xml:space="preserve">. Montaż elementów musi być zgodny z instrukcją </w:t>
      </w:r>
      <w:r w:rsidR="0046758A" w:rsidRPr="005F74C4">
        <w:rPr>
          <w:rFonts w:ascii="Open Sans" w:hAnsi="Open Sans" w:cs="Open Sans"/>
          <w:color w:val="000000"/>
          <w:sz w:val="20"/>
          <w:szCs w:val="20"/>
        </w:rPr>
        <w:t xml:space="preserve">wybranego </w:t>
      </w:r>
      <w:r w:rsidR="001520F3" w:rsidRPr="005F74C4">
        <w:rPr>
          <w:rFonts w:ascii="Open Sans" w:hAnsi="Open Sans" w:cs="Open Sans"/>
          <w:color w:val="000000"/>
          <w:sz w:val="20"/>
          <w:szCs w:val="20"/>
        </w:rPr>
        <w:t xml:space="preserve">producenta urządzenia. </w:t>
      </w:r>
    </w:p>
    <w:p w14:paraId="7CF3097D" w14:textId="5F6B3FA4" w:rsidR="0092415F" w:rsidRDefault="0092415F" w:rsidP="00D21A5D">
      <w:pPr>
        <w:widowControl w:val="0"/>
        <w:suppressAutoHyphens/>
        <w:autoSpaceDE w:val="0"/>
        <w:ind w:left="708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0754F12" w14:textId="1F672CE0" w:rsidR="00B344BB" w:rsidRDefault="00B344BB" w:rsidP="00D21A5D">
      <w:pPr>
        <w:widowControl w:val="0"/>
        <w:suppressAutoHyphens/>
        <w:autoSpaceDE w:val="0"/>
        <w:ind w:left="708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54313DDA" w14:textId="001EC20B" w:rsidR="00B344BB" w:rsidRDefault="00B344BB" w:rsidP="00D21A5D">
      <w:pPr>
        <w:widowControl w:val="0"/>
        <w:suppressAutoHyphens/>
        <w:autoSpaceDE w:val="0"/>
        <w:ind w:left="708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706DE6A" w14:textId="1D8F47C0" w:rsidR="00B344BB" w:rsidRDefault="00B344BB" w:rsidP="00D21A5D">
      <w:pPr>
        <w:widowControl w:val="0"/>
        <w:suppressAutoHyphens/>
        <w:autoSpaceDE w:val="0"/>
        <w:ind w:left="708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1CC05E4E" w14:textId="1AEE89BD" w:rsidR="00B344BB" w:rsidRDefault="00B344BB" w:rsidP="00D21A5D">
      <w:pPr>
        <w:widowControl w:val="0"/>
        <w:suppressAutoHyphens/>
        <w:autoSpaceDE w:val="0"/>
        <w:ind w:left="708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4C26E25D" w14:textId="0AC6E74D" w:rsidR="00B344BB" w:rsidRDefault="00B344BB" w:rsidP="00D21A5D">
      <w:pPr>
        <w:widowControl w:val="0"/>
        <w:suppressAutoHyphens/>
        <w:autoSpaceDE w:val="0"/>
        <w:ind w:left="708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BA41C77" w14:textId="31E4AA24" w:rsidR="00B344BB" w:rsidRDefault="00B344BB" w:rsidP="00D21A5D">
      <w:pPr>
        <w:widowControl w:val="0"/>
        <w:suppressAutoHyphens/>
        <w:autoSpaceDE w:val="0"/>
        <w:ind w:left="708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2C6007AA" w14:textId="77777777" w:rsidR="00B344BB" w:rsidRPr="005F74C4" w:rsidRDefault="00B344BB" w:rsidP="00D21A5D">
      <w:pPr>
        <w:widowControl w:val="0"/>
        <w:suppressAutoHyphens/>
        <w:autoSpaceDE w:val="0"/>
        <w:ind w:left="708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542487D" w14:textId="0BF67F64" w:rsidR="0092415F" w:rsidRPr="005F74C4" w:rsidRDefault="0092041A" w:rsidP="00D21A5D">
      <w:pPr>
        <w:widowControl w:val="0"/>
        <w:suppressAutoHyphens/>
        <w:autoSpaceDE w:val="0"/>
        <w:ind w:left="708"/>
        <w:jc w:val="both"/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lastRenderedPageBreak/>
        <w:t>Poniżej przykładowe urządzenia;</w:t>
      </w:r>
    </w:p>
    <w:p w14:paraId="2BAF225E" w14:textId="77777777" w:rsidR="0092415F" w:rsidRPr="005F74C4" w:rsidRDefault="0092415F" w:rsidP="00D21A5D">
      <w:pPr>
        <w:widowControl w:val="0"/>
        <w:suppressAutoHyphens/>
        <w:autoSpaceDE w:val="0"/>
        <w:ind w:firstLine="708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2508B6C6" w14:textId="729A7CB5" w:rsidR="002A2B24" w:rsidRPr="005F74C4" w:rsidRDefault="002A2B24" w:rsidP="00D21A5D">
      <w:pPr>
        <w:widowControl w:val="0"/>
        <w:suppressAutoHyphens/>
        <w:autoSpaceDE w:val="0"/>
        <w:ind w:firstLine="708"/>
        <w:jc w:val="both"/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t xml:space="preserve">Bocianie </w:t>
      </w:r>
      <w:r w:rsidR="00ED4E34"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t>gniazdo</w:t>
      </w:r>
    </w:p>
    <w:p w14:paraId="04AC5CF2" w14:textId="7DD821EC" w:rsidR="00124783" w:rsidRPr="005F74C4" w:rsidRDefault="00124783" w:rsidP="00D21A5D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679A4FC5" w14:textId="77F4588F" w:rsidR="0034649F" w:rsidRPr="005F74C4" w:rsidRDefault="00BA0DA5" w:rsidP="00D21A5D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noProof/>
        </w:rPr>
        <w:drawing>
          <wp:inline distT="0" distB="0" distL="0" distR="0" wp14:anchorId="715053BA" wp14:editId="0B9A85EC">
            <wp:extent cx="85725" cy="180975"/>
            <wp:effectExtent l="0" t="0" r="9525" b="9525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1E13" w:rsidRPr="005F74C4">
        <w:rPr>
          <w:rFonts w:ascii="Open Sans" w:hAnsi="Open Sans" w:cs="Open Sans"/>
          <w:noProof/>
        </w:rPr>
        <w:drawing>
          <wp:inline distT="0" distB="0" distL="0" distR="0" wp14:anchorId="79480A22" wp14:editId="116322DD">
            <wp:extent cx="4845366" cy="386715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5440" cy="3891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746D8" w14:textId="77777777" w:rsidR="00B03167" w:rsidRPr="005F74C4" w:rsidRDefault="00B03167" w:rsidP="00D21A5D">
      <w:pPr>
        <w:ind w:left="70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5388C600" w14:textId="5A9C386B" w:rsidR="00AA51D8" w:rsidRPr="005F74C4" w:rsidRDefault="00C93F27" w:rsidP="00D21A5D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Urządzenie </w:t>
      </w:r>
      <w:r w:rsidR="00762B62" w:rsidRPr="005F74C4">
        <w:rPr>
          <w:rFonts w:ascii="Open Sans" w:hAnsi="Open Sans" w:cs="Open Sans"/>
          <w:color w:val="000000"/>
          <w:sz w:val="20"/>
          <w:szCs w:val="20"/>
        </w:rPr>
        <w:t>winno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3A12F8" w:rsidRPr="005F74C4">
        <w:rPr>
          <w:rFonts w:ascii="Open Sans" w:hAnsi="Open Sans" w:cs="Open Sans"/>
          <w:color w:val="000000"/>
          <w:sz w:val="20"/>
          <w:szCs w:val="20"/>
        </w:rPr>
        <w:t>być</w:t>
      </w:r>
      <w:r w:rsidR="00AA51D8" w:rsidRPr="005F74C4">
        <w:rPr>
          <w:rFonts w:ascii="Open Sans" w:hAnsi="Open Sans" w:cs="Open Sans"/>
          <w:color w:val="000000"/>
          <w:sz w:val="20"/>
          <w:szCs w:val="20"/>
        </w:rPr>
        <w:t>:</w:t>
      </w:r>
    </w:p>
    <w:p w14:paraId="6911AE10" w14:textId="77777777" w:rsidR="00D21A5D" w:rsidRDefault="0092415F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p</w:t>
      </w:r>
      <w:r w:rsidR="003825B5" w:rsidRPr="005F74C4">
        <w:rPr>
          <w:rFonts w:ascii="Open Sans" w:hAnsi="Open Sans" w:cs="Open Sans"/>
          <w:color w:val="000000"/>
          <w:sz w:val="20"/>
          <w:szCs w:val="20"/>
        </w:rPr>
        <w:t>rzystosowane dla osób niepełnosprawnych</w:t>
      </w:r>
    </w:p>
    <w:p w14:paraId="3050E3F9" w14:textId="647B4BA4" w:rsidR="00AA51D8" w:rsidRPr="00D21A5D" w:rsidRDefault="0092415F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D21A5D">
        <w:rPr>
          <w:rFonts w:ascii="Open Sans" w:hAnsi="Open Sans" w:cs="Open Sans"/>
          <w:color w:val="000000"/>
          <w:sz w:val="20"/>
          <w:szCs w:val="20"/>
        </w:rPr>
        <w:t xml:space="preserve">z </w:t>
      </w:r>
      <w:r w:rsidR="00EA5855" w:rsidRPr="00D21A5D">
        <w:rPr>
          <w:rFonts w:ascii="Open Sans" w:hAnsi="Open Sans" w:cs="Open Sans"/>
          <w:color w:val="000000"/>
          <w:sz w:val="20"/>
          <w:szCs w:val="20"/>
        </w:rPr>
        <w:t>konstrukcj</w:t>
      </w:r>
      <w:r w:rsidR="00762B62" w:rsidRPr="00D21A5D">
        <w:rPr>
          <w:rFonts w:ascii="Open Sans" w:hAnsi="Open Sans" w:cs="Open Sans"/>
          <w:color w:val="000000"/>
          <w:sz w:val="20"/>
          <w:szCs w:val="20"/>
        </w:rPr>
        <w:t>i</w:t>
      </w:r>
      <w:r w:rsidR="00EA5855" w:rsidRPr="00D21A5D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492D26" w:rsidRPr="00D21A5D">
        <w:rPr>
          <w:rFonts w:ascii="Open Sans" w:hAnsi="Open Sans" w:cs="Open Sans"/>
          <w:color w:val="000000"/>
          <w:sz w:val="20"/>
          <w:szCs w:val="20"/>
        </w:rPr>
        <w:t xml:space="preserve"> z </w:t>
      </w:r>
      <w:r w:rsidR="00455434" w:rsidRPr="00D21A5D">
        <w:rPr>
          <w:rFonts w:ascii="Open Sans" w:hAnsi="Open Sans" w:cs="Open Sans"/>
          <w:color w:val="000000"/>
          <w:sz w:val="20"/>
          <w:szCs w:val="20"/>
        </w:rPr>
        <w:t xml:space="preserve">drewna </w:t>
      </w:r>
      <w:r w:rsidR="00492D26" w:rsidRPr="00D21A5D">
        <w:rPr>
          <w:rFonts w:ascii="Open Sans" w:hAnsi="Open Sans" w:cs="Open Sans"/>
          <w:color w:val="000000"/>
          <w:sz w:val="20"/>
          <w:szCs w:val="20"/>
        </w:rPr>
        <w:t xml:space="preserve">robinii </w:t>
      </w:r>
      <w:r w:rsidR="00455434" w:rsidRPr="00D21A5D">
        <w:rPr>
          <w:rFonts w:ascii="Open Sans" w:hAnsi="Open Sans" w:cs="Open Sans"/>
          <w:color w:val="000000"/>
          <w:sz w:val="20"/>
          <w:szCs w:val="20"/>
        </w:rPr>
        <w:t>akacjowej</w:t>
      </w:r>
      <w:r w:rsidR="00FE7A4D" w:rsidRPr="00D21A5D">
        <w:rPr>
          <w:rFonts w:ascii="Open Sans" w:hAnsi="Open Sans" w:cs="Open Sans"/>
          <w:color w:val="000000"/>
          <w:sz w:val="20"/>
          <w:szCs w:val="20"/>
        </w:rPr>
        <w:t xml:space="preserve"> o średnicy</w:t>
      </w:r>
      <w:r w:rsidR="002D67D5" w:rsidRPr="00D21A5D">
        <w:rPr>
          <w:rFonts w:ascii="Open Sans" w:hAnsi="Open Sans" w:cs="Open Sans"/>
          <w:color w:val="000000"/>
          <w:sz w:val="20"/>
          <w:szCs w:val="20"/>
        </w:rPr>
        <w:t xml:space="preserve"> około</w:t>
      </w:r>
      <w:r w:rsidR="00FE7A4D" w:rsidRPr="00D21A5D">
        <w:rPr>
          <w:rFonts w:ascii="Open Sans" w:hAnsi="Open Sans" w:cs="Open Sans"/>
          <w:color w:val="000000"/>
          <w:sz w:val="20"/>
          <w:szCs w:val="20"/>
        </w:rPr>
        <w:t xml:space="preserve"> 18 cm</w:t>
      </w:r>
      <w:r w:rsidR="00021E13" w:rsidRPr="00D21A5D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FE7A4D" w:rsidRPr="00D21A5D">
        <w:rPr>
          <w:rFonts w:ascii="Open Sans" w:hAnsi="Open Sans" w:cs="Open Sans"/>
          <w:color w:val="000000"/>
          <w:sz w:val="20"/>
          <w:szCs w:val="20"/>
        </w:rPr>
        <w:t xml:space="preserve"> bez ostrych krawędzi, odpornego na działania warunków atmosferycznych</w:t>
      </w:r>
      <w:r w:rsidR="00440F2A" w:rsidRPr="00D21A5D">
        <w:rPr>
          <w:rFonts w:ascii="Open Sans" w:hAnsi="Open Sans" w:cs="Open Sans"/>
          <w:color w:val="000000"/>
          <w:sz w:val="20"/>
          <w:szCs w:val="20"/>
        </w:rPr>
        <w:t>,</w:t>
      </w:r>
    </w:p>
    <w:p w14:paraId="03B14368" w14:textId="05E0F537" w:rsidR="002E7893" w:rsidRPr="005F74C4" w:rsidRDefault="00ED2A49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o d</w:t>
      </w:r>
      <w:r w:rsidR="0013184F" w:rsidRPr="005F74C4">
        <w:rPr>
          <w:rFonts w:ascii="Open Sans" w:hAnsi="Open Sans" w:cs="Open Sans"/>
          <w:color w:val="000000"/>
          <w:sz w:val="20"/>
          <w:szCs w:val="20"/>
        </w:rPr>
        <w:t>ługoś</w:t>
      </w:r>
      <w:r w:rsidRPr="005F74C4">
        <w:rPr>
          <w:rFonts w:ascii="Open Sans" w:hAnsi="Open Sans" w:cs="Open Sans"/>
          <w:color w:val="000000"/>
          <w:sz w:val="20"/>
          <w:szCs w:val="20"/>
        </w:rPr>
        <w:t>ci</w:t>
      </w:r>
      <w:r w:rsidR="00F9461B" w:rsidRPr="005F74C4">
        <w:rPr>
          <w:rFonts w:ascii="Open Sans" w:hAnsi="Open Sans" w:cs="Open Sans"/>
          <w:color w:val="000000"/>
          <w:sz w:val="20"/>
          <w:szCs w:val="20"/>
        </w:rPr>
        <w:t xml:space="preserve"> około</w:t>
      </w:r>
      <w:r w:rsidR="0013184F" w:rsidRPr="005F74C4">
        <w:rPr>
          <w:rFonts w:ascii="Open Sans" w:hAnsi="Open Sans" w:cs="Open Sans"/>
          <w:color w:val="000000"/>
          <w:sz w:val="20"/>
          <w:szCs w:val="20"/>
        </w:rPr>
        <w:t xml:space="preserve"> 100 cm, </w:t>
      </w:r>
      <w:r w:rsidR="00471CD4" w:rsidRPr="005F74C4">
        <w:rPr>
          <w:rFonts w:ascii="Open Sans" w:hAnsi="Open Sans" w:cs="Open Sans"/>
          <w:color w:val="000000"/>
          <w:sz w:val="20"/>
          <w:szCs w:val="20"/>
        </w:rPr>
        <w:t>szerokoś</w:t>
      </w:r>
      <w:r w:rsidR="006A31BD" w:rsidRPr="005F74C4">
        <w:rPr>
          <w:rFonts w:ascii="Open Sans" w:hAnsi="Open Sans" w:cs="Open Sans"/>
          <w:color w:val="000000"/>
          <w:sz w:val="20"/>
          <w:szCs w:val="20"/>
        </w:rPr>
        <w:t>ci</w:t>
      </w:r>
      <w:r w:rsidR="00F9461B" w:rsidRPr="005F74C4">
        <w:rPr>
          <w:rFonts w:ascii="Open Sans" w:hAnsi="Open Sans" w:cs="Open Sans"/>
          <w:color w:val="000000"/>
          <w:sz w:val="20"/>
          <w:szCs w:val="20"/>
        </w:rPr>
        <w:t xml:space="preserve"> około </w:t>
      </w:r>
      <w:r w:rsidR="00E725DA" w:rsidRPr="005F74C4">
        <w:rPr>
          <w:rFonts w:ascii="Open Sans" w:hAnsi="Open Sans" w:cs="Open Sans"/>
          <w:color w:val="000000"/>
          <w:sz w:val="20"/>
          <w:szCs w:val="20"/>
        </w:rPr>
        <w:t>310 cm, wysokoś</w:t>
      </w:r>
      <w:r w:rsidR="006A31BD" w:rsidRPr="005F74C4">
        <w:rPr>
          <w:rFonts w:ascii="Open Sans" w:hAnsi="Open Sans" w:cs="Open Sans"/>
          <w:color w:val="000000"/>
          <w:sz w:val="20"/>
          <w:szCs w:val="20"/>
        </w:rPr>
        <w:t>ci</w:t>
      </w:r>
      <w:r w:rsidR="00E725DA" w:rsidRPr="005F74C4">
        <w:rPr>
          <w:rFonts w:ascii="Open Sans" w:hAnsi="Open Sans" w:cs="Open Sans"/>
          <w:color w:val="000000"/>
          <w:sz w:val="20"/>
          <w:szCs w:val="20"/>
        </w:rPr>
        <w:t xml:space="preserve"> całkowit</w:t>
      </w:r>
      <w:r w:rsidR="006A31BD" w:rsidRPr="005F74C4">
        <w:rPr>
          <w:rFonts w:ascii="Open Sans" w:hAnsi="Open Sans" w:cs="Open Sans"/>
          <w:color w:val="000000"/>
          <w:sz w:val="20"/>
          <w:szCs w:val="20"/>
        </w:rPr>
        <w:t>ej</w:t>
      </w:r>
      <w:r w:rsidR="00F9461B" w:rsidRPr="005F74C4">
        <w:rPr>
          <w:rFonts w:ascii="Open Sans" w:hAnsi="Open Sans" w:cs="Open Sans"/>
          <w:color w:val="000000"/>
          <w:sz w:val="20"/>
          <w:szCs w:val="20"/>
        </w:rPr>
        <w:t xml:space="preserve"> około</w:t>
      </w:r>
      <w:r w:rsidR="00E725DA" w:rsidRPr="005F74C4">
        <w:rPr>
          <w:rFonts w:ascii="Open Sans" w:hAnsi="Open Sans" w:cs="Open Sans"/>
          <w:color w:val="000000"/>
          <w:sz w:val="20"/>
          <w:szCs w:val="20"/>
        </w:rPr>
        <w:t xml:space="preserve"> 174 cm</w:t>
      </w:r>
      <w:r w:rsidRPr="005F74C4">
        <w:rPr>
          <w:rFonts w:ascii="Open Sans" w:hAnsi="Open Sans" w:cs="Open Sans"/>
          <w:color w:val="000000"/>
          <w:sz w:val="20"/>
          <w:szCs w:val="20"/>
        </w:rPr>
        <w:t>, s</w:t>
      </w:r>
      <w:r w:rsidR="002E7893" w:rsidRPr="005F74C4">
        <w:rPr>
          <w:rFonts w:ascii="Open Sans" w:hAnsi="Open Sans" w:cs="Open Sans"/>
          <w:color w:val="000000"/>
          <w:sz w:val="20"/>
          <w:szCs w:val="20"/>
        </w:rPr>
        <w:t>trefa bezpieczeństwa</w:t>
      </w:r>
      <w:r w:rsidR="00F9461B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E548AD" w:rsidRPr="005F74C4">
        <w:rPr>
          <w:rFonts w:ascii="Open Sans" w:hAnsi="Open Sans" w:cs="Open Sans"/>
          <w:color w:val="000000"/>
          <w:sz w:val="20"/>
          <w:szCs w:val="20"/>
        </w:rPr>
        <w:t xml:space="preserve">- </w:t>
      </w:r>
      <w:r w:rsidR="00E548AD" w:rsidRPr="005F74C4">
        <w:rPr>
          <w:rFonts w:ascii="Open Sans" w:hAnsi="Open Sans" w:cs="Open Sans"/>
          <w:sz w:val="20"/>
          <w:szCs w:val="20"/>
        </w:rPr>
        <w:t>zgodnie z zaleceniami wybranego producenta</w:t>
      </w:r>
    </w:p>
    <w:p w14:paraId="3479A29E" w14:textId="2D353628" w:rsidR="0013184F" w:rsidRPr="005F74C4" w:rsidRDefault="007E218C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d</w:t>
      </w:r>
      <w:r w:rsidR="00762B62" w:rsidRPr="005F74C4">
        <w:rPr>
          <w:rFonts w:ascii="Open Sans" w:hAnsi="Open Sans" w:cs="Open Sans"/>
          <w:color w:val="000000"/>
          <w:sz w:val="20"/>
          <w:szCs w:val="20"/>
        </w:rPr>
        <w:t>la g</w:t>
      </w:r>
      <w:r w:rsidR="0013184F" w:rsidRPr="005F74C4">
        <w:rPr>
          <w:rFonts w:ascii="Open Sans" w:hAnsi="Open Sans" w:cs="Open Sans"/>
          <w:color w:val="000000"/>
          <w:sz w:val="20"/>
          <w:szCs w:val="20"/>
        </w:rPr>
        <w:t>rup</w:t>
      </w:r>
      <w:r w:rsidR="00762B62" w:rsidRPr="005F74C4">
        <w:rPr>
          <w:rFonts w:ascii="Open Sans" w:hAnsi="Open Sans" w:cs="Open Sans"/>
          <w:color w:val="000000"/>
          <w:sz w:val="20"/>
          <w:szCs w:val="20"/>
        </w:rPr>
        <w:t>y</w:t>
      </w:r>
      <w:r w:rsidR="0013184F" w:rsidRPr="005F74C4">
        <w:rPr>
          <w:rFonts w:ascii="Open Sans" w:hAnsi="Open Sans" w:cs="Open Sans"/>
          <w:color w:val="000000"/>
          <w:sz w:val="20"/>
          <w:szCs w:val="20"/>
        </w:rPr>
        <w:t xml:space="preserve"> wiekow</w:t>
      </w:r>
      <w:r w:rsidR="00762B62" w:rsidRPr="005F74C4">
        <w:rPr>
          <w:rFonts w:ascii="Open Sans" w:hAnsi="Open Sans" w:cs="Open Sans"/>
          <w:color w:val="000000"/>
          <w:sz w:val="20"/>
          <w:szCs w:val="20"/>
        </w:rPr>
        <w:t>ej</w:t>
      </w:r>
      <w:r w:rsidR="0013184F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C62DF8" w:rsidRPr="005F74C4">
        <w:rPr>
          <w:rFonts w:ascii="Open Sans" w:hAnsi="Open Sans" w:cs="Open Sans"/>
          <w:color w:val="000000"/>
          <w:sz w:val="20"/>
          <w:szCs w:val="20"/>
        </w:rPr>
        <w:t>3</w:t>
      </w:r>
      <w:r w:rsidR="0013184F" w:rsidRPr="005F74C4">
        <w:rPr>
          <w:rFonts w:ascii="Open Sans" w:hAnsi="Open Sans" w:cs="Open Sans"/>
          <w:color w:val="000000"/>
          <w:sz w:val="20"/>
          <w:szCs w:val="20"/>
        </w:rPr>
        <w:t>-14 lat</w:t>
      </w:r>
    </w:p>
    <w:p w14:paraId="63E32431" w14:textId="1F2E0D46" w:rsidR="00440F2A" w:rsidRPr="005F74C4" w:rsidRDefault="007E218C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a</w:t>
      </w:r>
      <w:r w:rsidR="00440F2A" w:rsidRPr="005F74C4">
        <w:rPr>
          <w:rFonts w:ascii="Open Sans" w:hAnsi="Open Sans" w:cs="Open Sans"/>
          <w:color w:val="000000"/>
          <w:sz w:val="20"/>
          <w:szCs w:val="20"/>
        </w:rPr>
        <w:t xml:space="preserve">testowane, </w:t>
      </w:r>
      <w:r w:rsidR="00D63D8A" w:rsidRPr="005F74C4">
        <w:rPr>
          <w:rFonts w:ascii="Open Sans" w:hAnsi="Open Sans" w:cs="Open Sans"/>
          <w:color w:val="000000"/>
          <w:sz w:val="20"/>
          <w:szCs w:val="20"/>
        </w:rPr>
        <w:t>bezpieczne</w:t>
      </w:r>
      <w:r w:rsidR="00440F2A" w:rsidRPr="005F74C4">
        <w:rPr>
          <w:rFonts w:ascii="Open Sans" w:hAnsi="Open Sans" w:cs="Open Sans"/>
          <w:color w:val="000000"/>
          <w:sz w:val="20"/>
          <w:szCs w:val="20"/>
        </w:rPr>
        <w:t xml:space="preserve"> siedzisk</w:t>
      </w:r>
      <w:r w:rsidR="001B3FB2" w:rsidRPr="005F74C4">
        <w:rPr>
          <w:rFonts w:ascii="Open Sans" w:hAnsi="Open Sans" w:cs="Open Sans"/>
          <w:color w:val="000000"/>
          <w:sz w:val="20"/>
          <w:szCs w:val="20"/>
        </w:rPr>
        <w:t>o w postaci</w:t>
      </w:r>
      <w:r w:rsidR="00916A0D" w:rsidRPr="005F74C4">
        <w:rPr>
          <w:rFonts w:ascii="Open Sans" w:hAnsi="Open Sans" w:cs="Open Sans"/>
          <w:color w:val="000000"/>
          <w:sz w:val="20"/>
          <w:szCs w:val="20"/>
        </w:rPr>
        <w:t xml:space="preserve"> fotela, zawieszone na łańcuchach</w:t>
      </w:r>
      <w:r w:rsidR="0070660F" w:rsidRPr="005F74C4">
        <w:rPr>
          <w:rFonts w:ascii="Open Sans" w:hAnsi="Open Sans" w:cs="Open Sans"/>
          <w:color w:val="000000"/>
          <w:sz w:val="20"/>
          <w:szCs w:val="20"/>
        </w:rPr>
        <w:t xml:space="preserve"> ze stali nierdzewnej, metalowa rama opleciona miękką</w:t>
      </w:r>
      <w:r w:rsidR="00F81280" w:rsidRPr="005F74C4">
        <w:rPr>
          <w:rFonts w:ascii="Open Sans" w:hAnsi="Open Sans" w:cs="Open Sans"/>
          <w:color w:val="000000"/>
          <w:sz w:val="20"/>
          <w:szCs w:val="20"/>
        </w:rPr>
        <w:t xml:space="preserve"> liną</w:t>
      </w:r>
      <w:r w:rsidR="00C82991" w:rsidRPr="005F74C4">
        <w:rPr>
          <w:rFonts w:ascii="Open Sans" w:hAnsi="Open Sans" w:cs="Open Sans"/>
          <w:color w:val="000000"/>
          <w:sz w:val="20"/>
          <w:szCs w:val="20"/>
        </w:rPr>
        <w:t xml:space="preserve"> polipropylenową</w:t>
      </w:r>
    </w:p>
    <w:p w14:paraId="76F1DB31" w14:textId="071654B6" w:rsidR="00440F2A" w:rsidRPr="005F74C4" w:rsidRDefault="006A31BD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Z </w:t>
      </w:r>
      <w:r w:rsidR="007E218C" w:rsidRPr="005F74C4">
        <w:rPr>
          <w:rFonts w:ascii="Open Sans" w:hAnsi="Open Sans" w:cs="Open Sans"/>
          <w:color w:val="000000"/>
          <w:sz w:val="20"/>
          <w:szCs w:val="20"/>
        </w:rPr>
        <w:t>ł</w:t>
      </w:r>
      <w:r w:rsidR="00440F2A" w:rsidRPr="005F74C4">
        <w:rPr>
          <w:rFonts w:ascii="Open Sans" w:hAnsi="Open Sans" w:cs="Open Sans"/>
          <w:color w:val="000000"/>
          <w:sz w:val="20"/>
          <w:szCs w:val="20"/>
        </w:rPr>
        <w:t>ańcuch</w:t>
      </w:r>
      <w:r w:rsidRPr="005F74C4">
        <w:rPr>
          <w:rFonts w:ascii="Open Sans" w:hAnsi="Open Sans" w:cs="Open Sans"/>
          <w:color w:val="000000"/>
          <w:sz w:val="20"/>
          <w:szCs w:val="20"/>
        </w:rPr>
        <w:t>ów</w:t>
      </w:r>
      <w:r w:rsidR="00440F2A" w:rsidRPr="005F74C4">
        <w:rPr>
          <w:rFonts w:ascii="Open Sans" w:hAnsi="Open Sans" w:cs="Open Sans"/>
          <w:color w:val="000000"/>
          <w:sz w:val="20"/>
          <w:szCs w:val="20"/>
        </w:rPr>
        <w:t xml:space="preserve"> ze stali nierdzewnej</w:t>
      </w:r>
      <w:r w:rsidR="00D63D8A" w:rsidRPr="005F74C4">
        <w:rPr>
          <w:rFonts w:ascii="Open Sans" w:hAnsi="Open Sans" w:cs="Open Sans"/>
          <w:color w:val="000000"/>
          <w:sz w:val="20"/>
          <w:szCs w:val="20"/>
        </w:rPr>
        <w:t>, kalibrowane, uniemożliwiające zakleszczenie palców</w:t>
      </w:r>
      <w:r w:rsidR="00913E3A" w:rsidRPr="005F74C4">
        <w:rPr>
          <w:rFonts w:ascii="Open Sans" w:hAnsi="Open Sans" w:cs="Open Sans"/>
          <w:color w:val="000000"/>
          <w:sz w:val="20"/>
          <w:szCs w:val="20"/>
        </w:rPr>
        <w:t xml:space="preserve"> i innych części ciała</w:t>
      </w:r>
    </w:p>
    <w:p w14:paraId="50FB9A3C" w14:textId="7B06CE5F" w:rsidR="007C4D1D" w:rsidRPr="005F74C4" w:rsidRDefault="006A31BD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Z </w:t>
      </w:r>
      <w:proofErr w:type="spellStart"/>
      <w:r w:rsidRPr="005F74C4">
        <w:rPr>
          <w:rFonts w:ascii="Open Sans" w:hAnsi="Open Sans" w:cs="Open Sans"/>
          <w:color w:val="000000"/>
          <w:sz w:val="20"/>
          <w:szCs w:val="20"/>
        </w:rPr>
        <w:t>z</w:t>
      </w:r>
      <w:r w:rsidR="007C4D1D" w:rsidRPr="005F74C4">
        <w:rPr>
          <w:rFonts w:ascii="Open Sans" w:hAnsi="Open Sans" w:cs="Open Sans"/>
          <w:color w:val="000000"/>
          <w:sz w:val="20"/>
          <w:szCs w:val="20"/>
        </w:rPr>
        <w:t>awiesia</w:t>
      </w:r>
      <w:proofErr w:type="spellEnd"/>
      <w:r w:rsidR="007C4D1D" w:rsidRPr="005F74C4">
        <w:rPr>
          <w:rFonts w:ascii="Open Sans" w:hAnsi="Open Sans" w:cs="Open Sans"/>
          <w:color w:val="000000"/>
          <w:sz w:val="20"/>
          <w:szCs w:val="20"/>
        </w:rPr>
        <w:t xml:space="preserve"> ze stali nierdzewnej </w:t>
      </w:r>
    </w:p>
    <w:p w14:paraId="0C7ADBD6" w14:textId="2CFFD59F" w:rsidR="007C4D1D" w:rsidRPr="005F74C4" w:rsidRDefault="007E218C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ś</w:t>
      </w:r>
      <w:r w:rsidR="007C4D1D" w:rsidRPr="005F74C4">
        <w:rPr>
          <w:rFonts w:ascii="Open Sans" w:hAnsi="Open Sans" w:cs="Open Sans"/>
          <w:color w:val="000000"/>
          <w:sz w:val="20"/>
          <w:szCs w:val="20"/>
        </w:rPr>
        <w:t>ruby</w:t>
      </w:r>
      <w:r w:rsidR="005B0CB1" w:rsidRPr="005F74C4">
        <w:rPr>
          <w:rFonts w:ascii="Open Sans" w:hAnsi="Open Sans" w:cs="Open Sans"/>
          <w:color w:val="000000"/>
          <w:sz w:val="20"/>
          <w:szCs w:val="20"/>
        </w:rPr>
        <w:t>/ wkręty zakryte plastikowymi kapslami i/ lub śruby</w:t>
      </w:r>
      <w:r w:rsidR="00BB6085" w:rsidRPr="005F74C4">
        <w:rPr>
          <w:rFonts w:ascii="Open Sans" w:hAnsi="Open Sans" w:cs="Open Sans"/>
          <w:color w:val="000000"/>
          <w:sz w:val="20"/>
          <w:szCs w:val="20"/>
        </w:rPr>
        <w:t xml:space="preserve"> ze stali nierdzewnej</w:t>
      </w:r>
    </w:p>
    <w:p w14:paraId="315B7342" w14:textId="57A169EE" w:rsidR="00677CFF" w:rsidRDefault="006A31BD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z</w:t>
      </w:r>
      <w:r w:rsidR="00C27EB2" w:rsidRPr="005F74C4">
        <w:rPr>
          <w:rFonts w:ascii="Open Sans" w:hAnsi="Open Sans" w:cs="Open Sans"/>
          <w:sz w:val="20"/>
          <w:szCs w:val="20"/>
        </w:rPr>
        <w:t xml:space="preserve"> certyfikat</w:t>
      </w:r>
      <w:r w:rsidRPr="005F74C4">
        <w:rPr>
          <w:rFonts w:ascii="Open Sans" w:hAnsi="Open Sans" w:cs="Open Sans"/>
          <w:sz w:val="20"/>
          <w:szCs w:val="20"/>
        </w:rPr>
        <w:t>em</w:t>
      </w:r>
      <w:r w:rsidR="00C27EB2" w:rsidRPr="005F74C4">
        <w:rPr>
          <w:rFonts w:ascii="Open Sans" w:hAnsi="Open Sans" w:cs="Open Sans"/>
          <w:sz w:val="20"/>
          <w:szCs w:val="20"/>
        </w:rPr>
        <w:t xml:space="preserve"> wystawiony</w:t>
      </w:r>
      <w:r w:rsidRPr="005F74C4">
        <w:rPr>
          <w:rFonts w:ascii="Open Sans" w:hAnsi="Open Sans" w:cs="Open Sans"/>
          <w:sz w:val="20"/>
          <w:szCs w:val="20"/>
        </w:rPr>
        <w:t>m</w:t>
      </w:r>
      <w:r w:rsidR="00C27EB2" w:rsidRPr="005F74C4">
        <w:rPr>
          <w:rFonts w:ascii="Open Sans" w:hAnsi="Open Sans" w:cs="Open Sans"/>
          <w:sz w:val="20"/>
          <w:szCs w:val="20"/>
        </w:rPr>
        <w:t xml:space="preserve"> przez jednostkę</w:t>
      </w:r>
      <w:r w:rsidR="00095274" w:rsidRPr="005F74C4">
        <w:rPr>
          <w:rFonts w:ascii="Open Sans" w:hAnsi="Open Sans" w:cs="Open Sans"/>
          <w:sz w:val="20"/>
          <w:szCs w:val="20"/>
        </w:rPr>
        <w:t xml:space="preserve"> akredytowaną </w:t>
      </w:r>
      <w:r w:rsidR="00F210A7" w:rsidRPr="005F74C4">
        <w:rPr>
          <w:rFonts w:ascii="Open Sans" w:hAnsi="Open Sans" w:cs="Open Sans"/>
          <w:sz w:val="20"/>
          <w:szCs w:val="20"/>
        </w:rPr>
        <w:t>-</w:t>
      </w:r>
      <w:r w:rsidR="00016ADD" w:rsidRPr="005F74C4">
        <w:rPr>
          <w:rFonts w:ascii="Open Sans" w:hAnsi="Open Sans" w:cs="Open Sans"/>
          <w:sz w:val="20"/>
          <w:szCs w:val="20"/>
        </w:rPr>
        <w:t xml:space="preserve">certyfikat </w:t>
      </w:r>
      <w:r w:rsidR="00952279" w:rsidRPr="005F74C4">
        <w:rPr>
          <w:rFonts w:ascii="Open Sans" w:hAnsi="Open Sans" w:cs="Open Sans"/>
          <w:sz w:val="20"/>
          <w:szCs w:val="20"/>
        </w:rPr>
        <w:t>PCA</w:t>
      </w:r>
    </w:p>
    <w:p w14:paraId="6669B044" w14:textId="13D68F8A" w:rsidR="00B344BB" w:rsidRDefault="00B344BB" w:rsidP="00B344BB">
      <w:pPr>
        <w:jc w:val="both"/>
        <w:rPr>
          <w:rFonts w:ascii="Open Sans" w:hAnsi="Open Sans" w:cs="Open Sans"/>
          <w:sz w:val="20"/>
          <w:szCs w:val="20"/>
        </w:rPr>
      </w:pPr>
    </w:p>
    <w:p w14:paraId="294D5450" w14:textId="16A836DD" w:rsidR="00B344BB" w:rsidRDefault="00B344BB" w:rsidP="00B344BB">
      <w:pPr>
        <w:jc w:val="both"/>
        <w:rPr>
          <w:rFonts w:ascii="Open Sans" w:hAnsi="Open Sans" w:cs="Open Sans"/>
          <w:sz w:val="20"/>
          <w:szCs w:val="20"/>
        </w:rPr>
      </w:pPr>
    </w:p>
    <w:p w14:paraId="4E4D7FCC" w14:textId="77777777" w:rsidR="00B344BB" w:rsidRPr="00B344BB" w:rsidRDefault="00B344BB" w:rsidP="00B344BB">
      <w:pPr>
        <w:jc w:val="both"/>
        <w:rPr>
          <w:rFonts w:ascii="Open Sans" w:hAnsi="Open Sans" w:cs="Open Sans"/>
          <w:sz w:val="20"/>
          <w:szCs w:val="20"/>
        </w:rPr>
      </w:pPr>
    </w:p>
    <w:p w14:paraId="31CEB7FE" w14:textId="554D6AD2" w:rsidR="00380384" w:rsidRPr="005F74C4" w:rsidRDefault="00B03167" w:rsidP="00D21A5D">
      <w:pPr>
        <w:ind w:firstLine="708"/>
        <w:jc w:val="both"/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t>Równoważnia</w:t>
      </w:r>
      <w:r w:rsidR="004C23CB"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t>, most</w:t>
      </w:r>
    </w:p>
    <w:p w14:paraId="1607D914" w14:textId="77777777" w:rsidR="0050243F" w:rsidRPr="005F74C4" w:rsidRDefault="0050243F" w:rsidP="00D21A5D">
      <w:pPr>
        <w:ind w:firstLine="708"/>
        <w:jc w:val="both"/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</w:pPr>
    </w:p>
    <w:p w14:paraId="60175BAF" w14:textId="543A2294" w:rsidR="004C496A" w:rsidRPr="005F74C4" w:rsidRDefault="004C496A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noProof/>
          <w:color w:val="000000"/>
          <w:sz w:val="20"/>
          <w:szCs w:val="20"/>
        </w:rPr>
        <w:drawing>
          <wp:inline distT="0" distB="0" distL="0" distR="0" wp14:anchorId="1C7C5191" wp14:editId="08D7CF9B">
            <wp:extent cx="19050" cy="190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243F" w:rsidRPr="005F74C4">
        <w:rPr>
          <w:rFonts w:ascii="Open Sans" w:hAnsi="Open Sans" w:cs="Open Sans"/>
          <w:color w:val="000000"/>
          <w:sz w:val="20"/>
          <w:szCs w:val="20"/>
        </w:rPr>
        <w:tab/>
      </w:r>
      <w:r w:rsidR="0050243F" w:rsidRPr="005F74C4">
        <w:rPr>
          <w:rFonts w:ascii="Open Sans" w:hAnsi="Open Sans" w:cs="Open Sans"/>
          <w:noProof/>
          <w:color w:val="000000"/>
          <w:sz w:val="20"/>
          <w:szCs w:val="20"/>
        </w:rPr>
        <w:drawing>
          <wp:inline distT="0" distB="0" distL="0" distR="0" wp14:anchorId="416FC923" wp14:editId="63411E74">
            <wp:extent cx="5486400" cy="173355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58526C" w14:textId="07FE8976" w:rsidR="00070790" w:rsidRPr="005F74C4" w:rsidRDefault="00070790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0D41C481" w14:textId="77777777" w:rsidR="006A31BD" w:rsidRPr="005F74C4" w:rsidRDefault="006A31BD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1216238A" w14:textId="045061BB" w:rsidR="00070790" w:rsidRPr="005F74C4" w:rsidRDefault="006A31BD" w:rsidP="00087545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Urządzenie winno być:</w:t>
      </w:r>
    </w:p>
    <w:p w14:paraId="0B9C9252" w14:textId="75AD4623" w:rsidR="002277D6" w:rsidRPr="005F74C4" w:rsidRDefault="006A31BD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z k</w:t>
      </w:r>
      <w:r w:rsidR="00E71EED" w:rsidRPr="005F74C4">
        <w:rPr>
          <w:rFonts w:ascii="Open Sans" w:hAnsi="Open Sans" w:cs="Open Sans"/>
          <w:color w:val="000000"/>
          <w:sz w:val="20"/>
          <w:szCs w:val="20"/>
        </w:rPr>
        <w:t>onstrukcj</w:t>
      </w:r>
      <w:r w:rsidRPr="005F74C4">
        <w:rPr>
          <w:rFonts w:ascii="Open Sans" w:hAnsi="Open Sans" w:cs="Open Sans"/>
          <w:color w:val="000000"/>
          <w:sz w:val="20"/>
          <w:szCs w:val="20"/>
        </w:rPr>
        <w:t>i</w:t>
      </w:r>
      <w:r w:rsidR="00E71EED" w:rsidRPr="005F74C4">
        <w:rPr>
          <w:rFonts w:ascii="Open Sans" w:hAnsi="Open Sans" w:cs="Open Sans"/>
          <w:color w:val="000000"/>
          <w:sz w:val="20"/>
          <w:szCs w:val="20"/>
        </w:rPr>
        <w:t xml:space="preserve"> z </w:t>
      </w:r>
      <w:r w:rsidR="004F20B9" w:rsidRPr="005F74C4">
        <w:rPr>
          <w:rFonts w:ascii="Open Sans" w:hAnsi="Open Sans" w:cs="Open Sans"/>
          <w:color w:val="000000"/>
          <w:sz w:val="20"/>
          <w:szCs w:val="20"/>
        </w:rPr>
        <w:t>drewna robinii akacjowej</w:t>
      </w:r>
      <w:r w:rsidR="002277D6" w:rsidRPr="005F74C4">
        <w:rPr>
          <w:rFonts w:ascii="Open Sans" w:hAnsi="Open Sans" w:cs="Open Sans"/>
          <w:color w:val="000000"/>
          <w:sz w:val="20"/>
          <w:szCs w:val="20"/>
        </w:rPr>
        <w:t xml:space="preserve"> o średnicy </w:t>
      </w:r>
      <w:r w:rsidR="003F7D57" w:rsidRPr="005F74C4">
        <w:rPr>
          <w:rFonts w:ascii="Open Sans" w:hAnsi="Open Sans" w:cs="Open Sans"/>
          <w:color w:val="000000"/>
          <w:sz w:val="20"/>
          <w:szCs w:val="20"/>
        </w:rPr>
        <w:t xml:space="preserve">około </w:t>
      </w:r>
      <w:r w:rsidR="002277D6" w:rsidRPr="005F74C4">
        <w:rPr>
          <w:rFonts w:ascii="Open Sans" w:hAnsi="Open Sans" w:cs="Open Sans"/>
          <w:color w:val="000000"/>
          <w:sz w:val="20"/>
          <w:szCs w:val="20"/>
        </w:rPr>
        <w:t>18 cm,</w:t>
      </w:r>
      <w:r w:rsidR="002277D6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</w:t>
      </w:r>
      <w:r w:rsidR="002277D6" w:rsidRPr="005F74C4">
        <w:rPr>
          <w:rFonts w:ascii="Open Sans" w:hAnsi="Open Sans" w:cs="Open Sans"/>
          <w:color w:val="000000"/>
          <w:sz w:val="20"/>
          <w:szCs w:val="20"/>
        </w:rPr>
        <w:t>bez ostrych krawędzi, odpornego na działania warunków atmosferycznych,</w:t>
      </w:r>
    </w:p>
    <w:p w14:paraId="78DACC96" w14:textId="4D902EB4" w:rsidR="003D29C0" w:rsidRPr="005F74C4" w:rsidRDefault="006A31BD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z k</w:t>
      </w:r>
      <w:r w:rsidR="00A40D60" w:rsidRPr="005F74C4">
        <w:rPr>
          <w:rFonts w:ascii="Open Sans" w:hAnsi="Open Sans" w:cs="Open Sans"/>
          <w:color w:val="000000"/>
          <w:sz w:val="20"/>
          <w:szCs w:val="20"/>
        </w:rPr>
        <w:t>onstrukcj</w:t>
      </w:r>
      <w:r w:rsidRPr="005F74C4">
        <w:rPr>
          <w:rFonts w:ascii="Open Sans" w:hAnsi="Open Sans" w:cs="Open Sans"/>
          <w:color w:val="000000"/>
          <w:sz w:val="20"/>
          <w:szCs w:val="20"/>
        </w:rPr>
        <w:t>i</w:t>
      </w:r>
      <w:r w:rsidR="00A40D60" w:rsidRPr="005F74C4">
        <w:rPr>
          <w:rFonts w:ascii="Open Sans" w:hAnsi="Open Sans" w:cs="Open Sans"/>
          <w:color w:val="000000"/>
          <w:sz w:val="20"/>
          <w:szCs w:val="20"/>
        </w:rPr>
        <w:t xml:space="preserve"> stalow</w:t>
      </w:r>
      <w:r w:rsidRPr="005F74C4">
        <w:rPr>
          <w:rFonts w:ascii="Open Sans" w:hAnsi="Open Sans" w:cs="Open Sans"/>
          <w:color w:val="000000"/>
          <w:sz w:val="20"/>
          <w:szCs w:val="20"/>
        </w:rPr>
        <w:t>ej</w:t>
      </w:r>
    </w:p>
    <w:p w14:paraId="49ED452F" w14:textId="6BEE753F" w:rsidR="0083169C" w:rsidRPr="005F74C4" w:rsidRDefault="006A31BD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z </w:t>
      </w:r>
      <w:r w:rsidR="007E218C" w:rsidRPr="005F74C4">
        <w:rPr>
          <w:rFonts w:ascii="Open Sans" w:hAnsi="Open Sans" w:cs="Open Sans"/>
          <w:color w:val="000000"/>
          <w:sz w:val="20"/>
          <w:szCs w:val="20"/>
        </w:rPr>
        <w:t>l</w:t>
      </w:r>
      <w:r w:rsidR="0083169C" w:rsidRPr="005F74C4">
        <w:rPr>
          <w:rFonts w:ascii="Open Sans" w:hAnsi="Open Sans" w:cs="Open Sans"/>
          <w:color w:val="000000"/>
          <w:sz w:val="20"/>
          <w:szCs w:val="20"/>
        </w:rPr>
        <w:t>in</w:t>
      </w:r>
      <w:r w:rsidRPr="005F74C4">
        <w:rPr>
          <w:rFonts w:ascii="Open Sans" w:hAnsi="Open Sans" w:cs="Open Sans"/>
          <w:color w:val="000000"/>
          <w:sz w:val="20"/>
          <w:szCs w:val="20"/>
        </w:rPr>
        <w:t>ami</w:t>
      </w:r>
      <w:r w:rsidR="0083169C" w:rsidRPr="005F74C4">
        <w:rPr>
          <w:rFonts w:ascii="Open Sans" w:hAnsi="Open Sans" w:cs="Open Sans"/>
          <w:color w:val="000000"/>
          <w:sz w:val="20"/>
          <w:szCs w:val="20"/>
        </w:rPr>
        <w:t xml:space="preserve"> stalow</w:t>
      </w:r>
      <w:r w:rsidRPr="005F74C4">
        <w:rPr>
          <w:rFonts w:ascii="Open Sans" w:hAnsi="Open Sans" w:cs="Open Sans"/>
          <w:color w:val="000000"/>
          <w:sz w:val="20"/>
          <w:szCs w:val="20"/>
        </w:rPr>
        <w:t>ymi</w:t>
      </w:r>
      <w:r w:rsidR="0083169C" w:rsidRPr="005F74C4">
        <w:rPr>
          <w:rFonts w:ascii="Open Sans" w:hAnsi="Open Sans" w:cs="Open Sans"/>
          <w:color w:val="000000"/>
          <w:sz w:val="20"/>
          <w:szCs w:val="20"/>
        </w:rPr>
        <w:t xml:space="preserve"> w oplocie polipropylenowa</w:t>
      </w:r>
      <w:r w:rsidR="00477088" w:rsidRPr="005F74C4">
        <w:rPr>
          <w:rFonts w:ascii="Open Sans" w:hAnsi="Open Sans" w:cs="Open Sans"/>
          <w:color w:val="000000"/>
          <w:sz w:val="20"/>
          <w:szCs w:val="20"/>
        </w:rPr>
        <w:t>, łączone trwałymi elementami z aluminium, stali nierdzewnej</w:t>
      </w:r>
      <w:r w:rsidR="00951EAE" w:rsidRPr="005F74C4">
        <w:rPr>
          <w:rFonts w:ascii="Open Sans" w:hAnsi="Open Sans" w:cs="Open Sans"/>
          <w:color w:val="000000"/>
          <w:sz w:val="20"/>
          <w:szCs w:val="20"/>
        </w:rPr>
        <w:t xml:space="preserve"> i / lub tworzywa sztucznego</w:t>
      </w:r>
    </w:p>
    <w:p w14:paraId="60147F09" w14:textId="6361A8A1" w:rsidR="007A49B8" w:rsidRPr="005F74C4" w:rsidRDefault="00ED2A49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o d</w:t>
      </w:r>
      <w:r w:rsidR="00F80EC2" w:rsidRPr="005F74C4">
        <w:rPr>
          <w:rFonts w:ascii="Open Sans" w:hAnsi="Open Sans" w:cs="Open Sans"/>
          <w:color w:val="000000"/>
          <w:sz w:val="20"/>
          <w:szCs w:val="20"/>
        </w:rPr>
        <w:t>ługoś</w:t>
      </w:r>
      <w:r w:rsidRPr="005F74C4">
        <w:rPr>
          <w:rFonts w:ascii="Open Sans" w:hAnsi="Open Sans" w:cs="Open Sans"/>
          <w:color w:val="000000"/>
          <w:sz w:val="20"/>
          <w:szCs w:val="20"/>
        </w:rPr>
        <w:t>ci</w:t>
      </w:r>
      <w:r w:rsidR="00435BEE" w:rsidRPr="005F74C4">
        <w:rPr>
          <w:rFonts w:ascii="Open Sans" w:hAnsi="Open Sans" w:cs="Open Sans"/>
          <w:color w:val="000000"/>
          <w:sz w:val="20"/>
          <w:szCs w:val="20"/>
        </w:rPr>
        <w:t xml:space="preserve"> około </w:t>
      </w:r>
      <w:r w:rsidR="00CF489C" w:rsidRPr="005F74C4">
        <w:rPr>
          <w:rFonts w:ascii="Open Sans" w:hAnsi="Open Sans" w:cs="Open Sans"/>
          <w:color w:val="000000"/>
          <w:sz w:val="20"/>
          <w:szCs w:val="20"/>
        </w:rPr>
        <w:t>2</w:t>
      </w:r>
      <w:r w:rsidR="0041253E" w:rsidRPr="005F74C4">
        <w:rPr>
          <w:rFonts w:ascii="Open Sans" w:hAnsi="Open Sans" w:cs="Open Sans"/>
          <w:color w:val="000000"/>
          <w:sz w:val="20"/>
          <w:szCs w:val="20"/>
        </w:rPr>
        <w:t>00</w:t>
      </w:r>
      <w:r w:rsidR="00F80EC2" w:rsidRPr="005F74C4">
        <w:rPr>
          <w:rFonts w:ascii="Open Sans" w:hAnsi="Open Sans" w:cs="Open Sans"/>
          <w:color w:val="000000"/>
          <w:sz w:val="20"/>
          <w:szCs w:val="20"/>
        </w:rPr>
        <w:t xml:space="preserve"> cm, szerokoś</w:t>
      </w:r>
      <w:r w:rsidR="006A31BD" w:rsidRPr="005F74C4">
        <w:rPr>
          <w:rFonts w:ascii="Open Sans" w:hAnsi="Open Sans" w:cs="Open Sans"/>
          <w:color w:val="000000"/>
          <w:sz w:val="20"/>
          <w:szCs w:val="20"/>
        </w:rPr>
        <w:t>ci</w:t>
      </w:r>
      <w:r w:rsidR="00435BEE" w:rsidRPr="005F74C4">
        <w:rPr>
          <w:rFonts w:ascii="Open Sans" w:hAnsi="Open Sans" w:cs="Open Sans"/>
          <w:color w:val="000000"/>
          <w:sz w:val="20"/>
          <w:szCs w:val="20"/>
        </w:rPr>
        <w:t xml:space="preserve"> około </w:t>
      </w:r>
      <w:r w:rsidR="00CF489C" w:rsidRPr="005F74C4">
        <w:rPr>
          <w:rFonts w:ascii="Open Sans" w:hAnsi="Open Sans" w:cs="Open Sans"/>
          <w:color w:val="000000"/>
          <w:sz w:val="20"/>
          <w:szCs w:val="20"/>
        </w:rPr>
        <w:t>1</w:t>
      </w:r>
      <w:r w:rsidR="0041253E" w:rsidRPr="005F74C4">
        <w:rPr>
          <w:rFonts w:ascii="Open Sans" w:hAnsi="Open Sans" w:cs="Open Sans"/>
          <w:color w:val="000000"/>
          <w:sz w:val="20"/>
          <w:szCs w:val="20"/>
        </w:rPr>
        <w:t>00</w:t>
      </w:r>
      <w:r w:rsidR="00F80EC2" w:rsidRPr="005F74C4">
        <w:rPr>
          <w:rFonts w:ascii="Open Sans" w:hAnsi="Open Sans" w:cs="Open Sans"/>
          <w:color w:val="000000"/>
          <w:sz w:val="20"/>
          <w:szCs w:val="20"/>
        </w:rPr>
        <w:t xml:space="preserve"> cm, wysokoś</w:t>
      </w:r>
      <w:r w:rsidR="006A31BD" w:rsidRPr="005F74C4">
        <w:rPr>
          <w:rFonts w:ascii="Open Sans" w:hAnsi="Open Sans" w:cs="Open Sans"/>
          <w:color w:val="000000"/>
          <w:sz w:val="20"/>
          <w:szCs w:val="20"/>
        </w:rPr>
        <w:t>ci</w:t>
      </w:r>
      <w:r w:rsidR="00435BEE" w:rsidRPr="005F74C4">
        <w:rPr>
          <w:rFonts w:ascii="Open Sans" w:hAnsi="Open Sans" w:cs="Open Sans"/>
          <w:color w:val="000000"/>
          <w:sz w:val="20"/>
          <w:szCs w:val="20"/>
        </w:rPr>
        <w:t xml:space="preserve"> około</w:t>
      </w:r>
      <w:r w:rsidR="00F80EC2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9A6C43" w:rsidRPr="005F74C4">
        <w:rPr>
          <w:rFonts w:ascii="Open Sans" w:hAnsi="Open Sans" w:cs="Open Sans"/>
          <w:color w:val="000000"/>
          <w:sz w:val="20"/>
          <w:szCs w:val="20"/>
        </w:rPr>
        <w:t>120</w:t>
      </w:r>
      <w:r w:rsidR="00F80EC2" w:rsidRPr="005F74C4">
        <w:rPr>
          <w:rFonts w:ascii="Open Sans" w:hAnsi="Open Sans" w:cs="Open Sans"/>
          <w:color w:val="000000"/>
          <w:sz w:val="20"/>
          <w:szCs w:val="20"/>
        </w:rPr>
        <w:t xml:space="preserve"> cm</w:t>
      </w:r>
      <w:r w:rsidR="007A49B8" w:rsidRPr="005F74C4">
        <w:rPr>
          <w:rFonts w:ascii="Open Sans" w:hAnsi="Open Sans" w:cs="Open Sans"/>
          <w:color w:val="000000"/>
          <w:sz w:val="20"/>
          <w:szCs w:val="20"/>
        </w:rPr>
        <w:t>,</w:t>
      </w:r>
      <w:r w:rsidR="00F80EC2" w:rsidRPr="005F74C4">
        <w:rPr>
          <w:rFonts w:ascii="Open Sans" w:hAnsi="Open Sans" w:cs="Open Sans"/>
          <w:color w:val="000000"/>
          <w:sz w:val="20"/>
          <w:szCs w:val="20"/>
        </w:rPr>
        <w:t xml:space="preserve"> strefa bezpieczna</w:t>
      </w:r>
      <w:r w:rsidR="00435BEE" w:rsidRPr="005F74C4">
        <w:rPr>
          <w:rFonts w:ascii="Open Sans" w:hAnsi="Open Sans" w:cs="Open Sans"/>
          <w:color w:val="000000"/>
          <w:sz w:val="20"/>
          <w:szCs w:val="20"/>
        </w:rPr>
        <w:t xml:space="preserve"> - zgodnie z </w:t>
      </w:r>
      <w:r w:rsidR="009508E5" w:rsidRPr="005F74C4">
        <w:rPr>
          <w:rFonts w:ascii="Open Sans" w:hAnsi="Open Sans" w:cs="Open Sans"/>
          <w:color w:val="000000"/>
          <w:sz w:val="20"/>
          <w:szCs w:val="20"/>
        </w:rPr>
        <w:t xml:space="preserve">zaleceniami wybranego producenta </w:t>
      </w:r>
    </w:p>
    <w:p w14:paraId="3443416F" w14:textId="1D299A63" w:rsidR="00FA0A78" w:rsidRPr="005F74C4" w:rsidRDefault="007E218C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z</w:t>
      </w:r>
      <w:r w:rsidR="006A31BD" w:rsidRPr="005F74C4">
        <w:rPr>
          <w:rFonts w:ascii="Open Sans" w:hAnsi="Open Sans" w:cs="Open Sans"/>
          <w:color w:val="000000"/>
          <w:sz w:val="20"/>
          <w:szCs w:val="20"/>
        </w:rPr>
        <w:t xml:space="preserve"> ł</w:t>
      </w:r>
      <w:r w:rsidR="00FA0A78" w:rsidRPr="005F74C4">
        <w:rPr>
          <w:rFonts w:ascii="Open Sans" w:hAnsi="Open Sans" w:cs="Open Sans"/>
          <w:color w:val="000000"/>
          <w:sz w:val="20"/>
          <w:szCs w:val="20"/>
        </w:rPr>
        <w:t>ańcuch</w:t>
      </w:r>
      <w:r w:rsidR="006A31BD" w:rsidRPr="005F74C4">
        <w:rPr>
          <w:rFonts w:ascii="Open Sans" w:hAnsi="Open Sans" w:cs="Open Sans"/>
          <w:color w:val="000000"/>
          <w:sz w:val="20"/>
          <w:szCs w:val="20"/>
        </w:rPr>
        <w:t>ami</w:t>
      </w:r>
      <w:r w:rsidR="00FA0A78" w:rsidRPr="005F74C4">
        <w:rPr>
          <w:rFonts w:ascii="Open Sans" w:hAnsi="Open Sans" w:cs="Open Sans"/>
          <w:color w:val="000000"/>
          <w:sz w:val="20"/>
          <w:szCs w:val="20"/>
        </w:rPr>
        <w:t xml:space="preserve"> ze stali nierdzewnej, kalibrowane, uniemożliwiające zakleszczanie palców</w:t>
      </w:r>
      <w:r w:rsidR="002A300B" w:rsidRPr="005F74C4">
        <w:rPr>
          <w:rFonts w:ascii="Open Sans" w:hAnsi="Open Sans" w:cs="Open Sans"/>
          <w:color w:val="000000"/>
          <w:sz w:val="20"/>
          <w:szCs w:val="20"/>
        </w:rPr>
        <w:t xml:space="preserve"> i innych części ciała</w:t>
      </w:r>
    </w:p>
    <w:p w14:paraId="042B49DC" w14:textId="4F74451D" w:rsidR="002A300B" w:rsidRPr="005F74C4" w:rsidRDefault="006A31BD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Z </w:t>
      </w:r>
      <w:proofErr w:type="spellStart"/>
      <w:r w:rsidRPr="005F74C4">
        <w:rPr>
          <w:rFonts w:ascii="Open Sans" w:hAnsi="Open Sans" w:cs="Open Sans"/>
          <w:color w:val="000000"/>
          <w:sz w:val="20"/>
          <w:szCs w:val="20"/>
        </w:rPr>
        <w:t>z</w:t>
      </w:r>
      <w:r w:rsidR="003165F3" w:rsidRPr="005F74C4">
        <w:rPr>
          <w:rFonts w:ascii="Open Sans" w:hAnsi="Open Sans" w:cs="Open Sans"/>
          <w:color w:val="000000"/>
          <w:sz w:val="20"/>
          <w:szCs w:val="20"/>
        </w:rPr>
        <w:t>awiesia</w:t>
      </w:r>
      <w:proofErr w:type="spellEnd"/>
      <w:r w:rsidR="00C258A2" w:rsidRPr="005F74C4">
        <w:rPr>
          <w:rFonts w:ascii="Open Sans" w:hAnsi="Open Sans" w:cs="Open Sans"/>
          <w:color w:val="000000"/>
          <w:sz w:val="20"/>
          <w:szCs w:val="20"/>
        </w:rPr>
        <w:t xml:space="preserve"> ze stali nierdzewnej</w:t>
      </w:r>
    </w:p>
    <w:p w14:paraId="084E5A69" w14:textId="5C1EB406" w:rsidR="00C258A2" w:rsidRPr="005F74C4" w:rsidRDefault="007E218C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ś</w:t>
      </w:r>
      <w:r w:rsidR="00C258A2" w:rsidRPr="005F74C4">
        <w:rPr>
          <w:rFonts w:ascii="Open Sans" w:hAnsi="Open Sans" w:cs="Open Sans"/>
          <w:color w:val="000000"/>
          <w:sz w:val="20"/>
          <w:szCs w:val="20"/>
        </w:rPr>
        <w:t>ruby/ wkręty zakryte kapslami i/ lub śruby ze stali nierdzewnej</w:t>
      </w:r>
    </w:p>
    <w:p w14:paraId="770F83E0" w14:textId="15AE6618" w:rsidR="006C0D17" w:rsidRPr="005F74C4" w:rsidRDefault="006C0D17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z certyfikatem wystawionym przez jednostkę akredytowaną</w:t>
      </w:r>
      <w:r w:rsidR="00F210A7" w:rsidRPr="005F74C4">
        <w:rPr>
          <w:rFonts w:ascii="Open Sans" w:hAnsi="Open Sans" w:cs="Open Sans"/>
          <w:sz w:val="20"/>
          <w:szCs w:val="20"/>
        </w:rPr>
        <w:t>-</w:t>
      </w:r>
      <w:r w:rsidRPr="005F74C4">
        <w:rPr>
          <w:rFonts w:ascii="Open Sans" w:hAnsi="Open Sans" w:cs="Open Sans"/>
          <w:sz w:val="20"/>
          <w:szCs w:val="20"/>
        </w:rPr>
        <w:t xml:space="preserve"> certyfikat PCA</w:t>
      </w:r>
    </w:p>
    <w:p w14:paraId="54E77B67" w14:textId="1600AF01" w:rsidR="00B13E7F" w:rsidRPr="005F74C4" w:rsidRDefault="005936BE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dla</w:t>
      </w:r>
      <w:r w:rsidR="00240FC0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Pr="005F74C4">
        <w:rPr>
          <w:rFonts w:ascii="Open Sans" w:hAnsi="Open Sans" w:cs="Open Sans"/>
          <w:color w:val="000000"/>
          <w:sz w:val="20"/>
          <w:szCs w:val="20"/>
        </w:rPr>
        <w:t>g</w:t>
      </w:r>
      <w:r w:rsidR="0082711A" w:rsidRPr="005F74C4">
        <w:rPr>
          <w:rFonts w:ascii="Open Sans" w:hAnsi="Open Sans" w:cs="Open Sans"/>
          <w:color w:val="000000"/>
          <w:sz w:val="20"/>
          <w:szCs w:val="20"/>
        </w:rPr>
        <w:t>rup</w:t>
      </w:r>
      <w:r w:rsidRPr="005F74C4">
        <w:rPr>
          <w:rFonts w:ascii="Open Sans" w:hAnsi="Open Sans" w:cs="Open Sans"/>
          <w:color w:val="000000"/>
          <w:sz w:val="20"/>
          <w:szCs w:val="20"/>
        </w:rPr>
        <w:t>y</w:t>
      </w:r>
      <w:r w:rsidR="0082711A" w:rsidRPr="005F74C4">
        <w:rPr>
          <w:rFonts w:ascii="Open Sans" w:hAnsi="Open Sans" w:cs="Open Sans"/>
          <w:color w:val="000000"/>
          <w:sz w:val="20"/>
          <w:szCs w:val="20"/>
        </w:rPr>
        <w:t xml:space="preserve"> wiekow</w:t>
      </w:r>
      <w:r w:rsidRPr="005F74C4">
        <w:rPr>
          <w:rFonts w:ascii="Open Sans" w:hAnsi="Open Sans" w:cs="Open Sans"/>
          <w:color w:val="000000"/>
          <w:sz w:val="20"/>
          <w:szCs w:val="20"/>
        </w:rPr>
        <w:t>ej</w:t>
      </w:r>
      <w:r w:rsidR="0082711A" w:rsidRPr="005F74C4">
        <w:rPr>
          <w:rFonts w:ascii="Open Sans" w:hAnsi="Open Sans" w:cs="Open Sans"/>
          <w:color w:val="000000"/>
          <w:sz w:val="20"/>
          <w:szCs w:val="20"/>
        </w:rPr>
        <w:t xml:space="preserve"> od 3-14 lat</w:t>
      </w:r>
    </w:p>
    <w:p w14:paraId="2AD4F105" w14:textId="7B12BD66" w:rsidR="00BC5842" w:rsidRDefault="00BC5842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18F8FE8C" w14:textId="234A0A84" w:rsidR="00B344BB" w:rsidRDefault="00B344BB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6A8232A2" w14:textId="1FDD5209" w:rsidR="00B344BB" w:rsidRDefault="00B344BB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8A0ED4D" w14:textId="20BC6822" w:rsidR="00B344BB" w:rsidRDefault="00B344BB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76F3ACED" w14:textId="7D3DF25C" w:rsidR="00B344BB" w:rsidRDefault="00B344BB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4C87B3C6" w14:textId="0D08929E" w:rsidR="00B344BB" w:rsidRDefault="00B344BB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1CED6927" w14:textId="5AE7C805" w:rsidR="00B344BB" w:rsidRDefault="00B344BB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8F15344" w14:textId="2D141D50" w:rsidR="00B344BB" w:rsidRDefault="00B344BB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77B55615" w14:textId="02B46389" w:rsidR="00B344BB" w:rsidRDefault="00B344BB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5D5B34A4" w14:textId="77777777" w:rsidR="00B344BB" w:rsidRPr="005F74C4" w:rsidRDefault="00B344BB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5B77537A" w14:textId="365B6CF4" w:rsidR="00DB1CBD" w:rsidRPr="005F74C4" w:rsidRDefault="009A7425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lastRenderedPageBreak/>
        <w:t>Urządzenie</w:t>
      </w:r>
      <w:r w:rsidR="001A607A"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t xml:space="preserve"> sprawnościowe składające się z poręczy gimnastycznych</w:t>
      </w:r>
    </w:p>
    <w:p w14:paraId="79016FEC" w14:textId="5283C55A" w:rsidR="00936791" w:rsidRPr="005F74C4" w:rsidRDefault="009F6818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noProof/>
          <w:color w:val="000000"/>
          <w:sz w:val="20"/>
          <w:szCs w:val="20"/>
        </w:rPr>
        <w:drawing>
          <wp:inline distT="0" distB="0" distL="0" distR="0" wp14:anchorId="3307BAE3" wp14:editId="081B0757">
            <wp:extent cx="2657475" cy="304800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7475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2181" w:rsidRPr="005F74C4">
        <w:rPr>
          <w:rFonts w:ascii="Open Sans" w:hAnsi="Open Sans" w:cs="Open Sans"/>
          <w:noProof/>
          <w:color w:val="000000"/>
          <w:sz w:val="20"/>
          <w:szCs w:val="20"/>
        </w:rPr>
        <w:drawing>
          <wp:inline distT="0" distB="0" distL="0" distR="0" wp14:anchorId="3F0DB990" wp14:editId="3EEE2EBC">
            <wp:extent cx="2571750" cy="1590675"/>
            <wp:effectExtent l="0" t="0" r="0" b="9525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4B17D" w14:textId="2E9A01B8" w:rsidR="005936BE" w:rsidRPr="005F74C4" w:rsidRDefault="005936BE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6540CC9A" w14:textId="225A7BE9" w:rsidR="005936BE" w:rsidRPr="00087545" w:rsidRDefault="005936BE" w:rsidP="00087545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Urządzenie winno być:</w:t>
      </w:r>
    </w:p>
    <w:p w14:paraId="65F8DAA3" w14:textId="4A37D540" w:rsidR="00017DC7" w:rsidRPr="005F74C4" w:rsidRDefault="005936BE" w:rsidP="00D21A5D">
      <w:pPr>
        <w:pStyle w:val="Akapitzlist"/>
        <w:numPr>
          <w:ilvl w:val="0"/>
          <w:numId w:val="18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z </w:t>
      </w:r>
      <w:r w:rsidR="00055573" w:rsidRPr="005F74C4">
        <w:rPr>
          <w:rFonts w:ascii="Open Sans" w:hAnsi="Open Sans" w:cs="Open Sans"/>
          <w:color w:val="000000"/>
          <w:sz w:val="20"/>
          <w:szCs w:val="20"/>
        </w:rPr>
        <w:t>k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>onstrukcj</w:t>
      </w:r>
      <w:r w:rsidRPr="005F74C4">
        <w:rPr>
          <w:rFonts w:ascii="Open Sans" w:hAnsi="Open Sans" w:cs="Open Sans"/>
          <w:color w:val="000000"/>
          <w:sz w:val="20"/>
          <w:szCs w:val="20"/>
        </w:rPr>
        <w:t>i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 xml:space="preserve"> z </w:t>
      </w:r>
      <w:r w:rsidR="001A1B12" w:rsidRPr="005F74C4">
        <w:rPr>
          <w:rFonts w:ascii="Open Sans" w:hAnsi="Open Sans" w:cs="Open Sans"/>
          <w:color w:val="000000"/>
          <w:sz w:val="20"/>
          <w:szCs w:val="20"/>
        </w:rPr>
        <w:t>drewna robinii akacjowej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 xml:space="preserve"> o średnicy </w:t>
      </w:r>
      <w:r w:rsidR="00C443C4" w:rsidRPr="005F74C4">
        <w:rPr>
          <w:rFonts w:ascii="Open Sans" w:hAnsi="Open Sans" w:cs="Open Sans"/>
          <w:color w:val="000000"/>
          <w:sz w:val="20"/>
          <w:szCs w:val="20"/>
        </w:rPr>
        <w:t xml:space="preserve">około 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>18 cm,</w:t>
      </w:r>
      <w:r w:rsidR="00017DC7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>bez ostrych krawędzi, odpornego na działania warunków atmosferycznych,</w:t>
      </w:r>
    </w:p>
    <w:p w14:paraId="6DC5B169" w14:textId="249293F3" w:rsidR="00F57120" w:rsidRPr="005F74C4" w:rsidRDefault="005936BE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z </w:t>
      </w:r>
      <w:r w:rsidR="00055573" w:rsidRPr="005F74C4">
        <w:rPr>
          <w:rFonts w:ascii="Open Sans" w:hAnsi="Open Sans" w:cs="Open Sans"/>
          <w:color w:val="000000"/>
          <w:sz w:val="20"/>
          <w:szCs w:val="20"/>
        </w:rPr>
        <w:t>d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>rążk</w:t>
      </w:r>
      <w:r w:rsidRPr="005F74C4">
        <w:rPr>
          <w:rFonts w:ascii="Open Sans" w:hAnsi="Open Sans" w:cs="Open Sans"/>
          <w:color w:val="000000"/>
          <w:sz w:val="20"/>
          <w:szCs w:val="20"/>
        </w:rPr>
        <w:t>ów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 xml:space="preserve"> ze stali nierdzewnej</w:t>
      </w:r>
    </w:p>
    <w:p w14:paraId="08979491" w14:textId="67182BF1" w:rsidR="00F57120" w:rsidRPr="005F74C4" w:rsidRDefault="005936BE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z w</w:t>
      </w:r>
      <w:r w:rsidR="00F57120" w:rsidRPr="005F74C4">
        <w:rPr>
          <w:rFonts w:ascii="Open Sans" w:hAnsi="Open Sans" w:cs="Open Sans"/>
          <w:color w:val="000000"/>
          <w:sz w:val="20"/>
          <w:szCs w:val="20"/>
        </w:rPr>
        <w:t>kręt</w:t>
      </w:r>
      <w:r w:rsidRPr="005F74C4">
        <w:rPr>
          <w:rFonts w:ascii="Open Sans" w:hAnsi="Open Sans" w:cs="Open Sans"/>
          <w:color w:val="000000"/>
          <w:sz w:val="20"/>
          <w:szCs w:val="20"/>
        </w:rPr>
        <w:t>ów</w:t>
      </w:r>
      <w:r w:rsidR="00F57120" w:rsidRPr="005F74C4">
        <w:rPr>
          <w:rFonts w:ascii="Open Sans" w:hAnsi="Open Sans" w:cs="Open Sans"/>
          <w:color w:val="000000"/>
          <w:sz w:val="20"/>
          <w:szCs w:val="20"/>
        </w:rPr>
        <w:t xml:space="preserve"> ze stali nierdzewnej i/ lub ze stali ocynkowanej</w:t>
      </w:r>
    </w:p>
    <w:p w14:paraId="0681CB6C" w14:textId="1F4BC384" w:rsidR="00017DC7" w:rsidRPr="005F74C4" w:rsidRDefault="005936BE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o d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>ługoś</w:t>
      </w:r>
      <w:r w:rsidRPr="005F74C4">
        <w:rPr>
          <w:rFonts w:ascii="Open Sans" w:hAnsi="Open Sans" w:cs="Open Sans"/>
          <w:color w:val="000000"/>
          <w:sz w:val="20"/>
          <w:szCs w:val="20"/>
        </w:rPr>
        <w:t>ci</w:t>
      </w:r>
      <w:r w:rsidR="00C443C4" w:rsidRPr="005F74C4">
        <w:rPr>
          <w:rFonts w:ascii="Open Sans" w:hAnsi="Open Sans" w:cs="Open Sans"/>
          <w:color w:val="000000"/>
          <w:sz w:val="20"/>
          <w:szCs w:val="20"/>
        </w:rPr>
        <w:t xml:space="preserve"> około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A822A9" w:rsidRPr="005F74C4">
        <w:rPr>
          <w:rFonts w:ascii="Open Sans" w:hAnsi="Open Sans" w:cs="Open Sans"/>
          <w:color w:val="000000"/>
          <w:sz w:val="20"/>
          <w:szCs w:val="20"/>
        </w:rPr>
        <w:t>169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 xml:space="preserve"> cm, szerokoś</w:t>
      </w:r>
      <w:r w:rsidRPr="005F74C4">
        <w:rPr>
          <w:rFonts w:ascii="Open Sans" w:hAnsi="Open Sans" w:cs="Open Sans"/>
          <w:color w:val="000000"/>
          <w:sz w:val="20"/>
          <w:szCs w:val="20"/>
        </w:rPr>
        <w:t>ci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C443C4" w:rsidRPr="005F74C4">
        <w:rPr>
          <w:rFonts w:ascii="Open Sans" w:hAnsi="Open Sans" w:cs="Open Sans"/>
          <w:color w:val="000000"/>
          <w:sz w:val="20"/>
          <w:szCs w:val="20"/>
        </w:rPr>
        <w:t xml:space="preserve"> około </w:t>
      </w:r>
      <w:r w:rsidR="00A822A9" w:rsidRPr="005F74C4">
        <w:rPr>
          <w:rFonts w:ascii="Open Sans" w:hAnsi="Open Sans" w:cs="Open Sans"/>
          <w:color w:val="000000"/>
          <w:sz w:val="20"/>
          <w:szCs w:val="20"/>
        </w:rPr>
        <w:t>75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 xml:space="preserve"> cm, </w:t>
      </w:r>
      <w:r w:rsidR="00017DC7" w:rsidRPr="005F74C4">
        <w:rPr>
          <w:rFonts w:ascii="Open Sans" w:hAnsi="Open Sans" w:cs="Open Sans"/>
          <w:color w:val="000000" w:themeColor="text1"/>
          <w:sz w:val="20"/>
          <w:szCs w:val="20"/>
        </w:rPr>
        <w:t>wysokoś</w:t>
      </w:r>
      <w:r w:rsidRPr="005F74C4">
        <w:rPr>
          <w:rFonts w:ascii="Open Sans" w:hAnsi="Open Sans" w:cs="Open Sans"/>
          <w:color w:val="000000" w:themeColor="text1"/>
          <w:sz w:val="20"/>
          <w:szCs w:val="20"/>
        </w:rPr>
        <w:t>ci</w:t>
      </w:r>
      <w:r w:rsidR="00C443C4" w:rsidRPr="005F74C4">
        <w:rPr>
          <w:rFonts w:ascii="Open Sans" w:hAnsi="Open Sans" w:cs="Open Sans"/>
          <w:color w:val="000000" w:themeColor="text1"/>
          <w:sz w:val="20"/>
          <w:szCs w:val="20"/>
        </w:rPr>
        <w:t xml:space="preserve"> około</w:t>
      </w:r>
      <w:r w:rsidR="00017DC7" w:rsidRPr="005F74C4">
        <w:rPr>
          <w:rFonts w:ascii="Open Sans" w:hAnsi="Open Sans" w:cs="Open Sans"/>
          <w:color w:val="000000" w:themeColor="text1"/>
          <w:sz w:val="20"/>
          <w:szCs w:val="20"/>
        </w:rPr>
        <w:t xml:space="preserve"> </w:t>
      </w:r>
      <w:r w:rsidR="00072D74" w:rsidRPr="005F74C4">
        <w:rPr>
          <w:rFonts w:ascii="Open Sans" w:hAnsi="Open Sans" w:cs="Open Sans"/>
          <w:color w:val="000000" w:themeColor="text1"/>
          <w:sz w:val="20"/>
          <w:szCs w:val="20"/>
        </w:rPr>
        <w:t>138</w:t>
      </w:r>
      <w:r w:rsidR="00017DC7" w:rsidRPr="005F74C4">
        <w:rPr>
          <w:rFonts w:ascii="Open Sans" w:hAnsi="Open Sans" w:cs="Open Sans"/>
          <w:color w:val="000000" w:themeColor="text1"/>
          <w:sz w:val="20"/>
          <w:szCs w:val="20"/>
        </w:rPr>
        <w:t xml:space="preserve"> cm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>,</w:t>
      </w:r>
      <w:r w:rsidR="007A49B8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22043F" w:rsidRPr="005F74C4">
        <w:rPr>
          <w:rFonts w:ascii="Open Sans" w:hAnsi="Open Sans" w:cs="Open Sans"/>
          <w:color w:val="000000"/>
          <w:sz w:val="20"/>
          <w:szCs w:val="20"/>
        </w:rPr>
        <w:t>strefa bezpieczna</w:t>
      </w:r>
      <w:r w:rsidR="001224B4" w:rsidRPr="005F74C4">
        <w:rPr>
          <w:rFonts w:ascii="Open Sans" w:hAnsi="Open Sans" w:cs="Open Sans"/>
          <w:color w:val="000000"/>
          <w:sz w:val="20"/>
          <w:szCs w:val="20"/>
        </w:rPr>
        <w:t>- zgodnie z</w:t>
      </w:r>
      <w:r w:rsidR="00924F38" w:rsidRPr="005F74C4">
        <w:rPr>
          <w:rFonts w:ascii="Open Sans" w:hAnsi="Open Sans" w:cs="Open Sans"/>
          <w:color w:val="000000"/>
          <w:sz w:val="20"/>
          <w:szCs w:val="20"/>
        </w:rPr>
        <w:t xml:space="preserve"> zaleceniami</w:t>
      </w:r>
      <w:r w:rsidR="001224B4" w:rsidRPr="005F74C4">
        <w:rPr>
          <w:rFonts w:ascii="Open Sans" w:hAnsi="Open Sans" w:cs="Open Sans"/>
          <w:color w:val="000000"/>
          <w:sz w:val="20"/>
          <w:szCs w:val="20"/>
        </w:rPr>
        <w:t xml:space="preserve"> wybran</w:t>
      </w:r>
      <w:r w:rsidR="00924F38" w:rsidRPr="005F74C4">
        <w:rPr>
          <w:rFonts w:ascii="Open Sans" w:hAnsi="Open Sans" w:cs="Open Sans"/>
          <w:color w:val="000000"/>
          <w:sz w:val="20"/>
          <w:szCs w:val="20"/>
        </w:rPr>
        <w:t>ego</w:t>
      </w:r>
      <w:r w:rsidR="001224B4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924F38" w:rsidRPr="005F74C4">
        <w:rPr>
          <w:rFonts w:ascii="Open Sans" w:hAnsi="Open Sans" w:cs="Open Sans"/>
          <w:color w:val="000000"/>
          <w:sz w:val="20"/>
          <w:szCs w:val="20"/>
        </w:rPr>
        <w:t xml:space="preserve">producenta </w:t>
      </w:r>
    </w:p>
    <w:p w14:paraId="3C65A9BA" w14:textId="2A015152" w:rsidR="00017DC7" w:rsidRPr="005F74C4" w:rsidRDefault="005936BE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bez </w:t>
      </w:r>
      <w:r w:rsidR="00D42AA6" w:rsidRPr="005F74C4">
        <w:rPr>
          <w:rFonts w:ascii="Open Sans" w:hAnsi="Open Sans" w:cs="Open Sans"/>
          <w:color w:val="000000"/>
          <w:sz w:val="20"/>
          <w:szCs w:val="20"/>
        </w:rPr>
        <w:t>ostrych krawędzi oraz szczelin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>, uniemożliwiające zakleszczanie palców i innych części ciała</w:t>
      </w:r>
    </w:p>
    <w:p w14:paraId="232D26F4" w14:textId="7F923732" w:rsidR="00017DC7" w:rsidRPr="005F74C4" w:rsidRDefault="005936BE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Z </w:t>
      </w:r>
      <w:proofErr w:type="spellStart"/>
      <w:r w:rsidRPr="005F74C4">
        <w:rPr>
          <w:rFonts w:ascii="Open Sans" w:hAnsi="Open Sans" w:cs="Open Sans"/>
          <w:color w:val="000000"/>
          <w:sz w:val="20"/>
          <w:szCs w:val="20"/>
        </w:rPr>
        <w:t>z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>awiesia</w:t>
      </w:r>
      <w:proofErr w:type="spellEnd"/>
      <w:r w:rsidR="00017DC7" w:rsidRPr="005F74C4">
        <w:rPr>
          <w:rFonts w:ascii="Open Sans" w:hAnsi="Open Sans" w:cs="Open Sans"/>
          <w:color w:val="000000"/>
          <w:sz w:val="20"/>
          <w:szCs w:val="20"/>
        </w:rPr>
        <w:t xml:space="preserve"> ze stali nierdzewnej</w:t>
      </w:r>
    </w:p>
    <w:p w14:paraId="163C2513" w14:textId="64A0471B" w:rsidR="00017DC7" w:rsidRPr="005F74C4" w:rsidRDefault="00055573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ś</w:t>
      </w:r>
      <w:r w:rsidR="00017DC7" w:rsidRPr="005F74C4">
        <w:rPr>
          <w:rFonts w:ascii="Open Sans" w:hAnsi="Open Sans" w:cs="Open Sans"/>
          <w:color w:val="000000"/>
          <w:sz w:val="20"/>
          <w:szCs w:val="20"/>
        </w:rPr>
        <w:t>ruby/ wkręty zakryte kapslami i/ lub śruby ze stali nierdzewnej</w:t>
      </w:r>
    </w:p>
    <w:p w14:paraId="7ABD9FA6" w14:textId="7E90D7A9" w:rsidR="006C0D17" w:rsidRPr="005F74C4" w:rsidRDefault="006C0D17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z certyfikatem wystawionym przez jednostkę akredytowaną</w:t>
      </w:r>
      <w:r w:rsidR="00F210A7" w:rsidRPr="005F74C4">
        <w:rPr>
          <w:rFonts w:ascii="Open Sans" w:hAnsi="Open Sans" w:cs="Open Sans"/>
          <w:sz w:val="20"/>
          <w:szCs w:val="20"/>
        </w:rPr>
        <w:t>-</w:t>
      </w:r>
      <w:r w:rsidRPr="005F74C4">
        <w:rPr>
          <w:rFonts w:ascii="Open Sans" w:hAnsi="Open Sans" w:cs="Open Sans"/>
          <w:sz w:val="20"/>
          <w:szCs w:val="20"/>
        </w:rPr>
        <w:t xml:space="preserve"> certyfikat PCA</w:t>
      </w:r>
    </w:p>
    <w:p w14:paraId="4FB99043" w14:textId="0EFF686D" w:rsidR="00717C3E" w:rsidRDefault="00017DC7" w:rsidP="00D21A5D">
      <w:pPr>
        <w:pStyle w:val="Akapitzlist"/>
        <w:numPr>
          <w:ilvl w:val="0"/>
          <w:numId w:val="19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Grupa wiekowa </w:t>
      </w:r>
      <w:r w:rsidR="00055573" w:rsidRPr="005F74C4">
        <w:rPr>
          <w:rFonts w:ascii="Open Sans" w:hAnsi="Open Sans" w:cs="Open Sans"/>
          <w:color w:val="000000"/>
          <w:sz w:val="20"/>
          <w:szCs w:val="20"/>
        </w:rPr>
        <w:t>3-</w:t>
      </w:r>
      <w:r w:rsidRPr="005F74C4">
        <w:rPr>
          <w:rFonts w:ascii="Open Sans" w:hAnsi="Open Sans" w:cs="Open Sans"/>
          <w:color w:val="000000"/>
          <w:sz w:val="20"/>
          <w:szCs w:val="20"/>
        </w:rPr>
        <w:t>14 lat</w:t>
      </w:r>
    </w:p>
    <w:p w14:paraId="7755D6D7" w14:textId="38613A17" w:rsidR="00B344BB" w:rsidRDefault="00B344BB" w:rsidP="00B344BB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4FE611F" w14:textId="2DE090CB" w:rsidR="00B344BB" w:rsidRDefault="00B344BB" w:rsidP="00B344BB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1B1F8DDF" w14:textId="24925A7D" w:rsidR="00B344BB" w:rsidRDefault="00B344BB" w:rsidP="00B344BB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1DA622E9" w14:textId="099612A6" w:rsidR="00B344BB" w:rsidRDefault="00B344BB" w:rsidP="00B344BB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5D562127" w14:textId="4C42AD82" w:rsidR="00B344BB" w:rsidRDefault="00B344BB" w:rsidP="00B344BB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CFC37BB" w14:textId="32F2C7D1" w:rsidR="00B344BB" w:rsidRDefault="00B344BB" w:rsidP="00B344BB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26E87053" w14:textId="77777777" w:rsidR="00B344BB" w:rsidRPr="00B344BB" w:rsidRDefault="00B344BB" w:rsidP="00B344BB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505AB9B" w14:textId="77777777" w:rsidR="00BE448B" w:rsidRPr="005F74C4" w:rsidRDefault="00BE448B" w:rsidP="00D21A5D">
      <w:pPr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2CABEF7" w14:textId="19597D16" w:rsidR="0091770F" w:rsidRPr="005F74C4" w:rsidRDefault="00FF4974" w:rsidP="00D21A5D">
      <w:pPr>
        <w:ind w:left="705"/>
        <w:jc w:val="both"/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lastRenderedPageBreak/>
        <w:t xml:space="preserve">Urządzenie do </w:t>
      </w:r>
      <w:r w:rsidR="00940E8F"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t>podciągania- drąż</w:t>
      </w:r>
      <w:r w:rsidR="00CD3070"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t>ki podwójne-gimnastyczne</w:t>
      </w:r>
      <w:r w:rsidR="00B45E7C" w:rsidRPr="005F74C4">
        <w:rPr>
          <w:rFonts w:ascii="Open Sans" w:hAnsi="Open Sans" w:cs="Open Sans"/>
          <w:b/>
          <w:bCs/>
          <w:color w:val="000000"/>
          <w:sz w:val="20"/>
          <w:szCs w:val="20"/>
          <w:u w:val="single"/>
        </w:rPr>
        <w:t xml:space="preserve"> do podciągania</w:t>
      </w:r>
    </w:p>
    <w:p w14:paraId="456DE072" w14:textId="4AEC295E" w:rsidR="00B67B0C" w:rsidRPr="00087545" w:rsidRDefault="006F2935" w:rsidP="00087545">
      <w:pPr>
        <w:pStyle w:val="Akapitzlist"/>
        <w:spacing w:line="240" w:lineRule="auto"/>
        <w:ind w:left="1440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noProof/>
          <w:color w:val="000000"/>
          <w:sz w:val="20"/>
          <w:szCs w:val="20"/>
        </w:rPr>
        <w:drawing>
          <wp:inline distT="0" distB="0" distL="0" distR="0" wp14:anchorId="234BED92" wp14:editId="51DD7EF5">
            <wp:extent cx="3657600" cy="224790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9BDBB6" w14:textId="23485FBD" w:rsidR="00B67B0C" w:rsidRPr="005F74C4" w:rsidRDefault="00B67B0C" w:rsidP="00D21A5D">
      <w:pPr>
        <w:ind w:firstLine="705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Urządzenie winno być:</w:t>
      </w:r>
    </w:p>
    <w:p w14:paraId="641A8FEA" w14:textId="7A9ABCF7" w:rsidR="00B67B0C" w:rsidRPr="005F74C4" w:rsidRDefault="00B67B0C" w:rsidP="00D21A5D">
      <w:pPr>
        <w:pStyle w:val="Akapitzlist"/>
        <w:numPr>
          <w:ilvl w:val="0"/>
          <w:numId w:val="2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z Konstrukcji z drewna robinii akacjowej o średnicy</w:t>
      </w:r>
      <w:r w:rsidR="00BE448B" w:rsidRPr="005F74C4">
        <w:rPr>
          <w:rFonts w:ascii="Open Sans" w:hAnsi="Open Sans" w:cs="Open Sans"/>
          <w:color w:val="000000"/>
          <w:sz w:val="20"/>
          <w:szCs w:val="20"/>
        </w:rPr>
        <w:t xml:space="preserve"> około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18 cm,</w:t>
      </w:r>
      <w:r w:rsidRPr="005F74C4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</w:t>
      </w:r>
      <w:r w:rsidRPr="005F74C4">
        <w:rPr>
          <w:rFonts w:ascii="Open Sans" w:hAnsi="Open Sans" w:cs="Open Sans"/>
          <w:color w:val="000000"/>
          <w:sz w:val="20"/>
          <w:szCs w:val="20"/>
        </w:rPr>
        <w:t>bez ostrych krawędzi, odpornego na działania warunków atmosferycznych,</w:t>
      </w:r>
    </w:p>
    <w:p w14:paraId="4D6A11C7" w14:textId="62640343" w:rsidR="00992204" w:rsidRPr="005F74C4" w:rsidRDefault="00992204" w:rsidP="00D21A5D">
      <w:pPr>
        <w:pStyle w:val="Akapitzlist"/>
        <w:numPr>
          <w:ilvl w:val="0"/>
          <w:numId w:val="27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z certyfikatem wystawionym przez jednostkę akredytowaną </w:t>
      </w:r>
      <w:r w:rsidR="008D5799" w:rsidRPr="005F74C4">
        <w:rPr>
          <w:rFonts w:ascii="Open Sans" w:hAnsi="Open Sans" w:cs="Open Sans"/>
          <w:sz w:val="20"/>
          <w:szCs w:val="20"/>
        </w:rPr>
        <w:t>-</w:t>
      </w:r>
      <w:r w:rsidRPr="005F74C4">
        <w:rPr>
          <w:rFonts w:ascii="Open Sans" w:hAnsi="Open Sans" w:cs="Open Sans"/>
          <w:sz w:val="20"/>
          <w:szCs w:val="20"/>
        </w:rPr>
        <w:t>certyfikat PCA</w:t>
      </w:r>
    </w:p>
    <w:p w14:paraId="2A8DA5D6" w14:textId="72EE8D10" w:rsidR="00B67B0C" w:rsidRPr="005F74C4" w:rsidRDefault="00702E92" w:rsidP="00D21A5D">
      <w:pPr>
        <w:pStyle w:val="Akapitzlist"/>
        <w:numPr>
          <w:ilvl w:val="0"/>
          <w:numId w:val="2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grupa wiekowa 1</w:t>
      </w:r>
      <w:r w:rsidR="00143853" w:rsidRPr="005F74C4">
        <w:rPr>
          <w:rFonts w:ascii="Open Sans" w:hAnsi="Open Sans" w:cs="Open Sans"/>
          <w:color w:val="000000"/>
          <w:sz w:val="20"/>
          <w:szCs w:val="20"/>
        </w:rPr>
        <w:t>0</w:t>
      </w:r>
      <w:r w:rsidRPr="005F74C4">
        <w:rPr>
          <w:rFonts w:ascii="Open Sans" w:hAnsi="Open Sans" w:cs="Open Sans"/>
          <w:color w:val="000000"/>
          <w:sz w:val="20"/>
          <w:szCs w:val="20"/>
        </w:rPr>
        <w:t>+ lat</w:t>
      </w:r>
    </w:p>
    <w:p w14:paraId="3D334DA1" w14:textId="33CA7733" w:rsidR="00702E92" w:rsidRPr="005F74C4" w:rsidRDefault="00702E92" w:rsidP="00D21A5D">
      <w:pPr>
        <w:pStyle w:val="Akapitzlist"/>
        <w:numPr>
          <w:ilvl w:val="0"/>
          <w:numId w:val="2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DB6DD8" w:rsidRPr="005F74C4">
        <w:rPr>
          <w:rFonts w:ascii="Open Sans" w:hAnsi="Open Sans" w:cs="Open Sans"/>
          <w:color w:val="000000"/>
          <w:sz w:val="20"/>
          <w:szCs w:val="20"/>
        </w:rPr>
        <w:t>d</w:t>
      </w:r>
      <w:r w:rsidRPr="005F74C4">
        <w:rPr>
          <w:rFonts w:ascii="Open Sans" w:hAnsi="Open Sans" w:cs="Open Sans"/>
          <w:color w:val="000000"/>
          <w:sz w:val="20"/>
          <w:szCs w:val="20"/>
        </w:rPr>
        <w:t>rąż</w:t>
      </w:r>
      <w:r w:rsidR="00B45E7C" w:rsidRPr="005F74C4">
        <w:rPr>
          <w:rFonts w:ascii="Open Sans" w:hAnsi="Open Sans" w:cs="Open Sans"/>
          <w:color w:val="000000"/>
          <w:sz w:val="20"/>
          <w:szCs w:val="20"/>
        </w:rPr>
        <w:t>ki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ze stali nierdzewnej</w:t>
      </w:r>
      <w:r w:rsidR="00CC54ED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C063A9" w:rsidRPr="005F74C4">
        <w:rPr>
          <w:rFonts w:ascii="Open Sans" w:hAnsi="Open Sans" w:cs="Open Sans"/>
          <w:color w:val="000000"/>
          <w:sz w:val="20"/>
          <w:szCs w:val="20"/>
        </w:rPr>
        <w:t>o średnicy około 40 mm</w:t>
      </w:r>
    </w:p>
    <w:p w14:paraId="6A2E6C8A" w14:textId="77777777" w:rsidR="008D6F27" w:rsidRPr="005F74C4" w:rsidRDefault="008D6F27" w:rsidP="00D21A5D">
      <w:pPr>
        <w:pStyle w:val="Akapitzlist"/>
        <w:numPr>
          <w:ilvl w:val="0"/>
          <w:numId w:val="2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z wkrętów ze stali nierdzewnej i/ lub ze stali ocynkowanej</w:t>
      </w:r>
    </w:p>
    <w:p w14:paraId="3BD2BA8A" w14:textId="4EABBCE3" w:rsidR="00AB19D5" w:rsidRPr="005F74C4" w:rsidRDefault="00533A51" w:rsidP="00D21A5D">
      <w:pPr>
        <w:pStyle w:val="Akapitzlist"/>
        <w:numPr>
          <w:ilvl w:val="0"/>
          <w:numId w:val="2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o </w:t>
      </w:r>
      <w:r w:rsidR="0097079D" w:rsidRPr="005F74C4">
        <w:rPr>
          <w:rFonts w:ascii="Open Sans" w:hAnsi="Open Sans" w:cs="Open Sans"/>
          <w:color w:val="000000"/>
          <w:sz w:val="20"/>
          <w:szCs w:val="20"/>
        </w:rPr>
        <w:t>szerokości</w:t>
      </w:r>
      <w:r w:rsidR="00D612D1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595863" w:rsidRPr="005F74C4">
        <w:rPr>
          <w:rFonts w:ascii="Open Sans" w:hAnsi="Open Sans" w:cs="Open Sans"/>
          <w:color w:val="000000"/>
          <w:sz w:val="20"/>
          <w:szCs w:val="20"/>
        </w:rPr>
        <w:t>około</w:t>
      </w:r>
      <w:r w:rsidR="00344162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D612D1" w:rsidRPr="005F74C4">
        <w:rPr>
          <w:rFonts w:ascii="Open Sans" w:hAnsi="Open Sans" w:cs="Open Sans"/>
          <w:color w:val="000000"/>
          <w:sz w:val="20"/>
          <w:szCs w:val="20"/>
        </w:rPr>
        <w:t>195</w:t>
      </w:r>
      <w:r w:rsidR="00D61AE5" w:rsidRPr="005F74C4">
        <w:rPr>
          <w:rFonts w:ascii="Open Sans" w:hAnsi="Open Sans" w:cs="Open Sans"/>
          <w:color w:val="000000"/>
          <w:sz w:val="20"/>
          <w:szCs w:val="20"/>
        </w:rPr>
        <w:t xml:space="preserve"> cm</w:t>
      </w:r>
      <w:r w:rsidR="00714E6D" w:rsidRPr="005F74C4">
        <w:rPr>
          <w:rFonts w:ascii="Open Sans" w:hAnsi="Open Sans" w:cs="Open Sans"/>
          <w:color w:val="000000"/>
          <w:sz w:val="20"/>
          <w:szCs w:val="20"/>
        </w:rPr>
        <w:t>, wysokoś</w:t>
      </w:r>
      <w:r w:rsidR="006208F0" w:rsidRPr="005F74C4">
        <w:rPr>
          <w:rFonts w:ascii="Open Sans" w:hAnsi="Open Sans" w:cs="Open Sans"/>
          <w:color w:val="000000"/>
          <w:sz w:val="20"/>
          <w:szCs w:val="20"/>
        </w:rPr>
        <w:t>ć</w:t>
      </w:r>
      <w:r w:rsidR="00595863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372FD2" w:rsidRPr="005F74C4">
        <w:rPr>
          <w:rFonts w:ascii="Open Sans" w:hAnsi="Open Sans" w:cs="Open Sans"/>
          <w:color w:val="000000"/>
          <w:sz w:val="20"/>
          <w:szCs w:val="20"/>
        </w:rPr>
        <w:t xml:space="preserve"> jednego drążka </w:t>
      </w:r>
      <w:r w:rsidR="00595863" w:rsidRPr="005F74C4">
        <w:rPr>
          <w:rFonts w:ascii="Open Sans" w:hAnsi="Open Sans" w:cs="Open Sans"/>
          <w:color w:val="000000"/>
          <w:sz w:val="20"/>
          <w:szCs w:val="20"/>
        </w:rPr>
        <w:t xml:space="preserve">około </w:t>
      </w:r>
      <w:r w:rsidR="00D612D1" w:rsidRPr="005F74C4">
        <w:rPr>
          <w:rFonts w:ascii="Open Sans" w:hAnsi="Open Sans" w:cs="Open Sans"/>
          <w:color w:val="000000"/>
          <w:sz w:val="20"/>
          <w:szCs w:val="20"/>
        </w:rPr>
        <w:t>200</w:t>
      </w:r>
      <w:r w:rsidR="00714E6D" w:rsidRPr="005F74C4">
        <w:rPr>
          <w:rFonts w:ascii="Open Sans" w:hAnsi="Open Sans" w:cs="Open Sans"/>
          <w:color w:val="000000"/>
          <w:sz w:val="20"/>
          <w:szCs w:val="20"/>
        </w:rPr>
        <w:t xml:space="preserve"> cm,</w:t>
      </w:r>
      <w:r w:rsidR="005128AE" w:rsidRPr="005F74C4">
        <w:rPr>
          <w:rFonts w:ascii="Open Sans" w:hAnsi="Open Sans" w:cs="Open Sans"/>
          <w:color w:val="000000"/>
          <w:sz w:val="20"/>
          <w:szCs w:val="20"/>
        </w:rPr>
        <w:t xml:space="preserve"> wysokość drugiego około 140 cm,</w:t>
      </w:r>
      <w:r w:rsidR="006208F0" w:rsidRPr="005F74C4">
        <w:rPr>
          <w:rFonts w:ascii="Open Sans" w:hAnsi="Open Sans" w:cs="Open Sans"/>
          <w:color w:val="000000"/>
          <w:sz w:val="20"/>
          <w:szCs w:val="20"/>
        </w:rPr>
        <w:t xml:space="preserve"> o</w:t>
      </w:r>
      <w:r w:rsidR="00714E6D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D40043" w:rsidRPr="005F74C4">
        <w:rPr>
          <w:rFonts w:ascii="Open Sans" w:hAnsi="Open Sans" w:cs="Open Sans"/>
          <w:color w:val="000000"/>
          <w:sz w:val="20"/>
          <w:szCs w:val="20"/>
        </w:rPr>
        <w:t>długości</w:t>
      </w:r>
      <w:r w:rsidR="00595863" w:rsidRPr="005F74C4">
        <w:rPr>
          <w:rFonts w:ascii="Open Sans" w:hAnsi="Open Sans" w:cs="Open Sans"/>
          <w:color w:val="000000"/>
          <w:sz w:val="20"/>
          <w:szCs w:val="20"/>
        </w:rPr>
        <w:t xml:space="preserve"> około</w:t>
      </w:r>
      <w:r w:rsidR="00D40043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595863" w:rsidRPr="005F74C4">
        <w:rPr>
          <w:rFonts w:ascii="Open Sans" w:hAnsi="Open Sans" w:cs="Open Sans"/>
          <w:color w:val="000000"/>
          <w:sz w:val="20"/>
          <w:szCs w:val="20"/>
        </w:rPr>
        <w:t>60</w:t>
      </w:r>
      <w:r w:rsidR="00D40043" w:rsidRPr="005F74C4">
        <w:rPr>
          <w:rFonts w:ascii="Open Sans" w:hAnsi="Open Sans" w:cs="Open Sans"/>
          <w:color w:val="000000"/>
          <w:sz w:val="20"/>
          <w:szCs w:val="20"/>
        </w:rPr>
        <w:t xml:space="preserve"> cm,</w:t>
      </w:r>
      <w:r w:rsidR="001D37B7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FE33B7" w:rsidRPr="005F74C4">
        <w:rPr>
          <w:rFonts w:ascii="Open Sans" w:hAnsi="Open Sans" w:cs="Open Sans"/>
          <w:color w:val="000000"/>
          <w:sz w:val="20"/>
          <w:szCs w:val="20"/>
        </w:rPr>
        <w:t>(</w:t>
      </w:r>
      <w:r w:rsidR="003F1469" w:rsidRPr="005F74C4">
        <w:rPr>
          <w:rFonts w:ascii="Open Sans" w:hAnsi="Open Sans" w:cs="Open Sans"/>
          <w:color w:val="000000"/>
          <w:sz w:val="20"/>
          <w:szCs w:val="20"/>
        </w:rPr>
        <w:t>wysokość</w:t>
      </w:r>
      <w:r w:rsidR="00B11ABD" w:rsidRPr="005F74C4">
        <w:rPr>
          <w:rFonts w:ascii="Open Sans" w:hAnsi="Open Sans" w:cs="Open Sans"/>
          <w:color w:val="000000"/>
          <w:sz w:val="20"/>
          <w:szCs w:val="20"/>
        </w:rPr>
        <w:t xml:space="preserve"> jednego drążka</w:t>
      </w:r>
      <w:r w:rsidR="003F1469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6208F0" w:rsidRPr="005F74C4">
        <w:rPr>
          <w:rFonts w:ascii="Open Sans" w:hAnsi="Open Sans" w:cs="Open Sans"/>
          <w:color w:val="000000"/>
          <w:sz w:val="20"/>
          <w:szCs w:val="20"/>
        </w:rPr>
        <w:t>winna</w:t>
      </w:r>
      <w:r w:rsidR="003F1469" w:rsidRPr="005F74C4">
        <w:rPr>
          <w:rFonts w:ascii="Open Sans" w:hAnsi="Open Sans" w:cs="Open Sans"/>
          <w:color w:val="000000"/>
          <w:sz w:val="20"/>
          <w:szCs w:val="20"/>
        </w:rPr>
        <w:t xml:space="preserve"> wynosić ok</w:t>
      </w:r>
      <w:r w:rsidR="006D4D4A" w:rsidRPr="005F74C4">
        <w:rPr>
          <w:rFonts w:ascii="Open Sans" w:hAnsi="Open Sans" w:cs="Open Sans"/>
          <w:color w:val="000000"/>
          <w:sz w:val="20"/>
          <w:szCs w:val="20"/>
        </w:rPr>
        <w:t xml:space="preserve"> 200 cm)</w:t>
      </w:r>
    </w:p>
    <w:p w14:paraId="4D37D147" w14:textId="7F0E1F96" w:rsidR="00FA1560" w:rsidRPr="005F74C4" w:rsidRDefault="003B12A6" w:rsidP="00D21A5D">
      <w:pPr>
        <w:pStyle w:val="Akapitzlist"/>
        <w:numPr>
          <w:ilvl w:val="0"/>
          <w:numId w:val="2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strefa bezpieczeństwa i</w:t>
      </w:r>
      <w:r w:rsidR="00D312C1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7F51E5" w:rsidRPr="005F74C4">
        <w:rPr>
          <w:rFonts w:ascii="Open Sans" w:hAnsi="Open Sans" w:cs="Open Sans"/>
          <w:color w:val="000000"/>
          <w:sz w:val="20"/>
          <w:szCs w:val="20"/>
        </w:rPr>
        <w:t>wysokość swobodnego upadku</w:t>
      </w:r>
      <w:r w:rsidR="008B3C1D" w:rsidRPr="005F74C4">
        <w:rPr>
          <w:rFonts w:ascii="Open Sans" w:hAnsi="Open Sans" w:cs="Open Sans"/>
          <w:color w:val="000000"/>
          <w:sz w:val="20"/>
          <w:szCs w:val="20"/>
        </w:rPr>
        <w:t xml:space="preserve"> zależy od kształtu urządzenia, </w:t>
      </w:r>
      <w:r w:rsidR="009A31B6" w:rsidRPr="005F74C4">
        <w:rPr>
          <w:rFonts w:ascii="Open Sans" w:hAnsi="Open Sans" w:cs="Open Sans"/>
          <w:color w:val="000000"/>
          <w:sz w:val="20"/>
          <w:szCs w:val="20"/>
        </w:rPr>
        <w:t xml:space="preserve"> i musi być zgodna z instrukcją wybranego producenta</w:t>
      </w:r>
      <w:r w:rsidR="008B3C1D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</w:p>
    <w:p w14:paraId="1BD46D5C" w14:textId="77777777" w:rsidR="00B67B0C" w:rsidRPr="005F74C4" w:rsidRDefault="00B67B0C" w:rsidP="00D21A5D">
      <w:pPr>
        <w:ind w:firstLine="705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7BB7AEEF" w14:textId="11A17974" w:rsidR="00381AEF" w:rsidRDefault="00616F35" w:rsidP="00D21A5D">
      <w:pPr>
        <w:autoSpaceDE w:val="0"/>
        <w:autoSpaceDN w:val="0"/>
        <w:adjustRightInd w:val="0"/>
        <w:ind w:left="705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Uwaga: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381AEF" w:rsidRPr="005F74C4">
        <w:rPr>
          <w:rFonts w:ascii="Open Sans" w:hAnsi="Open Sans" w:cs="Open Sans"/>
          <w:b/>
          <w:bCs/>
          <w:sz w:val="20"/>
          <w:szCs w:val="20"/>
        </w:rPr>
        <w:t xml:space="preserve">Zamawiający pragnie podkreślić, iż dokładna lokalizacja urządzeń </w:t>
      </w:r>
      <w:r w:rsidR="00117E60" w:rsidRPr="005F74C4">
        <w:rPr>
          <w:rFonts w:ascii="Open Sans" w:hAnsi="Open Sans" w:cs="Open Sans"/>
          <w:b/>
          <w:bCs/>
          <w:sz w:val="20"/>
          <w:szCs w:val="20"/>
        </w:rPr>
        <w:t xml:space="preserve">rekreacyjnych, </w:t>
      </w:r>
      <w:r w:rsidR="004A6AD7" w:rsidRPr="005F74C4">
        <w:rPr>
          <w:rFonts w:ascii="Open Sans" w:hAnsi="Open Sans" w:cs="Open Sans"/>
          <w:b/>
          <w:bCs/>
          <w:sz w:val="20"/>
          <w:szCs w:val="20"/>
        </w:rPr>
        <w:t xml:space="preserve">sprawnościowych </w:t>
      </w:r>
      <w:r w:rsidR="00381AEF" w:rsidRPr="005F74C4">
        <w:rPr>
          <w:rFonts w:ascii="Open Sans" w:hAnsi="Open Sans" w:cs="Open Sans"/>
          <w:b/>
          <w:bCs/>
          <w:sz w:val="20"/>
          <w:szCs w:val="20"/>
        </w:rPr>
        <w:t xml:space="preserve">powinna być dostosowana do możliwości terenowych. Projektant zobowiązany jest do umiejscowienia elementów </w:t>
      </w:r>
      <w:r w:rsidR="006208F0" w:rsidRPr="005F74C4">
        <w:rPr>
          <w:rFonts w:ascii="Open Sans" w:hAnsi="Open Sans" w:cs="Open Sans"/>
          <w:b/>
          <w:bCs/>
          <w:sz w:val="20"/>
          <w:szCs w:val="20"/>
        </w:rPr>
        <w:t>rekreacyjnych</w:t>
      </w:r>
      <w:r w:rsidR="00381AEF" w:rsidRPr="005F74C4">
        <w:rPr>
          <w:rFonts w:ascii="Open Sans" w:hAnsi="Open Sans" w:cs="Open Sans"/>
          <w:b/>
          <w:bCs/>
          <w:sz w:val="20"/>
          <w:szCs w:val="20"/>
        </w:rPr>
        <w:t xml:space="preserve"> w taki sposób aby nie kolidowały z istniejącym zagospodarowaniem terenu</w:t>
      </w:r>
      <w:r w:rsidR="00E8650E" w:rsidRPr="005F74C4">
        <w:rPr>
          <w:rFonts w:ascii="Open Sans" w:hAnsi="Open Sans" w:cs="Open Sans"/>
          <w:b/>
          <w:bCs/>
          <w:sz w:val="20"/>
          <w:szCs w:val="20"/>
        </w:rPr>
        <w:t xml:space="preserve"> oraz z zachowaniem</w:t>
      </w:r>
      <w:r w:rsidR="00843C94" w:rsidRPr="005F74C4">
        <w:rPr>
          <w:rFonts w:ascii="Open Sans" w:hAnsi="Open Sans" w:cs="Open Sans"/>
          <w:b/>
          <w:bCs/>
          <w:sz w:val="20"/>
          <w:szCs w:val="20"/>
        </w:rPr>
        <w:t xml:space="preserve"> </w:t>
      </w:r>
      <w:r w:rsidR="00843C94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stref bezpieczeństwa</w:t>
      </w:r>
      <w:r w:rsidR="00467531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</w:t>
      </w:r>
      <w:r w:rsidR="00843C94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pomiędzy urządzeniami</w:t>
      </w:r>
      <w:r w:rsidR="00087545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, </w:t>
      </w:r>
      <w:r w:rsidR="004E27FF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a także</w:t>
      </w:r>
      <w:r w:rsidR="001E787C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winna uwzględnić</w:t>
      </w:r>
      <w:r w:rsidR="004E27FF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wytyczn</w:t>
      </w:r>
      <w:r w:rsidR="001E787C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e</w:t>
      </w:r>
      <w:r w:rsidR="004E27FF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Gdańskiego Zarządu Dróg i Zieleni</w:t>
      </w:r>
      <w:r w:rsidR="00381AEF" w:rsidRPr="005F74C4">
        <w:rPr>
          <w:rFonts w:ascii="Open Sans" w:hAnsi="Open Sans" w:cs="Open Sans"/>
          <w:b/>
          <w:bCs/>
          <w:sz w:val="20"/>
          <w:szCs w:val="20"/>
        </w:rPr>
        <w:t xml:space="preserve">. </w:t>
      </w:r>
    </w:p>
    <w:p w14:paraId="7ABD01D9" w14:textId="128618D6" w:rsidR="00AF7F35" w:rsidRDefault="00AF7F35" w:rsidP="00D21A5D">
      <w:pPr>
        <w:autoSpaceDE w:val="0"/>
        <w:autoSpaceDN w:val="0"/>
        <w:adjustRightInd w:val="0"/>
        <w:ind w:left="705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3D738769" w14:textId="141E8D6E" w:rsidR="00AF7F35" w:rsidRDefault="00AF7F35" w:rsidP="00D21A5D">
      <w:pPr>
        <w:autoSpaceDE w:val="0"/>
        <w:autoSpaceDN w:val="0"/>
        <w:adjustRightInd w:val="0"/>
        <w:ind w:left="705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732476F8" w14:textId="77777777" w:rsidR="00AF7F35" w:rsidRPr="005F74C4" w:rsidRDefault="00AF7F35" w:rsidP="00D21A5D">
      <w:pPr>
        <w:autoSpaceDE w:val="0"/>
        <w:autoSpaceDN w:val="0"/>
        <w:adjustRightInd w:val="0"/>
        <w:ind w:left="705"/>
        <w:jc w:val="both"/>
        <w:rPr>
          <w:rFonts w:ascii="Open Sans" w:hAnsi="Open Sans" w:cs="Open Sans"/>
          <w:b/>
          <w:bCs/>
          <w:sz w:val="20"/>
          <w:szCs w:val="20"/>
        </w:rPr>
      </w:pPr>
    </w:p>
    <w:p w14:paraId="1A8E73B0" w14:textId="6441FDF9" w:rsidR="00017DC7" w:rsidRDefault="00017DC7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52B92ABF" w14:textId="77777777" w:rsidR="00087545" w:rsidRPr="005F74C4" w:rsidRDefault="00087545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1EF93E8D" w14:textId="365F99DD" w:rsidR="00D3724B" w:rsidRPr="005F74C4" w:rsidRDefault="00070EE3" w:rsidP="00D21A5D">
      <w:pPr>
        <w:pStyle w:val="Akapitzlist"/>
        <w:numPr>
          <w:ilvl w:val="0"/>
          <w:numId w:val="26"/>
        </w:num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5F74C4">
        <w:rPr>
          <w:rFonts w:ascii="Open Sans" w:hAnsi="Open Sans" w:cs="Open Sans"/>
          <w:b/>
          <w:bCs/>
          <w:sz w:val="20"/>
          <w:szCs w:val="20"/>
        </w:rPr>
        <w:t>Nawierzchnia</w:t>
      </w:r>
      <w:r w:rsidR="00276371" w:rsidRPr="005F74C4">
        <w:rPr>
          <w:rFonts w:ascii="Open Sans" w:hAnsi="Open Sans" w:cs="Open Sans"/>
          <w:b/>
          <w:bCs/>
          <w:sz w:val="20"/>
          <w:szCs w:val="20"/>
        </w:rPr>
        <w:t xml:space="preserve"> bezpieczna pod </w:t>
      </w:r>
      <w:r w:rsidR="00650E30" w:rsidRPr="005F74C4">
        <w:rPr>
          <w:rFonts w:ascii="Open Sans" w:hAnsi="Open Sans" w:cs="Open Sans"/>
          <w:b/>
          <w:bCs/>
          <w:sz w:val="20"/>
          <w:szCs w:val="20"/>
        </w:rPr>
        <w:t>urządzenie</w:t>
      </w:r>
      <w:r w:rsidR="00276371" w:rsidRPr="005F74C4">
        <w:rPr>
          <w:rFonts w:ascii="Open Sans" w:hAnsi="Open Sans" w:cs="Open Sans"/>
          <w:b/>
          <w:bCs/>
          <w:sz w:val="20"/>
          <w:szCs w:val="20"/>
        </w:rPr>
        <w:t xml:space="preserve"> dla osób z </w:t>
      </w:r>
      <w:r w:rsidRPr="005F74C4">
        <w:rPr>
          <w:rFonts w:ascii="Open Sans" w:hAnsi="Open Sans" w:cs="Open Sans"/>
          <w:b/>
          <w:bCs/>
          <w:sz w:val="20"/>
          <w:szCs w:val="20"/>
        </w:rPr>
        <w:t>niepełnosprawnością fizyczną</w:t>
      </w:r>
    </w:p>
    <w:p w14:paraId="25D36762" w14:textId="48F15BC2" w:rsidR="009F2443" w:rsidRPr="005F74C4" w:rsidRDefault="009F2443" w:rsidP="00D21A5D">
      <w:pPr>
        <w:pStyle w:val="Akapitzlist"/>
        <w:numPr>
          <w:ilvl w:val="0"/>
          <w:numId w:val="2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lastRenderedPageBreak/>
        <w:t xml:space="preserve">Bezpieczna </w:t>
      </w:r>
      <w:r w:rsidR="00D6340D" w:rsidRPr="005F74C4">
        <w:rPr>
          <w:rFonts w:ascii="Open Sans" w:hAnsi="Open Sans" w:cs="Open Sans"/>
          <w:sz w:val="20"/>
          <w:szCs w:val="20"/>
        </w:rPr>
        <w:t>nawierzchnia poliuretanowa</w:t>
      </w:r>
      <w:r w:rsidR="008C6C86" w:rsidRPr="005F74C4">
        <w:rPr>
          <w:rFonts w:ascii="Open Sans" w:hAnsi="Open Sans" w:cs="Open Sans"/>
          <w:sz w:val="20"/>
          <w:szCs w:val="20"/>
        </w:rPr>
        <w:t xml:space="preserve"> </w:t>
      </w:r>
      <w:r w:rsidR="004A72CA" w:rsidRPr="005F74C4">
        <w:rPr>
          <w:rFonts w:ascii="Open Sans" w:hAnsi="Open Sans" w:cs="Open Sans"/>
          <w:sz w:val="20"/>
          <w:szCs w:val="20"/>
        </w:rPr>
        <w:t>–</w:t>
      </w:r>
      <w:r w:rsidR="005E011E" w:rsidRPr="005F74C4">
        <w:rPr>
          <w:rFonts w:ascii="Open Sans" w:hAnsi="Open Sans" w:cs="Open Sans"/>
          <w:sz w:val="20"/>
          <w:szCs w:val="20"/>
        </w:rPr>
        <w:t xml:space="preserve"> ok</w:t>
      </w:r>
      <w:r w:rsidR="008C6C86" w:rsidRPr="005F74C4">
        <w:rPr>
          <w:rFonts w:ascii="Open Sans" w:hAnsi="Open Sans" w:cs="Open Sans"/>
          <w:sz w:val="20"/>
          <w:szCs w:val="20"/>
        </w:rPr>
        <w:t xml:space="preserve"> </w:t>
      </w:r>
      <w:r w:rsidR="00291BBC" w:rsidRPr="005F74C4">
        <w:rPr>
          <w:rFonts w:ascii="Open Sans" w:hAnsi="Open Sans" w:cs="Open Sans"/>
          <w:sz w:val="20"/>
          <w:szCs w:val="20"/>
        </w:rPr>
        <w:t>2</w:t>
      </w:r>
      <w:r w:rsidR="00181D82" w:rsidRPr="005F74C4">
        <w:rPr>
          <w:rFonts w:ascii="Open Sans" w:hAnsi="Open Sans" w:cs="Open Sans"/>
          <w:sz w:val="20"/>
          <w:szCs w:val="20"/>
        </w:rPr>
        <w:t>0</w:t>
      </w:r>
      <w:r w:rsidR="004A72CA" w:rsidRPr="005F74C4">
        <w:rPr>
          <w:rFonts w:ascii="Open Sans" w:hAnsi="Open Sans" w:cs="Open Sans"/>
          <w:sz w:val="20"/>
          <w:szCs w:val="20"/>
        </w:rPr>
        <w:t xml:space="preserve"> m2</w:t>
      </w:r>
      <w:r w:rsidR="00B55509" w:rsidRPr="005F74C4">
        <w:rPr>
          <w:rFonts w:ascii="Open Sans" w:hAnsi="Open Sans" w:cs="Open Sans"/>
          <w:sz w:val="20"/>
          <w:szCs w:val="20"/>
        </w:rPr>
        <w:t xml:space="preserve"> </w:t>
      </w:r>
      <w:r w:rsidR="00B31A30" w:rsidRPr="005F74C4">
        <w:rPr>
          <w:rFonts w:ascii="Open Sans" w:hAnsi="Open Sans" w:cs="Open Sans"/>
          <w:sz w:val="20"/>
          <w:szCs w:val="20"/>
        </w:rPr>
        <w:t>(dokładn</w:t>
      </w:r>
      <w:r w:rsidR="00B55509" w:rsidRPr="005F74C4">
        <w:rPr>
          <w:rFonts w:ascii="Open Sans" w:hAnsi="Open Sans" w:cs="Open Sans"/>
          <w:sz w:val="20"/>
          <w:szCs w:val="20"/>
        </w:rPr>
        <w:t>a</w:t>
      </w:r>
      <w:r w:rsidR="00B31A30" w:rsidRPr="005F74C4">
        <w:rPr>
          <w:rFonts w:ascii="Open Sans" w:hAnsi="Open Sans" w:cs="Open Sans"/>
          <w:sz w:val="20"/>
          <w:szCs w:val="20"/>
        </w:rPr>
        <w:t xml:space="preserve"> w</w:t>
      </w:r>
      <w:r w:rsidR="00B55509" w:rsidRPr="005F74C4">
        <w:rPr>
          <w:rFonts w:ascii="Open Sans" w:hAnsi="Open Sans" w:cs="Open Sans"/>
          <w:sz w:val="20"/>
          <w:szCs w:val="20"/>
        </w:rPr>
        <w:t>ielkość</w:t>
      </w:r>
      <w:r w:rsidR="00B31A30" w:rsidRPr="005F74C4">
        <w:rPr>
          <w:rFonts w:ascii="Open Sans" w:hAnsi="Open Sans" w:cs="Open Sans"/>
          <w:sz w:val="20"/>
          <w:szCs w:val="20"/>
        </w:rPr>
        <w:t xml:space="preserve"> </w:t>
      </w:r>
      <w:r w:rsidR="00B55509" w:rsidRPr="005F74C4">
        <w:rPr>
          <w:rFonts w:ascii="Open Sans" w:hAnsi="Open Sans" w:cs="Open Sans"/>
          <w:sz w:val="20"/>
          <w:szCs w:val="20"/>
        </w:rPr>
        <w:t xml:space="preserve">będzie uzależniony od wymogów producenta dla danego </w:t>
      </w:r>
      <w:r w:rsidR="00936493" w:rsidRPr="005F74C4">
        <w:rPr>
          <w:rFonts w:ascii="Open Sans" w:hAnsi="Open Sans" w:cs="Open Sans"/>
          <w:sz w:val="20"/>
          <w:szCs w:val="20"/>
        </w:rPr>
        <w:t>urządzenia</w:t>
      </w:r>
      <w:r w:rsidR="00831BE2" w:rsidRPr="005F74C4">
        <w:rPr>
          <w:rFonts w:ascii="Open Sans" w:hAnsi="Open Sans" w:cs="Open Sans"/>
          <w:sz w:val="20"/>
          <w:szCs w:val="20"/>
        </w:rPr>
        <w:t xml:space="preserve">, dodatkowo należy uwzględnić </w:t>
      </w:r>
      <w:r w:rsidR="004C0528" w:rsidRPr="005F74C4">
        <w:rPr>
          <w:rFonts w:ascii="Open Sans" w:hAnsi="Open Sans" w:cs="Open Sans"/>
          <w:sz w:val="20"/>
          <w:szCs w:val="20"/>
        </w:rPr>
        <w:t>połączeni</w:t>
      </w:r>
      <w:r w:rsidR="00831BE2" w:rsidRPr="005F74C4">
        <w:rPr>
          <w:rFonts w:ascii="Open Sans" w:hAnsi="Open Sans" w:cs="Open Sans"/>
          <w:sz w:val="20"/>
          <w:szCs w:val="20"/>
        </w:rPr>
        <w:t>e</w:t>
      </w:r>
      <w:r w:rsidR="00840619" w:rsidRPr="005F74C4">
        <w:rPr>
          <w:rFonts w:ascii="Open Sans" w:hAnsi="Open Sans" w:cs="Open Sans"/>
          <w:sz w:val="20"/>
          <w:szCs w:val="20"/>
        </w:rPr>
        <w:t xml:space="preserve"> nawierzchni</w:t>
      </w:r>
      <w:r w:rsidR="004C0528" w:rsidRPr="005F74C4">
        <w:rPr>
          <w:rFonts w:ascii="Open Sans" w:hAnsi="Open Sans" w:cs="Open Sans"/>
          <w:sz w:val="20"/>
          <w:szCs w:val="20"/>
        </w:rPr>
        <w:t xml:space="preserve"> z </w:t>
      </w:r>
      <w:r w:rsidR="00095AF0" w:rsidRPr="005F74C4">
        <w:rPr>
          <w:rFonts w:ascii="Open Sans" w:hAnsi="Open Sans" w:cs="Open Sans"/>
          <w:sz w:val="20"/>
          <w:szCs w:val="20"/>
        </w:rPr>
        <w:t>ciągiem pieszym</w:t>
      </w:r>
      <w:r w:rsidR="00F55CF4" w:rsidRPr="005F74C4">
        <w:rPr>
          <w:rFonts w:ascii="Open Sans" w:hAnsi="Open Sans" w:cs="Open Sans"/>
          <w:sz w:val="20"/>
          <w:szCs w:val="20"/>
        </w:rPr>
        <w:t xml:space="preserve"> w taki sposób aby umożliwić dojazd</w:t>
      </w:r>
      <w:r w:rsidR="0008212C" w:rsidRPr="005F74C4">
        <w:rPr>
          <w:rFonts w:ascii="Open Sans" w:hAnsi="Open Sans" w:cs="Open Sans"/>
          <w:sz w:val="20"/>
          <w:szCs w:val="20"/>
        </w:rPr>
        <w:t xml:space="preserve"> do urządzeni</w:t>
      </w:r>
      <w:r w:rsidR="009C435E" w:rsidRPr="005F74C4">
        <w:rPr>
          <w:rFonts w:ascii="Open Sans" w:hAnsi="Open Sans" w:cs="Open Sans"/>
          <w:sz w:val="20"/>
          <w:szCs w:val="20"/>
        </w:rPr>
        <w:t>a dla osób</w:t>
      </w:r>
      <w:r w:rsidR="005E2896" w:rsidRPr="005F74C4">
        <w:rPr>
          <w:rFonts w:ascii="Open Sans" w:hAnsi="Open Sans" w:cs="Open Sans"/>
          <w:sz w:val="20"/>
          <w:szCs w:val="20"/>
        </w:rPr>
        <w:t xml:space="preserve"> z niepełnosprawnością fizyczną</w:t>
      </w:r>
      <w:r w:rsidR="00840619" w:rsidRPr="005F74C4">
        <w:rPr>
          <w:rFonts w:ascii="Open Sans" w:hAnsi="Open Sans" w:cs="Open Sans"/>
          <w:sz w:val="20"/>
          <w:szCs w:val="20"/>
        </w:rPr>
        <w:t xml:space="preserve"> i</w:t>
      </w:r>
      <w:r w:rsidR="00786209" w:rsidRPr="005F74C4">
        <w:rPr>
          <w:rFonts w:ascii="Open Sans" w:hAnsi="Open Sans" w:cs="Open Sans"/>
          <w:sz w:val="20"/>
          <w:szCs w:val="20"/>
        </w:rPr>
        <w:t xml:space="preserve"> powinna</w:t>
      </w:r>
      <w:r w:rsidR="00B23B0E" w:rsidRPr="005F74C4">
        <w:rPr>
          <w:rFonts w:ascii="Open Sans" w:hAnsi="Open Sans" w:cs="Open Sans"/>
          <w:sz w:val="20"/>
          <w:szCs w:val="20"/>
        </w:rPr>
        <w:t xml:space="preserve"> być wykonana </w:t>
      </w:r>
      <w:r w:rsidR="005E011E" w:rsidRPr="005F74C4">
        <w:rPr>
          <w:rFonts w:ascii="Open Sans" w:hAnsi="Open Sans" w:cs="Open Sans"/>
          <w:sz w:val="20"/>
          <w:szCs w:val="20"/>
          <w:u w:val="single"/>
        </w:rPr>
        <w:t>z</w:t>
      </w:r>
      <w:r w:rsidR="00B23B0E" w:rsidRPr="005F74C4">
        <w:rPr>
          <w:rFonts w:ascii="Open Sans" w:hAnsi="Open Sans" w:cs="Open Sans"/>
          <w:sz w:val="20"/>
          <w:szCs w:val="20"/>
          <w:u w:val="single"/>
        </w:rPr>
        <w:t>godnie z zaleceniami wybranego producenta</w:t>
      </w:r>
      <w:r w:rsidR="001E65BA" w:rsidRPr="005F74C4">
        <w:rPr>
          <w:rFonts w:ascii="Open Sans" w:hAnsi="Open Sans" w:cs="Open Sans"/>
          <w:sz w:val="20"/>
          <w:szCs w:val="20"/>
          <w:u w:val="single"/>
        </w:rPr>
        <w:t>:</w:t>
      </w:r>
    </w:p>
    <w:p w14:paraId="75ED315F" w14:textId="33F20383" w:rsidR="00BC4F20" w:rsidRPr="005F74C4" w:rsidRDefault="00BC4F20" w:rsidP="00D21A5D">
      <w:pPr>
        <w:pStyle w:val="Akapitzlist"/>
        <w:numPr>
          <w:ilvl w:val="0"/>
          <w:numId w:val="2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Nawierzchnia musi posiadać certyfikat zgodności z norm</w:t>
      </w:r>
      <w:r w:rsidR="002D54C9" w:rsidRPr="005F74C4">
        <w:rPr>
          <w:rFonts w:ascii="Open Sans" w:hAnsi="Open Sans" w:cs="Open Sans"/>
          <w:sz w:val="20"/>
          <w:szCs w:val="20"/>
        </w:rPr>
        <w:t>ami</w:t>
      </w:r>
      <w:r w:rsidRPr="005F74C4">
        <w:rPr>
          <w:rFonts w:ascii="Open Sans" w:hAnsi="Open Sans" w:cs="Open Sans"/>
          <w:sz w:val="20"/>
          <w:szCs w:val="20"/>
        </w:rPr>
        <w:t xml:space="preserve"> PE-EN 1177</w:t>
      </w:r>
      <w:r w:rsidR="00837822" w:rsidRPr="005F74C4">
        <w:rPr>
          <w:rFonts w:ascii="Open Sans" w:hAnsi="Open Sans" w:cs="Open Sans"/>
          <w:sz w:val="20"/>
          <w:szCs w:val="20"/>
        </w:rPr>
        <w:t>,1176</w:t>
      </w:r>
    </w:p>
    <w:p w14:paraId="7EF3CDE5" w14:textId="3995D464" w:rsidR="00BD685F" w:rsidRPr="005F74C4" w:rsidRDefault="004536A0" w:rsidP="00D21A5D">
      <w:pPr>
        <w:pStyle w:val="Akapitzlist"/>
        <w:numPr>
          <w:ilvl w:val="0"/>
          <w:numId w:val="20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Nawierzchnia </w:t>
      </w:r>
      <w:r w:rsidR="00194727" w:rsidRPr="005F74C4">
        <w:rPr>
          <w:rFonts w:ascii="Open Sans" w:hAnsi="Open Sans" w:cs="Open Sans"/>
          <w:sz w:val="20"/>
          <w:szCs w:val="20"/>
        </w:rPr>
        <w:t>musi być przepuszczalna, odporna na szkodliwe działanie promieni UV, warunki atmosferyczne</w:t>
      </w:r>
      <w:r w:rsidR="00797765" w:rsidRPr="005F74C4">
        <w:rPr>
          <w:rFonts w:ascii="Open Sans" w:hAnsi="Open Sans" w:cs="Open Sans"/>
          <w:sz w:val="20"/>
          <w:szCs w:val="20"/>
        </w:rPr>
        <w:t>. Nawierzchnia musi być antypoślizgowa i odporna na ścieranie</w:t>
      </w:r>
      <w:r w:rsidR="00E7018A" w:rsidRPr="005F74C4">
        <w:rPr>
          <w:rFonts w:ascii="Open Sans" w:hAnsi="Open Sans" w:cs="Open Sans"/>
          <w:sz w:val="20"/>
          <w:szCs w:val="20"/>
        </w:rPr>
        <w:t xml:space="preserve">, </w:t>
      </w:r>
      <w:r w:rsidR="006B2BEC" w:rsidRPr="005F74C4">
        <w:rPr>
          <w:rFonts w:ascii="Open Sans" w:hAnsi="Open Sans" w:cs="Open Sans"/>
          <w:sz w:val="20"/>
          <w:szCs w:val="20"/>
        </w:rPr>
        <w:t xml:space="preserve"> a także </w:t>
      </w:r>
      <w:r w:rsidR="00E7018A" w:rsidRPr="005F74C4">
        <w:rPr>
          <w:rFonts w:ascii="Open Sans" w:hAnsi="Open Sans" w:cs="Open Sans"/>
          <w:sz w:val="20"/>
          <w:szCs w:val="20"/>
        </w:rPr>
        <w:t>amortyzować upadek dziecka</w:t>
      </w:r>
      <w:r w:rsidR="00121F68" w:rsidRPr="005F74C4">
        <w:rPr>
          <w:rFonts w:ascii="Open Sans" w:hAnsi="Open Sans" w:cs="Open Sans"/>
          <w:sz w:val="20"/>
          <w:szCs w:val="20"/>
        </w:rPr>
        <w:t xml:space="preserve">. Nawierzchnia musi być przepuszczalna dla wody, ułożona ze spadkiem w kierunku nawierzchni trawiastej. </w:t>
      </w:r>
    </w:p>
    <w:p w14:paraId="5B1208BD" w14:textId="222F4753" w:rsidR="003367E3" w:rsidRPr="005F74C4" w:rsidRDefault="00E86018" w:rsidP="00D21A5D">
      <w:pPr>
        <w:ind w:left="708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Kolor nawierzchni należy uzgodnić z użytkownikiem terenu</w:t>
      </w:r>
      <w:r w:rsidR="00605447" w:rsidRPr="005F74C4">
        <w:rPr>
          <w:rFonts w:ascii="Open Sans" w:hAnsi="Open Sans" w:cs="Open Sans"/>
          <w:sz w:val="20"/>
          <w:szCs w:val="20"/>
        </w:rPr>
        <w:t xml:space="preserve"> </w:t>
      </w:r>
      <w:r w:rsidR="00087545">
        <w:rPr>
          <w:rFonts w:ascii="Open Sans" w:hAnsi="Open Sans" w:cs="Open Sans"/>
          <w:sz w:val="20"/>
          <w:szCs w:val="20"/>
        </w:rPr>
        <w:t>-</w:t>
      </w:r>
      <w:r w:rsidR="006B2BEC" w:rsidRPr="005F74C4">
        <w:rPr>
          <w:rFonts w:ascii="Open Sans" w:hAnsi="Open Sans" w:cs="Open Sans"/>
          <w:sz w:val="20"/>
          <w:szCs w:val="20"/>
        </w:rPr>
        <w:t>Gdańskim Zarządem Dróg i Zieleni</w:t>
      </w:r>
      <w:r w:rsidRPr="005F74C4">
        <w:rPr>
          <w:rFonts w:ascii="Open Sans" w:hAnsi="Open Sans" w:cs="Open Sans"/>
          <w:sz w:val="20"/>
          <w:szCs w:val="20"/>
        </w:rPr>
        <w:t xml:space="preserve">. </w:t>
      </w:r>
    </w:p>
    <w:p w14:paraId="3632662B" w14:textId="77777777" w:rsidR="00737402" w:rsidRPr="005F74C4" w:rsidRDefault="00737402" w:rsidP="00D21A5D">
      <w:pPr>
        <w:ind w:firstLine="708"/>
        <w:jc w:val="both"/>
        <w:rPr>
          <w:rFonts w:ascii="Open Sans" w:hAnsi="Open Sans" w:cs="Open Sans"/>
          <w:sz w:val="20"/>
          <w:szCs w:val="20"/>
        </w:rPr>
      </w:pPr>
    </w:p>
    <w:p w14:paraId="21E25992" w14:textId="0C028792" w:rsidR="00737402" w:rsidRPr="005F74C4" w:rsidRDefault="00737402" w:rsidP="00D21A5D">
      <w:pPr>
        <w:pStyle w:val="Akapitzlist"/>
        <w:numPr>
          <w:ilvl w:val="0"/>
          <w:numId w:val="26"/>
        </w:numPr>
        <w:spacing w:line="240" w:lineRule="auto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Nawierzchnia bezpieczna pod pozostałe urządzenia sprawnościowe</w:t>
      </w:r>
    </w:p>
    <w:p w14:paraId="039305D7" w14:textId="32785428" w:rsidR="00737402" w:rsidRPr="005F74C4" w:rsidRDefault="00443682" w:rsidP="00D21A5D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Pod pozostałymi urządzeniami</w:t>
      </w:r>
      <w:r w:rsidR="00A44662" w:rsidRPr="005F74C4">
        <w:rPr>
          <w:rFonts w:ascii="Open Sans" w:hAnsi="Open Sans" w:cs="Open Sans"/>
          <w:sz w:val="20"/>
          <w:szCs w:val="20"/>
        </w:rPr>
        <w:t>, nawierzchni</w:t>
      </w:r>
      <w:r w:rsidR="00A66B1A" w:rsidRPr="005F74C4">
        <w:rPr>
          <w:rFonts w:ascii="Open Sans" w:hAnsi="Open Sans" w:cs="Open Sans"/>
          <w:sz w:val="20"/>
          <w:szCs w:val="20"/>
        </w:rPr>
        <w:t>a</w:t>
      </w:r>
      <w:r w:rsidR="00A44662" w:rsidRPr="005F74C4">
        <w:rPr>
          <w:rFonts w:ascii="Open Sans" w:hAnsi="Open Sans" w:cs="Open Sans"/>
          <w:sz w:val="20"/>
          <w:szCs w:val="20"/>
        </w:rPr>
        <w:t xml:space="preserve"> amortyzującą stanowi nawierzchnia żwirowa</w:t>
      </w:r>
      <w:r w:rsidR="00831ABD" w:rsidRPr="005F74C4">
        <w:rPr>
          <w:rFonts w:ascii="Open Sans" w:hAnsi="Open Sans" w:cs="Open Sans"/>
          <w:sz w:val="20"/>
          <w:szCs w:val="20"/>
        </w:rPr>
        <w:t>.</w:t>
      </w:r>
    </w:p>
    <w:p w14:paraId="0AA05852" w14:textId="70C9D956" w:rsidR="0013460A" w:rsidRPr="005F74C4" w:rsidRDefault="00831ABD" w:rsidP="00D21A5D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Teren przeznaczony pod nawierzchnię wyprofilować, zamontować urządzenia</w:t>
      </w:r>
      <w:r w:rsidR="00F92D45" w:rsidRPr="005F74C4">
        <w:rPr>
          <w:rFonts w:ascii="Open Sans" w:hAnsi="Open Sans" w:cs="Open Sans"/>
          <w:sz w:val="20"/>
          <w:szCs w:val="20"/>
        </w:rPr>
        <w:t>, a następnie wysypać warstwę żwiru</w:t>
      </w:r>
      <w:r w:rsidR="000C70CC" w:rsidRPr="005F74C4">
        <w:rPr>
          <w:rFonts w:ascii="Open Sans" w:hAnsi="Open Sans" w:cs="Open Sans"/>
          <w:sz w:val="20"/>
          <w:szCs w:val="20"/>
        </w:rPr>
        <w:t xml:space="preserve">. Zgodnie z zaleceniami </w:t>
      </w:r>
      <w:r w:rsidR="007D79D5" w:rsidRPr="005F74C4">
        <w:rPr>
          <w:rFonts w:ascii="Open Sans" w:hAnsi="Open Sans" w:cs="Open Sans"/>
          <w:sz w:val="20"/>
          <w:szCs w:val="20"/>
        </w:rPr>
        <w:t xml:space="preserve">wybranego </w:t>
      </w:r>
      <w:r w:rsidR="000C70CC" w:rsidRPr="005F74C4">
        <w:rPr>
          <w:rFonts w:ascii="Open Sans" w:hAnsi="Open Sans" w:cs="Open Sans"/>
          <w:sz w:val="20"/>
          <w:szCs w:val="20"/>
        </w:rPr>
        <w:t xml:space="preserve">producenta. </w:t>
      </w:r>
    </w:p>
    <w:p w14:paraId="0AA3A079" w14:textId="77777777" w:rsidR="002D3AD1" w:rsidRPr="005F74C4" w:rsidRDefault="002D3AD1" w:rsidP="00D21A5D">
      <w:pPr>
        <w:ind w:left="709"/>
        <w:jc w:val="both"/>
        <w:rPr>
          <w:rFonts w:ascii="Open Sans" w:hAnsi="Open Sans" w:cs="Open Sans"/>
          <w:sz w:val="20"/>
          <w:szCs w:val="20"/>
        </w:rPr>
      </w:pPr>
    </w:p>
    <w:p w14:paraId="4EDA25A0" w14:textId="58F50945" w:rsidR="00737402" w:rsidRPr="001B27D6" w:rsidRDefault="00737402" w:rsidP="001B27D6">
      <w:pPr>
        <w:pStyle w:val="Akapitzlist"/>
        <w:numPr>
          <w:ilvl w:val="0"/>
          <w:numId w:val="21"/>
        </w:numPr>
        <w:spacing w:line="240" w:lineRule="auto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Nawierzchnia żwirowa</w:t>
      </w:r>
      <w:r w:rsidR="001B27D6">
        <w:rPr>
          <w:rFonts w:ascii="Open Sans" w:hAnsi="Open Sans" w:cs="Open Sans"/>
          <w:sz w:val="20"/>
          <w:szCs w:val="20"/>
        </w:rPr>
        <w:t xml:space="preserve"> </w:t>
      </w:r>
      <w:r w:rsidR="001B27D6" w:rsidRPr="005F74C4">
        <w:rPr>
          <w:rFonts w:ascii="Open Sans" w:hAnsi="Open Sans" w:cs="Open Sans"/>
          <w:sz w:val="20"/>
          <w:szCs w:val="20"/>
        </w:rPr>
        <w:t>pod urządzenia</w:t>
      </w:r>
      <w:r w:rsidRPr="005F74C4">
        <w:rPr>
          <w:rFonts w:ascii="Open Sans" w:hAnsi="Open Sans" w:cs="Open Sans"/>
          <w:sz w:val="20"/>
          <w:szCs w:val="20"/>
        </w:rPr>
        <w:t xml:space="preserve"> </w:t>
      </w:r>
      <w:r w:rsidR="00B55509" w:rsidRPr="005F74C4">
        <w:rPr>
          <w:rFonts w:ascii="Open Sans" w:hAnsi="Open Sans" w:cs="Open Sans"/>
          <w:sz w:val="20"/>
          <w:szCs w:val="20"/>
        </w:rPr>
        <w:t>–</w:t>
      </w:r>
      <w:r w:rsidRPr="005F74C4">
        <w:rPr>
          <w:rFonts w:ascii="Open Sans" w:hAnsi="Open Sans" w:cs="Open Sans"/>
          <w:sz w:val="20"/>
          <w:szCs w:val="20"/>
        </w:rPr>
        <w:t xml:space="preserve"> </w:t>
      </w:r>
      <w:r w:rsidR="00B55509" w:rsidRPr="005F74C4">
        <w:rPr>
          <w:rFonts w:ascii="Open Sans" w:hAnsi="Open Sans" w:cs="Open Sans"/>
          <w:sz w:val="20"/>
          <w:szCs w:val="20"/>
        </w:rPr>
        <w:t>ok</w:t>
      </w:r>
      <w:r w:rsidR="00326F76" w:rsidRPr="005F74C4">
        <w:rPr>
          <w:rFonts w:ascii="Open Sans" w:hAnsi="Open Sans" w:cs="Open Sans"/>
          <w:sz w:val="20"/>
          <w:szCs w:val="20"/>
        </w:rPr>
        <w:t>oło</w:t>
      </w:r>
      <w:r w:rsidR="00B55509" w:rsidRPr="005F74C4">
        <w:rPr>
          <w:rFonts w:ascii="Open Sans" w:hAnsi="Open Sans" w:cs="Open Sans"/>
          <w:sz w:val="20"/>
          <w:szCs w:val="20"/>
        </w:rPr>
        <w:t xml:space="preserve"> </w:t>
      </w:r>
      <w:r w:rsidR="00275778" w:rsidRPr="005F74C4">
        <w:rPr>
          <w:rFonts w:ascii="Open Sans" w:hAnsi="Open Sans" w:cs="Open Sans"/>
          <w:sz w:val="20"/>
          <w:szCs w:val="20"/>
        </w:rPr>
        <w:t>60</w:t>
      </w:r>
      <w:r w:rsidRPr="005F74C4">
        <w:rPr>
          <w:rFonts w:ascii="Open Sans" w:hAnsi="Open Sans" w:cs="Open Sans"/>
          <w:sz w:val="20"/>
          <w:szCs w:val="20"/>
        </w:rPr>
        <w:t xml:space="preserve"> m2</w:t>
      </w:r>
      <w:r w:rsidR="00451D5B" w:rsidRPr="005F74C4">
        <w:rPr>
          <w:rFonts w:ascii="Open Sans" w:hAnsi="Open Sans" w:cs="Open Sans"/>
          <w:sz w:val="20"/>
          <w:szCs w:val="20"/>
        </w:rPr>
        <w:t xml:space="preserve"> (dokładna wielkość będzie uzależniony od wymogów producenta dla danego </w:t>
      </w:r>
      <w:r w:rsidR="00936493" w:rsidRPr="005F74C4">
        <w:rPr>
          <w:rFonts w:ascii="Open Sans" w:hAnsi="Open Sans" w:cs="Open Sans"/>
          <w:sz w:val="20"/>
          <w:szCs w:val="20"/>
        </w:rPr>
        <w:t>urządzenia</w:t>
      </w:r>
      <w:r w:rsidR="00451D5B" w:rsidRPr="005F74C4">
        <w:rPr>
          <w:rFonts w:ascii="Open Sans" w:hAnsi="Open Sans" w:cs="Open Sans"/>
          <w:sz w:val="20"/>
          <w:szCs w:val="20"/>
        </w:rPr>
        <w:t>)</w:t>
      </w:r>
      <w:r w:rsidR="001B27D6">
        <w:rPr>
          <w:rFonts w:ascii="Open Sans" w:hAnsi="Open Sans" w:cs="Open Sans"/>
          <w:sz w:val="20"/>
          <w:szCs w:val="20"/>
        </w:rPr>
        <w:t xml:space="preserve"> </w:t>
      </w:r>
      <w:r w:rsidRPr="001B27D6">
        <w:rPr>
          <w:rFonts w:ascii="Open Sans" w:hAnsi="Open Sans" w:cs="Open Sans"/>
          <w:sz w:val="20"/>
          <w:szCs w:val="20"/>
        </w:rPr>
        <w:t>żwir płukany</w:t>
      </w:r>
      <w:r w:rsidR="000E5FBA" w:rsidRPr="001B27D6">
        <w:rPr>
          <w:rFonts w:ascii="Open Sans" w:hAnsi="Open Sans" w:cs="Open Sans"/>
          <w:sz w:val="20"/>
          <w:szCs w:val="20"/>
        </w:rPr>
        <w:t xml:space="preserve"> o </w:t>
      </w:r>
      <w:r w:rsidRPr="001B27D6">
        <w:rPr>
          <w:rFonts w:ascii="Open Sans" w:hAnsi="Open Sans" w:cs="Open Sans"/>
          <w:sz w:val="20"/>
          <w:szCs w:val="20"/>
        </w:rPr>
        <w:t>drobnej frakcji,</w:t>
      </w:r>
      <w:r w:rsidR="00A66B1A" w:rsidRPr="001B27D6">
        <w:rPr>
          <w:rFonts w:ascii="Open Sans" w:hAnsi="Open Sans" w:cs="Open Sans"/>
          <w:sz w:val="20"/>
          <w:szCs w:val="20"/>
        </w:rPr>
        <w:t xml:space="preserve"> </w:t>
      </w:r>
      <w:r w:rsidRPr="001B27D6">
        <w:rPr>
          <w:rFonts w:ascii="Open Sans" w:hAnsi="Open Sans" w:cs="Open Sans"/>
          <w:sz w:val="20"/>
          <w:szCs w:val="20"/>
        </w:rPr>
        <w:t xml:space="preserve">warstwa grubości </w:t>
      </w:r>
      <w:r w:rsidR="000E5FBA" w:rsidRPr="001B27D6">
        <w:rPr>
          <w:rFonts w:ascii="Open Sans" w:hAnsi="Open Sans" w:cs="Open Sans"/>
          <w:sz w:val="20"/>
          <w:szCs w:val="20"/>
        </w:rPr>
        <w:t xml:space="preserve"> ok </w:t>
      </w:r>
      <w:r w:rsidRPr="001B27D6">
        <w:rPr>
          <w:rFonts w:ascii="Open Sans" w:hAnsi="Open Sans" w:cs="Open Sans"/>
          <w:sz w:val="20"/>
          <w:szCs w:val="20"/>
        </w:rPr>
        <w:t>30</w:t>
      </w:r>
      <w:r w:rsidR="00CA013C" w:rsidRPr="001B27D6">
        <w:rPr>
          <w:rFonts w:ascii="Open Sans" w:hAnsi="Open Sans" w:cs="Open Sans"/>
          <w:sz w:val="20"/>
          <w:szCs w:val="20"/>
        </w:rPr>
        <w:t xml:space="preserve"> cm</w:t>
      </w:r>
      <w:r w:rsidR="00C93D36" w:rsidRPr="001B27D6">
        <w:rPr>
          <w:rFonts w:ascii="Open Sans" w:hAnsi="Open Sans" w:cs="Open Sans"/>
          <w:sz w:val="20"/>
          <w:szCs w:val="20"/>
        </w:rPr>
        <w:t>, zgodnie z normą</w:t>
      </w:r>
      <w:r w:rsidR="00D23AC0" w:rsidRPr="001B27D6">
        <w:rPr>
          <w:rFonts w:ascii="Open Sans" w:hAnsi="Open Sans" w:cs="Open Sans"/>
          <w:sz w:val="20"/>
          <w:szCs w:val="20"/>
        </w:rPr>
        <w:t>;</w:t>
      </w:r>
      <w:r w:rsidR="00C93D36" w:rsidRPr="001B27D6">
        <w:rPr>
          <w:rFonts w:ascii="Open Sans" w:hAnsi="Open Sans" w:cs="Open Sans"/>
          <w:sz w:val="20"/>
          <w:szCs w:val="20"/>
        </w:rPr>
        <w:t xml:space="preserve"> PN</w:t>
      </w:r>
      <w:r w:rsidR="00591E8A" w:rsidRPr="001B27D6">
        <w:rPr>
          <w:rFonts w:ascii="Open Sans" w:hAnsi="Open Sans" w:cs="Open Sans"/>
          <w:sz w:val="20"/>
          <w:szCs w:val="20"/>
        </w:rPr>
        <w:t>-EN</w:t>
      </w:r>
      <w:r w:rsidR="00FC2F48" w:rsidRPr="001B27D6">
        <w:rPr>
          <w:rFonts w:ascii="Open Sans" w:hAnsi="Open Sans" w:cs="Open Sans"/>
          <w:sz w:val="20"/>
          <w:szCs w:val="20"/>
        </w:rPr>
        <w:t xml:space="preserve"> </w:t>
      </w:r>
      <w:r w:rsidRPr="001B27D6">
        <w:rPr>
          <w:rFonts w:ascii="Open Sans" w:hAnsi="Open Sans" w:cs="Open Sans"/>
          <w:sz w:val="20"/>
          <w:szCs w:val="20"/>
        </w:rPr>
        <w:t>1176</w:t>
      </w:r>
      <w:r w:rsidR="00EC2C0C" w:rsidRPr="001B27D6">
        <w:rPr>
          <w:rFonts w:ascii="Open Sans" w:hAnsi="Open Sans" w:cs="Open Sans"/>
          <w:sz w:val="20"/>
          <w:szCs w:val="20"/>
        </w:rPr>
        <w:t>, 1177</w:t>
      </w:r>
      <w:r w:rsidR="00AF7F35">
        <w:rPr>
          <w:rFonts w:ascii="Open Sans" w:hAnsi="Open Sans" w:cs="Open Sans"/>
          <w:sz w:val="20"/>
          <w:szCs w:val="20"/>
        </w:rPr>
        <w:t>.</w:t>
      </w:r>
    </w:p>
    <w:p w14:paraId="6C24CB33" w14:textId="7C923C99" w:rsidR="007B076D" w:rsidRPr="005F74C4" w:rsidRDefault="007B076D" w:rsidP="00D21A5D">
      <w:pPr>
        <w:ind w:left="708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Obramowanie</w:t>
      </w:r>
      <w:r w:rsidR="006C26F9" w:rsidRPr="005F74C4">
        <w:rPr>
          <w:rFonts w:ascii="Open Sans" w:hAnsi="Open Sans" w:cs="Open Sans"/>
          <w:sz w:val="20"/>
          <w:szCs w:val="20"/>
        </w:rPr>
        <w:t xml:space="preserve"> </w:t>
      </w:r>
      <w:r w:rsidR="00794E32" w:rsidRPr="005F74C4">
        <w:rPr>
          <w:rFonts w:ascii="Open Sans" w:hAnsi="Open Sans" w:cs="Open Sans"/>
          <w:sz w:val="20"/>
          <w:szCs w:val="20"/>
        </w:rPr>
        <w:t>dwóch</w:t>
      </w:r>
      <w:r w:rsidRPr="005F74C4">
        <w:rPr>
          <w:rFonts w:ascii="Open Sans" w:hAnsi="Open Sans" w:cs="Open Sans"/>
          <w:sz w:val="20"/>
          <w:szCs w:val="20"/>
        </w:rPr>
        <w:t xml:space="preserve"> </w:t>
      </w:r>
      <w:r w:rsidR="00F61E2C" w:rsidRPr="005F74C4">
        <w:rPr>
          <w:rFonts w:ascii="Open Sans" w:hAnsi="Open Sans" w:cs="Open Sans"/>
          <w:sz w:val="20"/>
          <w:szCs w:val="20"/>
        </w:rPr>
        <w:t>nawierzchni</w:t>
      </w:r>
      <w:r w:rsidRPr="005F74C4">
        <w:rPr>
          <w:rFonts w:ascii="Open Sans" w:hAnsi="Open Sans" w:cs="Open Sans"/>
          <w:sz w:val="20"/>
          <w:szCs w:val="20"/>
        </w:rPr>
        <w:t xml:space="preserve"> w postaci obrzeża betonowego </w:t>
      </w:r>
      <w:r w:rsidR="009D4725" w:rsidRPr="005F74C4">
        <w:rPr>
          <w:rFonts w:ascii="Open Sans" w:hAnsi="Open Sans" w:cs="Open Sans"/>
          <w:sz w:val="20"/>
          <w:szCs w:val="20"/>
        </w:rPr>
        <w:t>8</w:t>
      </w:r>
      <w:r w:rsidRPr="005F74C4">
        <w:rPr>
          <w:rFonts w:ascii="Open Sans" w:hAnsi="Open Sans" w:cs="Open Sans"/>
          <w:sz w:val="20"/>
          <w:szCs w:val="20"/>
        </w:rPr>
        <w:t>x</w:t>
      </w:r>
      <w:r w:rsidR="009D4725" w:rsidRPr="005F74C4">
        <w:rPr>
          <w:rFonts w:ascii="Open Sans" w:hAnsi="Open Sans" w:cs="Open Sans"/>
          <w:sz w:val="20"/>
          <w:szCs w:val="20"/>
        </w:rPr>
        <w:t>30</w:t>
      </w:r>
      <w:r w:rsidRPr="005F74C4">
        <w:rPr>
          <w:rFonts w:ascii="Open Sans" w:hAnsi="Open Sans" w:cs="Open Sans"/>
          <w:sz w:val="20"/>
          <w:szCs w:val="20"/>
        </w:rPr>
        <w:t>x100cm</w:t>
      </w:r>
      <w:r w:rsidR="006C26F9" w:rsidRPr="005F74C4">
        <w:rPr>
          <w:rFonts w:ascii="Open Sans" w:hAnsi="Open Sans" w:cs="Open Sans"/>
          <w:sz w:val="20"/>
          <w:szCs w:val="20"/>
        </w:rPr>
        <w:t xml:space="preserve"> zgodnie z wytycznymi producenta</w:t>
      </w:r>
      <w:r w:rsidR="008D4608" w:rsidRPr="005F74C4">
        <w:rPr>
          <w:rFonts w:ascii="Open Sans" w:hAnsi="Open Sans" w:cs="Open Sans"/>
          <w:sz w:val="20"/>
          <w:szCs w:val="20"/>
        </w:rPr>
        <w:t xml:space="preserve"> aby zachować w pełni </w:t>
      </w:r>
      <w:r w:rsidR="007B3868" w:rsidRPr="005F74C4">
        <w:rPr>
          <w:rFonts w:ascii="Open Sans" w:hAnsi="Open Sans" w:cs="Open Sans"/>
          <w:sz w:val="20"/>
          <w:szCs w:val="20"/>
        </w:rPr>
        <w:t>bezpieczeństwo osób użytk</w:t>
      </w:r>
      <w:r w:rsidR="005A349E" w:rsidRPr="005F74C4">
        <w:rPr>
          <w:rFonts w:ascii="Open Sans" w:hAnsi="Open Sans" w:cs="Open Sans"/>
          <w:sz w:val="20"/>
          <w:szCs w:val="20"/>
        </w:rPr>
        <w:t>ujących</w:t>
      </w:r>
      <w:r w:rsidR="00794E32" w:rsidRPr="005F74C4">
        <w:rPr>
          <w:rFonts w:ascii="Open Sans" w:hAnsi="Open Sans" w:cs="Open Sans"/>
          <w:sz w:val="20"/>
          <w:szCs w:val="20"/>
        </w:rPr>
        <w:t xml:space="preserve"> w przypadku wymogu</w:t>
      </w:r>
      <w:r w:rsidR="004D7DE3" w:rsidRPr="005F74C4">
        <w:rPr>
          <w:rFonts w:ascii="Open Sans" w:hAnsi="Open Sans" w:cs="Open Sans"/>
          <w:sz w:val="20"/>
          <w:szCs w:val="20"/>
        </w:rPr>
        <w:t xml:space="preserve"> producenta o</w:t>
      </w:r>
      <w:r w:rsidR="00794E32" w:rsidRPr="005F74C4">
        <w:rPr>
          <w:rFonts w:ascii="Open Sans" w:hAnsi="Open Sans" w:cs="Open Sans"/>
          <w:sz w:val="20"/>
          <w:szCs w:val="20"/>
        </w:rPr>
        <w:t xml:space="preserve"> założeni</w:t>
      </w:r>
      <w:r w:rsidR="004D7DE3" w:rsidRPr="005F74C4">
        <w:rPr>
          <w:rFonts w:ascii="Open Sans" w:hAnsi="Open Sans" w:cs="Open Sans"/>
          <w:sz w:val="20"/>
          <w:szCs w:val="20"/>
        </w:rPr>
        <w:t>u</w:t>
      </w:r>
      <w:r w:rsidR="00794E32" w:rsidRPr="005F74C4">
        <w:rPr>
          <w:rFonts w:ascii="Open Sans" w:hAnsi="Open Sans" w:cs="Open Sans"/>
          <w:sz w:val="20"/>
          <w:szCs w:val="20"/>
        </w:rPr>
        <w:t xml:space="preserve"> nakładki</w:t>
      </w:r>
      <w:r w:rsidR="00414CFC" w:rsidRPr="005F74C4">
        <w:rPr>
          <w:rFonts w:ascii="Open Sans" w:hAnsi="Open Sans" w:cs="Open Sans"/>
          <w:sz w:val="20"/>
          <w:szCs w:val="20"/>
        </w:rPr>
        <w:t xml:space="preserve"> </w:t>
      </w:r>
      <w:r w:rsidR="00591E8A" w:rsidRPr="005F74C4">
        <w:rPr>
          <w:rFonts w:ascii="Open Sans" w:hAnsi="Open Sans" w:cs="Open Sans"/>
          <w:sz w:val="20"/>
          <w:szCs w:val="20"/>
        </w:rPr>
        <w:t>gumowe</w:t>
      </w:r>
      <w:r w:rsidR="004D7DE3" w:rsidRPr="005F74C4">
        <w:rPr>
          <w:rFonts w:ascii="Open Sans" w:hAnsi="Open Sans" w:cs="Open Sans"/>
          <w:sz w:val="20"/>
          <w:szCs w:val="20"/>
        </w:rPr>
        <w:t>j</w:t>
      </w:r>
      <w:r w:rsidR="00414CFC" w:rsidRPr="005F74C4">
        <w:rPr>
          <w:rFonts w:ascii="Open Sans" w:hAnsi="Open Sans" w:cs="Open Sans"/>
          <w:sz w:val="20"/>
          <w:szCs w:val="20"/>
        </w:rPr>
        <w:t xml:space="preserve">, Wykonawca winien ją </w:t>
      </w:r>
      <w:r w:rsidR="004D7DE3" w:rsidRPr="005F74C4">
        <w:rPr>
          <w:rFonts w:ascii="Open Sans" w:hAnsi="Open Sans" w:cs="Open Sans"/>
          <w:sz w:val="20"/>
          <w:szCs w:val="20"/>
        </w:rPr>
        <w:t>uwzględnić</w:t>
      </w:r>
      <w:r w:rsidR="00414CFC" w:rsidRPr="005F74C4">
        <w:rPr>
          <w:rFonts w:ascii="Open Sans" w:hAnsi="Open Sans" w:cs="Open Sans"/>
          <w:sz w:val="20"/>
          <w:szCs w:val="20"/>
        </w:rPr>
        <w:t xml:space="preserve">. </w:t>
      </w:r>
    </w:p>
    <w:p w14:paraId="42C81372" w14:textId="77777777" w:rsidR="00377ECE" w:rsidRPr="005F74C4" w:rsidRDefault="00377ECE" w:rsidP="00D21A5D">
      <w:pPr>
        <w:ind w:left="709"/>
        <w:jc w:val="both"/>
        <w:rPr>
          <w:rFonts w:ascii="Open Sans" w:hAnsi="Open Sans" w:cs="Open Sans"/>
          <w:sz w:val="20"/>
          <w:szCs w:val="20"/>
        </w:rPr>
      </w:pPr>
    </w:p>
    <w:p w14:paraId="56A76CDF" w14:textId="71CEE103" w:rsidR="000E4465" w:rsidRPr="005F74C4" w:rsidRDefault="000E4465" w:rsidP="00D21A5D">
      <w:pPr>
        <w:pStyle w:val="Akapitzlist"/>
        <w:numPr>
          <w:ilvl w:val="0"/>
          <w:numId w:val="26"/>
        </w:numPr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</w:rPr>
      </w:pPr>
      <w:r w:rsidRPr="005F74C4">
        <w:rPr>
          <w:rFonts w:ascii="Open Sans" w:hAnsi="Open Sans" w:cs="Open Sans"/>
          <w:b/>
          <w:bCs/>
          <w:sz w:val="20"/>
          <w:szCs w:val="20"/>
        </w:rPr>
        <w:t xml:space="preserve">Fundamentowanie </w:t>
      </w:r>
    </w:p>
    <w:p w14:paraId="22FC29F3" w14:textId="3DC0305D" w:rsidR="00124783" w:rsidRPr="00D21A5D" w:rsidRDefault="00E30244" w:rsidP="00D21A5D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Fundamentowanie dla każdego urządzenia</w:t>
      </w:r>
      <w:r w:rsidR="002B3465" w:rsidRPr="005F74C4">
        <w:rPr>
          <w:rFonts w:ascii="Open Sans" w:hAnsi="Open Sans" w:cs="Open Sans"/>
          <w:sz w:val="20"/>
          <w:szCs w:val="20"/>
        </w:rPr>
        <w:t xml:space="preserve"> zgodnie z</w:t>
      </w:r>
      <w:r w:rsidR="00482C36" w:rsidRPr="005F74C4">
        <w:rPr>
          <w:rFonts w:ascii="Open Sans" w:hAnsi="Open Sans" w:cs="Open Sans"/>
          <w:sz w:val="20"/>
          <w:szCs w:val="20"/>
        </w:rPr>
        <w:t xml:space="preserve"> </w:t>
      </w:r>
      <w:r w:rsidR="002B3465" w:rsidRPr="005F74C4">
        <w:rPr>
          <w:rFonts w:ascii="Open Sans" w:hAnsi="Open Sans" w:cs="Open Sans"/>
          <w:sz w:val="20"/>
          <w:szCs w:val="20"/>
        </w:rPr>
        <w:t xml:space="preserve">wytycznymi </w:t>
      </w:r>
      <w:r w:rsidR="00BD461A" w:rsidRPr="005F74C4">
        <w:rPr>
          <w:rFonts w:ascii="Open Sans" w:hAnsi="Open Sans" w:cs="Open Sans"/>
          <w:sz w:val="20"/>
          <w:szCs w:val="20"/>
        </w:rPr>
        <w:t>wybranego</w:t>
      </w:r>
      <w:r w:rsidR="00953362" w:rsidRPr="005F74C4">
        <w:rPr>
          <w:rFonts w:ascii="Open Sans" w:hAnsi="Open Sans" w:cs="Open Sans"/>
          <w:sz w:val="20"/>
          <w:szCs w:val="20"/>
        </w:rPr>
        <w:t xml:space="preserve"> producenta</w:t>
      </w:r>
      <w:r w:rsidR="00377ECE" w:rsidRPr="005F74C4">
        <w:rPr>
          <w:rFonts w:ascii="Open Sans" w:hAnsi="Open Sans" w:cs="Open Sans"/>
          <w:sz w:val="20"/>
          <w:szCs w:val="20"/>
        </w:rPr>
        <w:t xml:space="preserve"> urządzeń.</w:t>
      </w:r>
    </w:p>
    <w:p w14:paraId="206D34DC" w14:textId="29E897F1" w:rsidR="00F7797A" w:rsidRPr="005F74C4" w:rsidRDefault="005664CB" w:rsidP="00D21A5D">
      <w:pPr>
        <w:pStyle w:val="Akapitzlist"/>
        <w:numPr>
          <w:ilvl w:val="0"/>
          <w:numId w:val="26"/>
        </w:numPr>
        <w:spacing w:line="240" w:lineRule="auto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Od</w:t>
      </w:r>
      <w:r w:rsidR="0017299E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dzielenie</w:t>
      </w:r>
      <w:r w:rsidRPr="005F74C4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nawierzchni</w:t>
      </w:r>
    </w:p>
    <w:p w14:paraId="269B26AC" w14:textId="5F2AB042" w:rsidR="00F7797A" w:rsidRPr="005F74C4" w:rsidRDefault="00CC2870" w:rsidP="00D21A5D">
      <w:pPr>
        <w:ind w:left="709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Ze względu</w:t>
      </w:r>
      <w:r w:rsidR="004A225A" w:rsidRPr="005F74C4">
        <w:rPr>
          <w:rFonts w:ascii="Open Sans" w:hAnsi="Open Sans" w:cs="Open Sans"/>
          <w:color w:val="000000"/>
          <w:sz w:val="20"/>
          <w:szCs w:val="20"/>
        </w:rPr>
        <w:t xml:space="preserve"> na możliwość uszkodzenia nawierzchni syntetycznej przez nawierzchnię żwirową</w:t>
      </w:r>
      <w:r w:rsidR="00EB175B" w:rsidRPr="005F74C4">
        <w:rPr>
          <w:rFonts w:ascii="Open Sans" w:hAnsi="Open Sans" w:cs="Open Sans"/>
          <w:color w:val="000000"/>
          <w:sz w:val="20"/>
          <w:szCs w:val="20"/>
        </w:rPr>
        <w:t>, zaleca się rozdzielenie wskazanych nawierzchni</w:t>
      </w:r>
      <w:r w:rsidR="00A045D2" w:rsidRPr="005F74C4">
        <w:rPr>
          <w:rFonts w:ascii="Open Sans" w:hAnsi="Open Sans" w:cs="Open Sans"/>
          <w:color w:val="000000"/>
          <w:sz w:val="20"/>
          <w:szCs w:val="20"/>
        </w:rPr>
        <w:t xml:space="preserve"> np. z zachowaniem odstępu ok 1 metra</w:t>
      </w:r>
      <w:r w:rsidR="00725BBB" w:rsidRPr="005F74C4">
        <w:rPr>
          <w:rFonts w:ascii="Open Sans" w:hAnsi="Open Sans" w:cs="Open Sans"/>
          <w:color w:val="000000"/>
          <w:sz w:val="20"/>
          <w:szCs w:val="20"/>
        </w:rPr>
        <w:t>. Nawierzchnie należy oddzielić zielenią tj. trawnik</w:t>
      </w:r>
      <w:r w:rsidR="00D340ED" w:rsidRPr="005F74C4">
        <w:rPr>
          <w:rFonts w:ascii="Open Sans" w:hAnsi="Open Sans" w:cs="Open Sans"/>
          <w:color w:val="000000"/>
          <w:sz w:val="20"/>
          <w:szCs w:val="20"/>
        </w:rPr>
        <w:t xml:space="preserve"> z darni</w:t>
      </w:r>
      <w:r w:rsidR="00E97B3B" w:rsidRPr="005F74C4">
        <w:rPr>
          <w:rFonts w:ascii="Open Sans" w:hAnsi="Open Sans" w:cs="Open Sans"/>
          <w:color w:val="000000"/>
          <w:sz w:val="20"/>
          <w:szCs w:val="20"/>
        </w:rPr>
        <w:t>.</w:t>
      </w:r>
      <w:r w:rsidR="00E01634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E01634" w:rsidRPr="005F74C4">
        <w:rPr>
          <w:rFonts w:ascii="Open Sans" w:hAnsi="Open Sans" w:cs="Open Sans"/>
          <w:sz w:val="20"/>
          <w:szCs w:val="20"/>
        </w:rPr>
        <w:t>Teren pod trawniki musi być czysty pozbawiony gruzu, kamieni, resztek roślinnych i wszelkich zanieczyszczeń.</w:t>
      </w:r>
      <w:r w:rsidR="00DD2362" w:rsidRPr="005F74C4">
        <w:rPr>
          <w:rFonts w:ascii="Open Sans" w:hAnsi="Open Sans" w:cs="Open Sans"/>
          <w:sz w:val="20"/>
          <w:szCs w:val="20"/>
        </w:rPr>
        <w:t xml:space="preserve"> </w:t>
      </w:r>
      <w:r w:rsidR="00F94D2E" w:rsidRPr="005F74C4">
        <w:rPr>
          <w:rFonts w:ascii="Open Sans" w:hAnsi="Open Sans" w:cs="Open Sans"/>
          <w:sz w:val="20"/>
          <w:szCs w:val="20"/>
        </w:rPr>
        <w:t>Darń powinna być zwarta i dobrze ukorzeniona. Partia darni (cięta w pasy i zwinięta w rolkę) dostarczona na plac budowy powinna być ułożona tego samego dnia. Darń należy zabezpieczyć przez przesuszeniem zarówno przed jak i po ułożeniu</w:t>
      </w:r>
      <w:r w:rsidR="00CD79CC" w:rsidRPr="005F74C4">
        <w:rPr>
          <w:rFonts w:ascii="Open Sans" w:hAnsi="Open Sans" w:cs="Open Sans"/>
          <w:sz w:val="20"/>
          <w:szCs w:val="20"/>
        </w:rPr>
        <w:t>.</w:t>
      </w:r>
    </w:p>
    <w:p w14:paraId="7D9BA868" w14:textId="3E29D9FF" w:rsidR="00FE6F6B" w:rsidRDefault="00FE6F6B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669CEE2A" w14:textId="2D69BBFE" w:rsidR="00B344BB" w:rsidRDefault="00B344BB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4C5DC6FB" w14:textId="44A75E81" w:rsidR="00B344BB" w:rsidRDefault="00B344BB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63E1541A" w14:textId="56645019" w:rsidR="00B344BB" w:rsidRDefault="00B344BB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6161A313" w14:textId="79BA017E" w:rsidR="00B344BB" w:rsidRDefault="00B344BB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6FD826B2" w14:textId="52517878" w:rsidR="00B344BB" w:rsidRDefault="00B344BB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1A876C89" w14:textId="77777777" w:rsidR="00B344BB" w:rsidRPr="005F74C4" w:rsidRDefault="00B344BB" w:rsidP="00D21A5D">
      <w:pPr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610EC79E" w14:textId="68727FE7" w:rsidR="00FC49CA" w:rsidRPr="005F74C4" w:rsidRDefault="00FC49CA" w:rsidP="00D21A5D">
      <w:pPr>
        <w:pStyle w:val="Akapitzlist"/>
        <w:numPr>
          <w:ilvl w:val="0"/>
          <w:numId w:val="26"/>
        </w:numPr>
        <w:spacing w:line="240" w:lineRule="auto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</w:rPr>
        <w:lastRenderedPageBreak/>
        <w:t>Trawniki</w:t>
      </w:r>
    </w:p>
    <w:p w14:paraId="0BA1C219" w14:textId="6BED7AF4" w:rsidR="006C18C5" w:rsidRPr="005F74C4" w:rsidRDefault="006C18C5" w:rsidP="00D21A5D">
      <w:pPr>
        <w:pStyle w:val="Akapitzlist"/>
        <w:spacing w:line="240" w:lineRule="auto"/>
        <w:ind w:left="1429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5F74C4">
        <w:rPr>
          <w:rFonts w:ascii="Open Sans" w:hAnsi="Open Sans" w:cs="Open Sans"/>
          <w:b/>
          <w:bCs/>
          <w:noProof/>
          <w:color w:val="000000"/>
          <w:sz w:val="20"/>
          <w:szCs w:val="20"/>
        </w:rPr>
        <w:drawing>
          <wp:inline distT="0" distB="0" distL="0" distR="0" wp14:anchorId="3AA34BD8" wp14:editId="7D4F72A1">
            <wp:extent cx="2924175" cy="1943100"/>
            <wp:effectExtent l="0" t="0" r="9525" b="0"/>
            <wp:docPr id="3" name="Obraz 3" descr="Obraz zawierający trawa, zewnętrzne, pole, zielony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 descr="Obraz zawierający trawa, zewnętrzne, pole, zielony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E7CFB1" w14:textId="2241012F" w:rsidR="00181472" w:rsidRPr="005F74C4" w:rsidRDefault="00181472" w:rsidP="00D21A5D">
      <w:pPr>
        <w:ind w:left="708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Po wykonanych pracach należy odtworzyć nawierzchnię trawnikową </w:t>
      </w:r>
      <w:r w:rsidR="00F05569" w:rsidRPr="005F74C4">
        <w:rPr>
          <w:rFonts w:ascii="Open Sans" w:hAnsi="Open Sans" w:cs="Open Sans"/>
          <w:sz w:val="20"/>
          <w:szCs w:val="20"/>
        </w:rPr>
        <w:t>wzdłuż</w:t>
      </w:r>
      <w:r w:rsidR="007808CA" w:rsidRPr="005F74C4">
        <w:rPr>
          <w:rFonts w:ascii="Open Sans" w:hAnsi="Open Sans" w:cs="Open Sans"/>
          <w:sz w:val="20"/>
          <w:szCs w:val="20"/>
        </w:rPr>
        <w:t xml:space="preserve"> obrzeży i w miejscach uszkodzonych podczas wykonywania prac</w:t>
      </w:r>
      <w:r w:rsidRPr="005F74C4">
        <w:rPr>
          <w:rFonts w:ascii="Open Sans" w:hAnsi="Open Sans" w:cs="Open Sans"/>
          <w:sz w:val="20"/>
          <w:szCs w:val="20"/>
        </w:rPr>
        <w:t xml:space="preserve"> w postaci trawnika z darni</w:t>
      </w:r>
      <w:r w:rsidR="00B30F13" w:rsidRPr="005F74C4">
        <w:rPr>
          <w:rFonts w:ascii="Open Sans" w:hAnsi="Open Sans" w:cs="Open Sans"/>
          <w:sz w:val="20"/>
          <w:szCs w:val="20"/>
        </w:rPr>
        <w:t xml:space="preserve">. </w:t>
      </w:r>
      <w:r w:rsidRPr="005F74C4">
        <w:rPr>
          <w:rFonts w:ascii="Open Sans" w:hAnsi="Open Sans" w:cs="Open Sans"/>
          <w:sz w:val="20"/>
          <w:szCs w:val="20"/>
        </w:rPr>
        <w:t>Należy zastosować darń trawnikową uprawianą w gruncie. Darń powinna być zwarta i dobrze ukorzeniona. Partia darni (cięta w pasy i zwinięta w rolkę) dostarczona na plac budowy powinna być ułożona tego samego dnia. Darń należy zabezpieczyć przez przesuszeniem zarówno przed jak i po ułożeniu</w:t>
      </w:r>
      <w:r w:rsidR="00325294" w:rsidRPr="005F74C4">
        <w:rPr>
          <w:rFonts w:ascii="Open Sans" w:hAnsi="Open Sans" w:cs="Open Sans"/>
          <w:sz w:val="20"/>
          <w:szCs w:val="20"/>
        </w:rPr>
        <w:t>. Teren pod trawniki musi być czysty pozbawiony gruzu, kamieni, resztek roślinnych i wszelkich zanieczyszczeń.</w:t>
      </w:r>
    </w:p>
    <w:p w14:paraId="63578F61" w14:textId="77777777" w:rsidR="004C7032" w:rsidRPr="005F74C4" w:rsidRDefault="004C7032" w:rsidP="00D21A5D">
      <w:pPr>
        <w:ind w:left="708"/>
        <w:jc w:val="both"/>
        <w:rPr>
          <w:rFonts w:ascii="Open Sans" w:hAnsi="Open Sans" w:cs="Open Sans"/>
          <w:sz w:val="20"/>
          <w:szCs w:val="20"/>
        </w:rPr>
      </w:pPr>
    </w:p>
    <w:p w14:paraId="0ECEFA87" w14:textId="77777777" w:rsidR="004C7032" w:rsidRPr="005F74C4" w:rsidRDefault="004C7032" w:rsidP="00D21A5D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Wymagania  dotyczące  zakładania nowych  trawników.</w:t>
      </w:r>
    </w:p>
    <w:p w14:paraId="356DD14E" w14:textId="77777777" w:rsidR="004C7032" w:rsidRPr="005F74C4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warstwa żyznego humusu pod darń – min 10cm,</w:t>
      </w:r>
    </w:p>
    <w:p w14:paraId="51036305" w14:textId="511BF746" w:rsidR="004C7032" w:rsidRPr="005F74C4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teren  pod  trawniki  musi być czysty  pozbawiony gruzu, kamieni, resztek roślinnych  i wszelkich zanieczyszczeń,</w:t>
      </w:r>
    </w:p>
    <w:p w14:paraId="43213DD4" w14:textId="1F846544" w:rsidR="005F74C4" w:rsidRPr="00D21A5D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przygotowaną wcześniej powierzchnię  terenu, na  której  uprzednio została rozścielona warstwa ziemi żyznej  lub ziemi  urodzajnej  i torfu, jeżeli minął dłuższy czas od jej rozłożenia, należy  ręcznie płytko przekopać, rozrzucić nawozy mineralne wieloskładnikowe do trawników  w  ilości  5 kg/100 m</w:t>
      </w:r>
      <w:r w:rsidRPr="005F74C4">
        <w:rPr>
          <w:rFonts w:ascii="Open Sans" w:hAnsi="Open Sans" w:cs="Open Sans"/>
          <w:color w:val="000000"/>
          <w:sz w:val="20"/>
          <w:szCs w:val="20"/>
          <w:vertAlign w:val="superscript"/>
        </w:rPr>
        <w:t>2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(najlepiej o przedłużonym działaniu), wymieszać z glebą i zagrabić.</w:t>
      </w:r>
    </w:p>
    <w:p w14:paraId="775497DA" w14:textId="77777777" w:rsidR="009F4B31" w:rsidRPr="005F74C4" w:rsidRDefault="009F4B31" w:rsidP="00D21A5D">
      <w:pPr>
        <w:ind w:left="709"/>
        <w:jc w:val="both"/>
        <w:rPr>
          <w:rFonts w:ascii="Open Sans" w:hAnsi="Open Sans" w:cs="Open Sans"/>
          <w:bCs/>
          <w:sz w:val="20"/>
          <w:szCs w:val="20"/>
        </w:rPr>
      </w:pPr>
    </w:p>
    <w:p w14:paraId="66396740" w14:textId="642B9734" w:rsidR="004C7032" w:rsidRPr="005F74C4" w:rsidRDefault="004C7032" w:rsidP="00D21A5D">
      <w:pPr>
        <w:ind w:left="709"/>
        <w:jc w:val="both"/>
        <w:rPr>
          <w:rFonts w:ascii="Open Sans" w:hAnsi="Open Sans" w:cs="Open Sans"/>
          <w:bCs/>
          <w:sz w:val="20"/>
          <w:szCs w:val="20"/>
        </w:rPr>
      </w:pPr>
      <w:r w:rsidRPr="005F74C4">
        <w:rPr>
          <w:rFonts w:ascii="Open Sans" w:hAnsi="Open Sans" w:cs="Open Sans"/>
          <w:bCs/>
          <w:sz w:val="20"/>
          <w:szCs w:val="20"/>
        </w:rPr>
        <w:t>Trawniki z darni:</w:t>
      </w:r>
    </w:p>
    <w:p w14:paraId="433AE7C7" w14:textId="77777777" w:rsidR="004C7032" w:rsidRPr="005F74C4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na przygotowaną, wyrównaną powierzchnię  rozkłada się  darń trawnikową z rolki. Kolejne pasy darni należy układać ściśle „na styk” - rolka obok rolki. Ważne jest, aby darni nie naciągać. Pasy rozłożonego trawnika dopychać do siebie, a nie rozciągać. Wystające brzegi  wyrównać - przyciąć  .</w:t>
      </w:r>
    </w:p>
    <w:p w14:paraId="45DA9BDA" w14:textId="70B57CE6" w:rsidR="004C7032" w:rsidRPr="005F74C4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po ułożeniu trawnik wałujemy i bardzo obficie podlewamy, </w:t>
      </w:r>
    </w:p>
    <w:p w14:paraId="6E99DCE0" w14:textId="77777777" w:rsidR="004C7032" w:rsidRPr="005F74C4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darń  składowaną  w sąsiedztwie robót  do czasu jej ułożenia należy zabezpieczyć przed  słońcem i wysuszeniem,</w:t>
      </w:r>
    </w:p>
    <w:p w14:paraId="1FBB5FAF" w14:textId="0AD00B8E" w:rsidR="004C7032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podlewanie trawnika należy wykonywać regularnie codziennie, a nawet 2 x dziennie przez ok. 2 tyg. do czasu  przyrośnięcia  darni  korzeniami  do podłoża</w:t>
      </w:r>
      <w:r w:rsidR="003D5234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5C75E4" w:rsidRPr="005F74C4">
        <w:rPr>
          <w:rFonts w:ascii="Open Sans" w:hAnsi="Open Sans" w:cs="Open Sans"/>
          <w:color w:val="000000"/>
          <w:sz w:val="20"/>
          <w:szCs w:val="20"/>
        </w:rPr>
        <w:t>-</w:t>
      </w:r>
      <w:r w:rsidR="00FF3529" w:rsidRPr="005F74C4">
        <w:rPr>
          <w:rFonts w:ascii="Open Sans" w:hAnsi="Open Sans" w:cs="Open Sans"/>
          <w:color w:val="000000"/>
          <w:sz w:val="20"/>
          <w:szCs w:val="20"/>
        </w:rPr>
        <w:t xml:space="preserve">zależnie od </w:t>
      </w:r>
      <w:r w:rsidR="00A7564C" w:rsidRPr="005F74C4">
        <w:rPr>
          <w:rFonts w:ascii="Open Sans" w:hAnsi="Open Sans" w:cs="Open Sans"/>
          <w:color w:val="000000"/>
          <w:sz w:val="20"/>
          <w:szCs w:val="20"/>
        </w:rPr>
        <w:t xml:space="preserve">panujących </w:t>
      </w:r>
      <w:r w:rsidR="00FF3529" w:rsidRPr="005F74C4">
        <w:rPr>
          <w:rFonts w:ascii="Open Sans" w:hAnsi="Open Sans" w:cs="Open Sans"/>
          <w:color w:val="000000"/>
          <w:sz w:val="20"/>
          <w:szCs w:val="20"/>
        </w:rPr>
        <w:t>wa</w:t>
      </w:r>
      <w:r w:rsidR="00A7564C" w:rsidRPr="005F74C4">
        <w:rPr>
          <w:rFonts w:ascii="Open Sans" w:hAnsi="Open Sans" w:cs="Open Sans"/>
          <w:color w:val="000000"/>
          <w:sz w:val="20"/>
          <w:szCs w:val="20"/>
        </w:rPr>
        <w:t>runków atmosferycznych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. </w:t>
      </w:r>
    </w:p>
    <w:p w14:paraId="6A57F63D" w14:textId="77777777" w:rsidR="00087545" w:rsidRPr="005F74C4" w:rsidRDefault="00087545" w:rsidP="00087545">
      <w:pPr>
        <w:ind w:left="1134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616D5FB3" w14:textId="77777777" w:rsidR="004C7032" w:rsidRPr="005F74C4" w:rsidRDefault="004C7032" w:rsidP="00D21A5D">
      <w:pPr>
        <w:ind w:left="1134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3BFD4EBD" w14:textId="77777777" w:rsidR="004C7032" w:rsidRPr="00087545" w:rsidRDefault="004C7032" w:rsidP="00D21A5D">
      <w:pPr>
        <w:ind w:left="720"/>
        <w:jc w:val="both"/>
        <w:rPr>
          <w:rFonts w:ascii="Open Sans" w:hAnsi="Open Sans" w:cs="Open Sans"/>
          <w:bCs/>
          <w:sz w:val="20"/>
          <w:szCs w:val="20"/>
          <w:u w:val="single"/>
        </w:rPr>
      </w:pPr>
      <w:r w:rsidRPr="00087545">
        <w:rPr>
          <w:rFonts w:ascii="Open Sans" w:hAnsi="Open Sans" w:cs="Open Sans"/>
          <w:bCs/>
          <w:sz w:val="20"/>
          <w:szCs w:val="20"/>
          <w:u w:val="single"/>
        </w:rPr>
        <w:t>Pielęgnacja trawników:</w:t>
      </w:r>
    </w:p>
    <w:p w14:paraId="7FC27409" w14:textId="355E3452" w:rsidR="004C7032" w:rsidRPr="005F74C4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lastRenderedPageBreak/>
        <w:t xml:space="preserve">zaraz po rozłożeniu trawnik należy mocno podlać wodą. </w:t>
      </w:r>
      <w:r w:rsidR="005B2421" w:rsidRPr="005F74C4">
        <w:rPr>
          <w:rFonts w:ascii="Open Sans" w:hAnsi="Open Sans" w:cs="Open Sans"/>
          <w:color w:val="000000"/>
          <w:sz w:val="20"/>
          <w:szCs w:val="20"/>
        </w:rPr>
        <w:t>Zależnie od warunków atmosferycznych,</w:t>
      </w:r>
      <w:r w:rsidR="009B164F" w:rsidRPr="005F74C4">
        <w:rPr>
          <w:rFonts w:ascii="Open Sans" w:hAnsi="Open Sans" w:cs="Open Sans"/>
          <w:color w:val="000000"/>
          <w:sz w:val="20"/>
          <w:szCs w:val="20"/>
        </w:rPr>
        <w:t xml:space="preserve"> jeśli zajdzie potrzeba </w:t>
      </w:r>
      <w:r w:rsidR="005B2421" w:rsidRPr="005F74C4">
        <w:rPr>
          <w:rFonts w:ascii="Open Sans" w:hAnsi="Open Sans" w:cs="Open Sans"/>
          <w:color w:val="000000"/>
          <w:sz w:val="20"/>
          <w:szCs w:val="20"/>
        </w:rPr>
        <w:t>p</w:t>
      </w:r>
      <w:r w:rsidRPr="005F74C4">
        <w:rPr>
          <w:rFonts w:ascii="Open Sans" w:hAnsi="Open Sans" w:cs="Open Sans"/>
          <w:color w:val="000000"/>
          <w:sz w:val="20"/>
          <w:szCs w:val="20"/>
        </w:rPr>
        <w:t>rzez pierwsze dwa tygodnie, dopóki trawnik nie przyrośnie do podłoża należy go regularnie podlewać, aby cały czas był wilgotny.</w:t>
      </w:r>
    </w:p>
    <w:p w14:paraId="61EA7321" w14:textId="77777777" w:rsidR="004C7032" w:rsidRPr="005F74C4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pierwsze koszenie wykonuje się, gdy trawnik przyrośnie się do podłoża, a trawa osiągnie wysokość 13-14 cm.  </w:t>
      </w:r>
    </w:p>
    <w:p w14:paraId="7A4FAE8C" w14:textId="77777777" w:rsidR="004C7032" w:rsidRPr="005F74C4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kolejne  koszenia wykonuje się, gdy trawa osiągnie  wysokość 8-10 cm,</w:t>
      </w:r>
    </w:p>
    <w:p w14:paraId="5DE830D6" w14:textId="6D1BDFBF" w:rsidR="004C7032" w:rsidRPr="005F74C4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przy deszczowej pogodzie i przy mokrej murawie trawiastej nie wolno </w:t>
      </w:r>
      <w:r w:rsidR="00562F15" w:rsidRPr="005F74C4">
        <w:rPr>
          <w:rFonts w:ascii="Open Sans" w:hAnsi="Open Sans" w:cs="Open Sans"/>
          <w:color w:val="000000"/>
          <w:sz w:val="20"/>
          <w:szCs w:val="20"/>
        </w:rPr>
        <w:t xml:space="preserve">jej </w:t>
      </w:r>
      <w:r w:rsidRPr="005F74C4">
        <w:rPr>
          <w:rFonts w:ascii="Open Sans" w:hAnsi="Open Sans" w:cs="Open Sans"/>
          <w:color w:val="000000"/>
          <w:sz w:val="20"/>
          <w:szCs w:val="20"/>
        </w:rPr>
        <w:t>kosić.</w:t>
      </w:r>
    </w:p>
    <w:p w14:paraId="2FA664E0" w14:textId="77777777" w:rsidR="004C7032" w:rsidRPr="005F74C4" w:rsidRDefault="004C7032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jeśli w trawnikach występują puste miejsca, należy dosiać trawę mieszanką regenerującą lub uzupełnić płatem nowej  darni, zanim zagnieżdżą się tam chwasty. </w:t>
      </w:r>
    </w:p>
    <w:p w14:paraId="518E9B0B" w14:textId="6FFEF98A" w:rsidR="00E358CE" w:rsidRPr="005F74C4" w:rsidRDefault="005375A8" w:rsidP="00D21A5D">
      <w:pPr>
        <w:numPr>
          <w:ilvl w:val="0"/>
          <w:numId w:val="28"/>
        </w:numPr>
        <w:ind w:left="1134" w:hanging="283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s</w:t>
      </w:r>
      <w:r w:rsidR="004C7032" w:rsidRPr="005F74C4">
        <w:rPr>
          <w:rFonts w:ascii="Open Sans" w:hAnsi="Open Sans" w:cs="Open Sans"/>
          <w:color w:val="000000"/>
          <w:sz w:val="20"/>
          <w:szCs w:val="20"/>
        </w:rPr>
        <w:t>posób koszenia i  nawożenie mineralne jak w przypadku trawników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z siewu</w:t>
      </w:r>
      <w:r w:rsidR="00095E89" w:rsidRPr="005F74C4">
        <w:rPr>
          <w:rFonts w:ascii="Open Sans" w:hAnsi="Open Sans" w:cs="Open Sans"/>
          <w:color w:val="000000"/>
          <w:sz w:val="20"/>
          <w:szCs w:val="20"/>
        </w:rPr>
        <w:t>.</w:t>
      </w:r>
    </w:p>
    <w:p w14:paraId="618E2FDF" w14:textId="26CF7A8B" w:rsidR="001E65BA" w:rsidRPr="005F74C4" w:rsidRDefault="001E65BA" w:rsidP="00D21A5D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009CFBFE" w14:textId="76572150" w:rsidR="001E65BA" w:rsidRPr="005F74C4" w:rsidRDefault="001E65BA" w:rsidP="00D21A5D">
      <w:pPr>
        <w:pStyle w:val="Akapitzlist"/>
        <w:numPr>
          <w:ilvl w:val="0"/>
          <w:numId w:val="26"/>
        </w:numPr>
        <w:spacing w:line="240" w:lineRule="auto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Tablica</w:t>
      </w:r>
      <w:r w:rsidR="00D77409" w:rsidRPr="005F74C4">
        <w:rPr>
          <w:rFonts w:ascii="Open Sans" w:hAnsi="Open Sans" w:cs="Open Sans"/>
          <w:b/>
          <w:bCs/>
          <w:color w:val="000000"/>
          <w:sz w:val="20"/>
          <w:szCs w:val="20"/>
        </w:rPr>
        <w:t xml:space="preserve"> regulaminowa</w:t>
      </w:r>
    </w:p>
    <w:p w14:paraId="36DA4045" w14:textId="77777777" w:rsidR="008F2673" w:rsidRPr="005F74C4" w:rsidRDefault="008F2673" w:rsidP="00D21A5D">
      <w:pPr>
        <w:ind w:left="708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Należy zaprojektować i zamontować tablice regulaminową placu zabaw. Formę i treść należy uzgodnić z zarządcą terenu.</w:t>
      </w:r>
    </w:p>
    <w:p w14:paraId="6F0E2473" w14:textId="77777777" w:rsidR="008F2673" w:rsidRPr="005F74C4" w:rsidRDefault="008F2673" w:rsidP="00D21A5D">
      <w:pPr>
        <w:ind w:left="708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</w:p>
    <w:p w14:paraId="4BCCAF1B" w14:textId="5EECE131" w:rsidR="0087306F" w:rsidRPr="005F74C4" w:rsidRDefault="0087306F" w:rsidP="00D21A5D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Tablice</w:t>
      </w:r>
      <w:r w:rsidR="006E0138" w:rsidRPr="005F74C4">
        <w:rPr>
          <w:rFonts w:ascii="Open Sans" w:hAnsi="Open Sans" w:cs="Open Sans"/>
          <w:color w:val="000000"/>
          <w:sz w:val="20"/>
          <w:szCs w:val="20"/>
        </w:rPr>
        <w:t xml:space="preserve"> należy ulokować w </w:t>
      </w:r>
      <w:r w:rsidR="00AD7729" w:rsidRPr="005F74C4">
        <w:rPr>
          <w:rFonts w:ascii="Open Sans" w:hAnsi="Open Sans" w:cs="Open Sans"/>
          <w:color w:val="000000"/>
          <w:sz w:val="20"/>
          <w:szCs w:val="20"/>
        </w:rPr>
        <w:t>odległości</w:t>
      </w:r>
      <w:r w:rsidR="006E0138" w:rsidRPr="005F74C4">
        <w:rPr>
          <w:rFonts w:ascii="Open Sans" w:hAnsi="Open Sans" w:cs="Open Sans"/>
          <w:color w:val="000000"/>
          <w:sz w:val="20"/>
          <w:szCs w:val="20"/>
        </w:rPr>
        <w:t xml:space="preserve"> nie większej</w:t>
      </w:r>
      <w:r w:rsidR="00E07994" w:rsidRPr="005F74C4">
        <w:rPr>
          <w:rFonts w:ascii="Open Sans" w:hAnsi="Open Sans" w:cs="Open Sans"/>
          <w:color w:val="000000"/>
          <w:sz w:val="20"/>
          <w:szCs w:val="20"/>
        </w:rPr>
        <w:t xml:space="preserve"> niż 20 cm </w:t>
      </w:r>
      <w:r w:rsidR="00AD7729" w:rsidRPr="005F74C4">
        <w:rPr>
          <w:rFonts w:ascii="Open Sans" w:hAnsi="Open Sans" w:cs="Open Sans"/>
          <w:color w:val="000000"/>
          <w:sz w:val="20"/>
          <w:szCs w:val="20"/>
        </w:rPr>
        <w:t xml:space="preserve">od krawędzi ewentualnych ścieżek. </w:t>
      </w:r>
    </w:p>
    <w:p w14:paraId="40880259" w14:textId="77777777" w:rsidR="00ED6B3B" w:rsidRPr="005F74C4" w:rsidRDefault="00ED6B3B" w:rsidP="00D21A5D">
      <w:pPr>
        <w:ind w:left="709"/>
        <w:jc w:val="both"/>
        <w:rPr>
          <w:rFonts w:ascii="Open Sans" w:hAnsi="Open Sans" w:cs="Open Sans"/>
          <w:color w:val="000000"/>
          <w:sz w:val="20"/>
          <w:szCs w:val="20"/>
        </w:rPr>
      </w:pPr>
    </w:p>
    <w:p w14:paraId="49BF78C1" w14:textId="07E28121" w:rsidR="00A64763" w:rsidRPr="005F74C4" w:rsidRDefault="00C02CD3" w:rsidP="00D21A5D">
      <w:pPr>
        <w:pStyle w:val="Akapitzlist"/>
        <w:numPr>
          <w:ilvl w:val="0"/>
          <w:numId w:val="1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Mocowana</w:t>
      </w:r>
      <w:r w:rsidR="00EC2C0C" w:rsidRPr="005F74C4">
        <w:rPr>
          <w:rFonts w:ascii="Open Sans" w:hAnsi="Open Sans" w:cs="Open Sans"/>
          <w:color w:val="000000"/>
          <w:sz w:val="20"/>
          <w:szCs w:val="20"/>
        </w:rPr>
        <w:t xml:space="preserve"> w fundamencie betonowym, </w:t>
      </w:r>
    </w:p>
    <w:p w14:paraId="77955370" w14:textId="729F4079" w:rsidR="008F2673" w:rsidRPr="00087545" w:rsidRDefault="00EC2C0C" w:rsidP="00087545">
      <w:pPr>
        <w:pStyle w:val="Akapitzlist"/>
        <w:numPr>
          <w:ilvl w:val="0"/>
          <w:numId w:val="1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Tablica informacyjna powinna zawierać regulamin</w:t>
      </w:r>
    </w:p>
    <w:p w14:paraId="5C4F6D87" w14:textId="3F81CB52" w:rsidR="00B30107" w:rsidRPr="005F74C4" w:rsidRDefault="00B30107" w:rsidP="00D21A5D">
      <w:pPr>
        <w:pStyle w:val="Akapitzlist"/>
        <w:numPr>
          <w:ilvl w:val="0"/>
          <w:numId w:val="26"/>
        </w:numPr>
        <w:spacing w:line="240" w:lineRule="auto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5F74C4">
        <w:rPr>
          <w:rFonts w:ascii="Open Sans" w:hAnsi="Open Sans" w:cs="Open Sans"/>
          <w:b/>
          <w:bCs/>
          <w:color w:val="000000"/>
          <w:sz w:val="20"/>
          <w:szCs w:val="20"/>
        </w:rPr>
        <w:t>Uwagi dodatkowe</w:t>
      </w:r>
    </w:p>
    <w:p w14:paraId="269235DF" w14:textId="5B9F8D1F" w:rsidR="00F92BE4" w:rsidRPr="005F74C4" w:rsidRDefault="00F92BE4" w:rsidP="00D21A5D">
      <w:pPr>
        <w:pStyle w:val="Akapitzlist"/>
        <w:numPr>
          <w:ilvl w:val="0"/>
          <w:numId w:val="1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Należy zachować istniejące drzew</w:t>
      </w:r>
      <w:r w:rsidR="00AF7F35">
        <w:rPr>
          <w:rFonts w:ascii="Open Sans" w:hAnsi="Open Sans" w:cs="Open Sans"/>
          <w:color w:val="000000"/>
          <w:sz w:val="20"/>
          <w:szCs w:val="20"/>
        </w:rPr>
        <w:t>o</w:t>
      </w:r>
      <w:r w:rsidRPr="005F74C4">
        <w:rPr>
          <w:rFonts w:ascii="Open Sans" w:hAnsi="Open Sans" w:cs="Open Sans"/>
          <w:color w:val="000000"/>
          <w:sz w:val="20"/>
          <w:szCs w:val="20"/>
        </w:rPr>
        <w:t>, nie dopuszcza się wycinki drzew</w:t>
      </w:r>
    </w:p>
    <w:p w14:paraId="636F28A5" w14:textId="12F5D7B9" w:rsidR="00EC2C0C" w:rsidRPr="005F74C4" w:rsidRDefault="00931CEA" w:rsidP="00D21A5D">
      <w:pPr>
        <w:pStyle w:val="Akapitzlist"/>
        <w:numPr>
          <w:ilvl w:val="0"/>
          <w:numId w:val="1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Należy uwzględnić w </w:t>
      </w:r>
      <w:r w:rsidR="001C0FCC" w:rsidRPr="005F74C4">
        <w:rPr>
          <w:rFonts w:ascii="Open Sans" w:hAnsi="Open Sans" w:cs="Open Sans"/>
          <w:color w:val="000000"/>
          <w:sz w:val="20"/>
          <w:szCs w:val="20"/>
        </w:rPr>
        <w:t>dokumentacji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strefę ochrony drzew</w:t>
      </w:r>
      <w:r w:rsidR="00AF7F35">
        <w:rPr>
          <w:rFonts w:ascii="Open Sans" w:hAnsi="Open Sans" w:cs="Open Sans"/>
          <w:color w:val="000000"/>
          <w:sz w:val="20"/>
          <w:szCs w:val="20"/>
        </w:rPr>
        <w:t>a</w:t>
      </w:r>
    </w:p>
    <w:p w14:paraId="2E663474" w14:textId="0176E509" w:rsidR="00AD18F6" w:rsidRPr="005F74C4" w:rsidRDefault="001F3926" w:rsidP="00D21A5D">
      <w:pPr>
        <w:pStyle w:val="Akapitzlist"/>
        <w:numPr>
          <w:ilvl w:val="0"/>
          <w:numId w:val="17"/>
        </w:numPr>
        <w:spacing w:line="240" w:lineRule="auto"/>
        <w:jc w:val="both"/>
        <w:rPr>
          <w:rFonts w:ascii="Open Sans" w:hAnsi="Open Sans" w:cs="Open Sans"/>
          <w:color w:val="000000"/>
          <w:sz w:val="20"/>
          <w:szCs w:val="20"/>
          <w:u w:val="single"/>
        </w:rPr>
      </w:pPr>
      <w:r w:rsidRPr="005F74C4">
        <w:rPr>
          <w:rFonts w:ascii="Open Sans" w:hAnsi="Open Sans" w:cs="Open Sans"/>
          <w:color w:val="000000"/>
          <w:sz w:val="20"/>
          <w:szCs w:val="20"/>
          <w:u w:val="single"/>
        </w:rPr>
        <w:t>Rozwiązania projektowe</w:t>
      </w:r>
      <w:r w:rsidR="00F20A24" w:rsidRPr="005F74C4">
        <w:rPr>
          <w:rFonts w:ascii="Open Sans" w:hAnsi="Open Sans" w:cs="Open Sans"/>
          <w:color w:val="000000"/>
          <w:sz w:val="20"/>
          <w:szCs w:val="20"/>
          <w:u w:val="single"/>
        </w:rPr>
        <w:t xml:space="preserve"> należy uwzględnić w oparciu</w:t>
      </w:r>
      <w:r w:rsidR="000E39B8" w:rsidRPr="005F74C4">
        <w:rPr>
          <w:rFonts w:ascii="Open Sans" w:hAnsi="Open Sans" w:cs="Open Sans"/>
          <w:color w:val="000000"/>
          <w:sz w:val="20"/>
          <w:szCs w:val="20"/>
          <w:u w:val="single"/>
        </w:rPr>
        <w:t xml:space="preserve"> o standardy projektowe i katalog nawierzchni</w:t>
      </w:r>
      <w:r w:rsidR="009F0C42" w:rsidRPr="005F74C4">
        <w:rPr>
          <w:rFonts w:ascii="Open Sans" w:hAnsi="Open Sans" w:cs="Open Sans"/>
          <w:color w:val="000000"/>
          <w:sz w:val="20"/>
          <w:szCs w:val="20"/>
          <w:u w:val="single"/>
        </w:rPr>
        <w:t xml:space="preserve"> Gdańska</w:t>
      </w:r>
      <w:r w:rsidR="002107D4" w:rsidRPr="005F74C4">
        <w:rPr>
          <w:rFonts w:ascii="Open Sans" w:hAnsi="Open Sans" w:cs="Open Sans"/>
          <w:color w:val="000000"/>
          <w:sz w:val="20"/>
          <w:szCs w:val="20"/>
          <w:u w:val="single"/>
        </w:rPr>
        <w:t xml:space="preserve"> oraz poradnik projektowania przestrzeni zabaw, dostępne na stronie G</w:t>
      </w:r>
      <w:r w:rsidR="000E5F5D" w:rsidRPr="005F74C4">
        <w:rPr>
          <w:rFonts w:ascii="Open Sans" w:hAnsi="Open Sans" w:cs="Open Sans"/>
          <w:color w:val="000000"/>
          <w:sz w:val="20"/>
          <w:szCs w:val="20"/>
          <w:u w:val="single"/>
        </w:rPr>
        <w:t xml:space="preserve">dańskiego Zarządu Dróg i Zieleni. </w:t>
      </w:r>
    </w:p>
    <w:p w14:paraId="01AC5BE1" w14:textId="485AAD36" w:rsidR="00725C4F" w:rsidRPr="005F74C4" w:rsidRDefault="002D2576" w:rsidP="00D21A5D">
      <w:pPr>
        <w:pStyle w:val="Nagwek1"/>
        <w:numPr>
          <w:ilvl w:val="0"/>
          <w:numId w:val="22"/>
        </w:numPr>
        <w:jc w:val="both"/>
        <w:rPr>
          <w:rFonts w:ascii="Open Sans" w:hAnsi="Open Sans" w:cs="Open Sans"/>
          <w:sz w:val="20"/>
          <w:szCs w:val="20"/>
        </w:rPr>
      </w:pPr>
      <w:bookmarkStart w:id="8" w:name="_Toc85109900"/>
      <w:bookmarkStart w:id="9" w:name="_Toc96497720"/>
      <w:r w:rsidRPr="005F74C4">
        <w:rPr>
          <w:rFonts w:ascii="Open Sans" w:hAnsi="Open Sans" w:cs="Open Sans"/>
          <w:sz w:val="20"/>
          <w:szCs w:val="20"/>
        </w:rPr>
        <w:t>W</w:t>
      </w:r>
      <w:r w:rsidR="00D40789" w:rsidRPr="005F74C4">
        <w:rPr>
          <w:rFonts w:ascii="Open Sans" w:hAnsi="Open Sans" w:cs="Open Sans"/>
          <w:sz w:val="20"/>
          <w:szCs w:val="20"/>
        </w:rPr>
        <w:t>ymaga</w:t>
      </w:r>
      <w:r w:rsidRPr="005F74C4">
        <w:rPr>
          <w:rFonts w:ascii="Open Sans" w:hAnsi="Open Sans" w:cs="Open Sans"/>
          <w:sz w:val="20"/>
          <w:szCs w:val="20"/>
        </w:rPr>
        <w:t>nia</w:t>
      </w:r>
      <w:r w:rsidR="00D40789" w:rsidRPr="005F74C4">
        <w:rPr>
          <w:rFonts w:ascii="Open Sans" w:hAnsi="Open Sans" w:cs="Open Sans"/>
          <w:sz w:val="20"/>
          <w:szCs w:val="20"/>
        </w:rPr>
        <w:t xml:space="preserve"> </w:t>
      </w:r>
      <w:r w:rsidR="00F46182" w:rsidRPr="005F74C4">
        <w:rPr>
          <w:rFonts w:ascii="Open Sans" w:hAnsi="Open Sans" w:cs="Open Sans"/>
          <w:sz w:val="20"/>
          <w:szCs w:val="20"/>
        </w:rPr>
        <w:t>Z</w:t>
      </w:r>
      <w:r w:rsidR="00D40789" w:rsidRPr="005F74C4">
        <w:rPr>
          <w:rFonts w:ascii="Open Sans" w:hAnsi="Open Sans" w:cs="Open Sans"/>
          <w:sz w:val="20"/>
          <w:szCs w:val="20"/>
        </w:rPr>
        <w:t>amawiającego w stosunku do przedmiotu zamówienia</w:t>
      </w:r>
      <w:bookmarkEnd w:id="8"/>
      <w:bookmarkEnd w:id="9"/>
    </w:p>
    <w:p w14:paraId="4C4D7C76" w14:textId="77F3618F" w:rsidR="00CE424D" w:rsidRPr="005F74C4" w:rsidRDefault="00571D14" w:rsidP="00D21A5D">
      <w:pPr>
        <w:pStyle w:val="Nagwek1"/>
        <w:numPr>
          <w:ilvl w:val="1"/>
          <w:numId w:val="22"/>
        </w:numPr>
        <w:jc w:val="both"/>
        <w:rPr>
          <w:rFonts w:ascii="Open Sans" w:hAnsi="Open Sans" w:cs="Open Sans"/>
          <w:sz w:val="20"/>
          <w:szCs w:val="20"/>
          <w:u w:val="single"/>
        </w:rPr>
      </w:pPr>
      <w:bookmarkStart w:id="10" w:name="_Toc85109901"/>
      <w:bookmarkStart w:id="11" w:name="_Toc96497721"/>
      <w:r w:rsidRPr="005F74C4">
        <w:rPr>
          <w:rFonts w:ascii="Open Sans" w:hAnsi="Open Sans" w:cs="Open Sans"/>
          <w:sz w:val="20"/>
          <w:szCs w:val="20"/>
          <w:u w:val="single"/>
        </w:rPr>
        <w:t>D</w:t>
      </w:r>
      <w:r w:rsidR="00517F74" w:rsidRPr="005F74C4">
        <w:rPr>
          <w:rFonts w:ascii="Open Sans" w:hAnsi="Open Sans" w:cs="Open Sans"/>
          <w:sz w:val="20"/>
          <w:szCs w:val="20"/>
          <w:u w:val="single"/>
        </w:rPr>
        <w:t>okumentacj</w:t>
      </w:r>
      <w:r w:rsidR="00F3539C" w:rsidRPr="005F74C4">
        <w:rPr>
          <w:rFonts w:ascii="Open Sans" w:hAnsi="Open Sans" w:cs="Open Sans"/>
          <w:sz w:val="20"/>
          <w:szCs w:val="20"/>
          <w:u w:val="single"/>
        </w:rPr>
        <w:t>a</w:t>
      </w:r>
      <w:r w:rsidR="00595C80" w:rsidRPr="005F74C4">
        <w:rPr>
          <w:rFonts w:ascii="Open Sans" w:hAnsi="Open Sans" w:cs="Open Sans"/>
          <w:sz w:val="20"/>
          <w:szCs w:val="20"/>
          <w:u w:val="single"/>
        </w:rPr>
        <w:t xml:space="preserve"> projektow</w:t>
      </w:r>
      <w:r w:rsidR="00F3539C" w:rsidRPr="005F74C4">
        <w:rPr>
          <w:rFonts w:ascii="Open Sans" w:hAnsi="Open Sans" w:cs="Open Sans"/>
          <w:sz w:val="20"/>
          <w:szCs w:val="20"/>
          <w:u w:val="single"/>
        </w:rPr>
        <w:t>a</w:t>
      </w:r>
      <w:r w:rsidR="00517F74" w:rsidRPr="005F74C4">
        <w:rPr>
          <w:rFonts w:ascii="Open Sans" w:hAnsi="Open Sans" w:cs="Open Sans"/>
          <w:sz w:val="20"/>
          <w:szCs w:val="20"/>
          <w:u w:val="single"/>
        </w:rPr>
        <w:t>:</w:t>
      </w:r>
      <w:bookmarkEnd w:id="10"/>
      <w:bookmarkEnd w:id="11"/>
    </w:p>
    <w:p w14:paraId="53AC9DC6" w14:textId="77777777" w:rsidR="00CE424D" w:rsidRPr="005F74C4" w:rsidRDefault="00CE424D" w:rsidP="00D21A5D">
      <w:pPr>
        <w:widowControl w:val="0"/>
        <w:suppressAutoHyphens/>
        <w:autoSpaceDE w:val="0"/>
        <w:ind w:left="1080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</w:p>
    <w:p w14:paraId="11617658" w14:textId="4ADAC1F7" w:rsidR="00AF78F0" w:rsidRPr="005F74C4" w:rsidRDefault="00CE424D" w:rsidP="00D21A5D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line="240" w:lineRule="auto"/>
        <w:ind w:left="1418" w:hanging="42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bCs/>
          <w:sz w:val="20"/>
          <w:szCs w:val="20"/>
          <w:lang w:eastAsia="ar-SA"/>
        </w:rPr>
        <w:t>Dokumentację należy opracować na</w:t>
      </w:r>
      <w:r w:rsidR="00517F74" w:rsidRPr="005F74C4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aktualnej mapie </w:t>
      </w:r>
      <w:proofErr w:type="spellStart"/>
      <w:r w:rsidRPr="005F74C4">
        <w:rPr>
          <w:rFonts w:ascii="Open Sans" w:hAnsi="Open Sans" w:cs="Open Sans"/>
          <w:sz w:val="20"/>
          <w:szCs w:val="20"/>
          <w:lang w:eastAsia="ar-SA"/>
        </w:rPr>
        <w:t>sytuacyjno</w:t>
      </w:r>
      <w:proofErr w:type="spellEnd"/>
      <w:r w:rsidR="00087545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Pr="005F74C4">
        <w:rPr>
          <w:rFonts w:ascii="Open Sans" w:hAnsi="Open Sans" w:cs="Open Sans"/>
          <w:sz w:val="20"/>
          <w:szCs w:val="20"/>
          <w:lang w:eastAsia="ar-SA"/>
        </w:rPr>
        <w:t>–</w:t>
      </w:r>
      <w:r w:rsidR="00087545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Pr="005F74C4">
        <w:rPr>
          <w:rFonts w:ascii="Open Sans" w:hAnsi="Open Sans" w:cs="Open Sans"/>
          <w:sz w:val="20"/>
          <w:szCs w:val="20"/>
          <w:lang w:eastAsia="ar-SA"/>
        </w:rPr>
        <w:t>wysokościowej</w:t>
      </w:r>
      <w:r w:rsidR="0083191E">
        <w:rPr>
          <w:rFonts w:ascii="Open Sans" w:hAnsi="Open Sans" w:cs="Open Sans"/>
          <w:sz w:val="20"/>
          <w:szCs w:val="20"/>
          <w:lang w:eastAsia="ar-SA"/>
        </w:rPr>
        <w:t xml:space="preserve"> z pokolorowanym uzbrojeniem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w skali 1:500 do celów </w:t>
      </w:r>
      <w:r w:rsidR="0017204F" w:rsidRPr="005F74C4">
        <w:rPr>
          <w:rFonts w:ascii="Open Sans" w:hAnsi="Open Sans" w:cs="Open Sans"/>
          <w:sz w:val="20"/>
          <w:szCs w:val="20"/>
          <w:lang w:eastAsia="ar-SA"/>
        </w:rPr>
        <w:t xml:space="preserve">projektowych </w:t>
      </w:r>
    </w:p>
    <w:p w14:paraId="13A47527" w14:textId="77777777" w:rsidR="00F35B56" w:rsidRPr="005F74C4" w:rsidRDefault="00CE424D" w:rsidP="00D21A5D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line="240" w:lineRule="auto"/>
        <w:ind w:left="1418" w:hanging="42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>Dokumentacja określająca przedmiot zamówienia winna odpowia</w:t>
      </w:r>
      <w:r w:rsidR="0086331A" w:rsidRPr="005F74C4">
        <w:rPr>
          <w:rFonts w:ascii="Open Sans" w:hAnsi="Open Sans" w:cs="Open Sans"/>
          <w:sz w:val="20"/>
          <w:szCs w:val="20"/>
          <w:lang w:eastAsia="ar-SA"/>
        </w:rPr>
        <w:t>dać przepisom i polskim normom oraz stanowić podstawę do uzyskania wszelkich wymaganych uzgodnień</w:t>
      </w:r>
      <w:r w:rsidR="008708F6" w:rsidRPr="005F74C4">
        <w:rPr>
          <w:rFonts w:ascii="Open Sans" w:hAnsi="Open Sans" w:cs="Open Sans"/>
          <w:sz w:val="20"/>
          <w:szCs w:val="20"/>
          <w:lang w:eastAsia="ar-SA"/>
        </w:rPr>
        <w:t xml:space="preserve">, </w:t>
      </w:r>
      <w:r w:rsidR="0086331A" w:rsidRPr="005F74C4">
        <w:rPr>
          <w:rFonts w:ascii="Open Sans" w:hAnsi="Open Sans" w:cs="Open Sans"/>
          <w:sz w:val="20"/>
          <w:szCs w:val="20"/>
          <w:lang w:eastAsia="ar-SA"/>
        </w:rPr>
        <w:t>decyzji administracyjnych</w:t>
      </w:r>
      <w:r w:rsidR="008708F6" w:rsidRPr="005F74C4">
        <w:rPr>
          <w:rFonts w:ascii="Open Sans" w:hAnsi="Open Sans" w:cs="Open Sans"/>
          <w:sz w:val="20"/>
          <w:szCs w:val="20"/>
          <w:lang w:eastAsia="ar-SA"/>
        </w:rPr>
        <w:t xml:space="preserve"> lub </w:t>
      </w:r>
      <w:r w:rsidR="0001039B" w:rsidRPr="005F74C4">
        <w:rPr>
          <w:rFonts w:ascii="Open Sans" w:hAnsi="Open Sans" w:cs="Open Sans"/>
          <w:iCs/>
          <w:sz w:val="20"/>
          <w:szCs w:val="20"/>
        </w:rPr>
        <w:t>zaświadczeni</w:t>
      </w:r>
      <w:r w:rsidR="00DD0122" w:rsidRPr="005F74C4">
        <w:rPr>
          <w:rFonts w:ascii="Open Sans" w:hAnsi="Open Sans" w:cs="Open Sans"/>
          <w:iCs/>
          <w:sz w:val="20"/>
          <w:szCs w:val="20"/>
        </w:rPr>
        <w:t>a</w:t>
      </w:r>
      <w:r w:rsidR="0001039B" w:rsidRPr="005F74C4">
        <w:rPr>
          <w:rFonts w:ascii="Open Sans" w:hAnsi="Open Sans" w:cs="Open Sans"/>
          <w:iCs/>
          <w:sz w:val="20"/>
          <w:szCs w:val="20"/>
        </w:rPr>
        <w:t xml:space="preserve"> o braku sprzeciwu przyjęcia zgłoszenia robót</w:t>
      </w:r>
    </w:p>
    <w:p w14:paraId="6986AF36" w14:textId="297167AC" w:rsidR="00595C80" w:rsidRPr="005F74C4" w:rsidRDefault="00F46182" w:rsidP="00D21A5D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line="240" w:lineRule="auto"/>
        <w:ind w:left="1418" w:hanging="42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>D</w:t>
      </w:r>
      <w:r w:rsidR="00595C80" w:rsidRPr="005F74C4">
        <w:rPr>
          <w:rFonts w:ascii="Open Sans" w:hAnsi="Open Sans" w:cs="Open Sans"/>
          <w:sz w:val="20"/>
          <w:szCs w:val="20"/>
          <w:lang w:eastAsia="ar-SA"/>
        </w:rPr>
        <w:t>okumentacja powinna zostać uzgodniona z  :</w:t>
      </w:r>
    </w:p>
    <w:p w14:paraId="6EFC9876" w14:textId="77777777" w:rsidR="00595C80" w:rsidRPr="005F74C4" w:rsidRDefault="00595C80" w:rsidP="00D21A5D">
      <w:pPr>
        <w:numPr>
          <w:ilvl w:val="0"/>
          <w:numId w:val="24"/>
        </w:numPr>
        <w:suppressAutoHyphens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>Zamawiającym</w:t>
      </w:r>
    </w:p>
    <w:p w14:paraId="6B71CBA5" w14:textId="77777777" w:rsidR="00595C80" w:rsidRPr="005F74C4" w:rsidRDefault="00595C80" w:rsidP="00D21A5D">
      <w:pPr>
        <w:numPr>
          <w:ilvl w:val="0"/>
          <w:numId w:val="24"/>
        </w:numPr>
        <w:suppressAutoHyphens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>Radą Dzielnicy Śródmieście</w:t>
      </w:r>
    </w:p>
    <w:p w14:paraId="079E5E9F" w14:textId="77777777" w:rsidR="00595C80" w:rsidRPr="005F74C4" w:rsidRDefault="00595C80" w:rsidP="00D21A5D">
      <w:pPr>
        <w:numPr>
          <w:ilvl w:val="0"/>
          <w:numId w:val="24"/>
        </w:numPr>
        <w:suppressAutoHyphens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>Zarządcą terenu – Gdańskim Zarządem Dróg i Zieleni</w:t>
      </w:r>
    </w:p>
    <w:p w14:paraId="157BCC6A" w14:textId="7D3981C1" w:rsidR="00F35B56" w:rsidRDefault="00595C80" w:rsidP="00D21A5D">
      <w:pPr>
        <w:numPr>
          <w:ilvl w:val="0"/>
          <w:numId w:val="24"/>
        </w:numPr>
        <w:suppressAutoHyphens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lastRenderedPageBreak/>
        <w:t xml:space="preserve">Prawnymi właścicielami terenu wg wzoru protokołu uzgodnień – załącznik nr </w:t>
      </w:r>
      <w:r w:rsidR="00FE64A8" w:rsidRPr="005F74C4">
        <w:rPr>
          <w:rFonts w:ascii="Open Sans" w:hAnsi="Open Sans" w:cs="Open Sans"/>
          <w:sz w:val="20"/>
          <w:szCs w:val="20"/>
          <w:lang w:eastAsia="ar-SA"/>
        </w:rPr>
        <w:t>3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do </w:t>
      </w:r>
      <w:r w:rsidR="00970DB5" w:rsidRPr="005F74C4">
        <w:rPr>
          <w:rFonts w:ascii="Open Sans" w:hAnsi="Open Sans" w:cs="Open Sans"/>
          <w:sz w:val="20"/>
          <w:szCs w:val="20"/>
          <w:lang w:eastAsia="ar-SA"/>
        </w:rPr>
        <w:t>OPZ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(jeżeli prawnych właścicieli jest kilku, należy dokonać uzgodnień ze wszystkimi współwłaścicielami). </w:t>
      </w:r>
    </w:p>
    <w:p w14:paraId="349A1E63" w14:textId="77777777" w:rsidR="0083191E" w:rsidRPr="005F74C4" w:rsidRDefault="0083191E" w:rsidP="0083191E">
      <w:pPr>
        <w:numPr>
          <w:ilvl w:val="0"/>
          <w:numId w:val="24"/>
        </w:numPr>
        <w:suppressAutoHyphens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>Instytucjami i Organami, z którymi konieczność dokonania uzgodnień wyłoni się w trakcie prac projektowych,</w:t>
      </w:r>
    </w:p>
    <w:p w14:paraId="2233B456" w14:textId="77777777" w:rsidR="0083191E" w:rsidRPr="005F74C4" w:rsidRDefault="0083191E" w:rsidP="0083191E">
      <w:pPr>
        <w:suppressAutoHyphens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2F6E741A" w14:textId="77777777" w:rsidR="00F35B56" w:rsidRPr="005F74C4" w:rsidRDefault="00F35B56" w:rsidP="00D21A5D">
      <w:pPr>
        <w:suppressAutoHyphens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2375988F" w14:textId="42BB8873" w:rsidR="00595C80" w:rsidRPr="005F74C4" w:rsidRDefault="00595C80" w:rsidP="00087545">
      <w:pPr>
        <w:suppressAutoHyphens/>
        <w:ind w:left="737"/>
        <w:jc w:val="both"/>
        <w:rPr>
          <w:rFonts w:ascii="Open Sans" w:hAnsi="Open Sans" w:cs="Open Sans"/>
          <w:sz w:val="20"/>
          <w:szCs w:val="20"/>
          <w:lang w:eastAsia="ar-SA"/>
        </w:rPr>
      </w:pPr>
      <w:bookmarkStart w:id="12" w:name="_Hlk96511617"/>
      <w:r w:rsidRPr="005F74C4">
        <w:rPr>
          <w:rFonts w:ascii="Open Sans" w:hAnsi="Open Sans" w:cs="Open Sans"/>
          <w:b/>
          <w:sz w:val="20"/>
          <w:szCs w:val="20"/>
          <w:u w:val="single"/>
          <w:lang w:eastAsia="ar-SA"/>
        </w:rPr>
        <w:t>Uzgodnienia winny być zawarte odpowiednio w projekcie zagospodarowania terenu i projekcie architektoniczno-budowlanym</w:t>
      </w:r>
    </w:p>
    <w:bookmarkEnd w:id="12"/>
    <w:p w14:paraId="42E515EB" w14:textId="77777777" w:rsidR="00595C80" w:rsidRPr="005F74C4" w:rsidRDefault="00595C80" w:rsidP="00D21A5D">
      <w:pPr>
        <w:suppressAutoHyphens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74085FD4" w14:textId="77777777" w:rsidR="0083191E" w:rsidRDefault="00CE424D" w:rsidP="0083191E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 w:line="240" w:lineRule="auto"/>
        <w:ind w:left="1418" w:hanging="42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>Wykonawcę</w:t>
      </w:r>
      <w:r w:rsidR="00F46182" w:rsidRPr="005F74C4">
        <w:rPr>
          <w:rFonts w:ascii="Open Sans" w:hAnsi="Open Sans" w:cs="Open Sans"/>
          <w:sz w:val="20"/>
          <w:szCs w:val="20"/>
          <w:lang w:eastAsia="ar-SA"/>
        </w:rPr>
        <w:t xml:space="preserve"> dokona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wszelkich poprawek, uzupełnień, modyfikacji w dokumentacji, których wykonanie będzie wymagane dla uzyskania pozytywnej oceny i przyjęcia dokumentacji przez instytucje dokonujące oceny i kwalifikacji, także w przypadku, gdy konieczność wprowadzenia takich poprawek, uzupełnień i modyfikacji wystąpi po przyjęciu przez Zamawiającego przedmiotu zamówienia i zapłacie za jego wykonanie oraz zapewnienie świadczenia usług nadzoru autorskiego na etapie realizacji robót.</w:t>
      </w:r>
    </w:p>
    <w:p w14:paraId="0889ABE2" w14:textId="4505367E" w:rsidR="00E576AB" w:rsidRPr="0083191E" w:rsidRDefault="00507268" w:rsidP="0083191E">
      <w:pPr>
        <w:pStyle w:val="Akapitzlist"/>
        <w:widowControl w:val="0"/>
        <w:numPr>
          <w:ilvl w:val="0"/>
          <w:numId w:val="23"/>
        </w:numPr>
        <w:suppressAutoHyphens/>
        <w:autoSpaceDE w:val="0"/>
        <w:spacing w:after="0" w:line="240" w:lineRule="auto"/>
        <w:ind w:left="1418" w:hanging="42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83191E">
        <w:rPr>
          <w:rFonts w:ascii="Open Sans" w:hAnsi="Open Sans" w:cs="Open Sans"/>
          <w:sz w:val="20"/>
          <w:szCs w:val="20"/>
          <w:lang w:eastAsia="ar-SA"/>
        </w:rPr>
        <w:t>N</w:t>
      </w:r>
      <w:r w:rsidR="00F46182" w:rsidRPr="0083191E">
        <w:rPr>
          <w:rFonts w:ascii="Open Sans" w:hAnsi="Open Sans" w:cs="Open Sans"/>
          <w:sz w:val="20"/>
          <w:szCs w:val="20"/>
          <w:lang w:eastAsia="ar-SA"/>
        </w:rPr>
        <w:t xml:space="preserve">ależy dokonać </w:t>
      </w:r>
      <w:r w:rsidR="0083191E" w:rsidRPr="0083191E"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  <w:t xml:space="preserve">Inwentaryzacji terenu i zieleni </w:t>
      </w:r>
      <w:r w:rsidR="0083191E" w:rsidRPr="0083191E">
        <w:rPr>
          <w:rFonts w:ascii="Open Sans" w:hAnsi="Open Sans" w:cs="Open Sans"/>
          <w:bCs/>
          <w:sz w:val="20"/>
          <w:szCs w:val="20"/>
        </w:rPr>
        <w:t>w zakresie niezbędnym do wykonania przedmiotu zamówienia</w:t>
      </w:r>
      <w:r w:rsidR="0083191E" w:rsidRPr="0083191E">
        <w:rPr>
          <w:rFonts w:ascii="Open Sans" w:eastAsia="Arial" w:hAnsi="Open Sans" w:cs="Open Sans"/>
          <w:color w:val="000000"/>
          <w:sz w:val="20"/>
          <w:szCs w:val="20"/>
          <w:shd w:val="clear" w:color="auto" w:fill="FFFFFF"/>
          <w:lang w:val="pl"/>
        </w:rPr>
        <w:t xml:space="preserve"> m.in. </w:t>
      </w:r>
      <w:r w:rsidR="0083191E" w:rsidRPr="0083191E">
        <w:rPr>
          <w:rFonts w:ascii="Open Sans" w:eastAsia="Arial" w:hAnsi="Open Sans" w:cs="Open Sans"/>
          <w:sz w:val="20"/>
          <w:szCs w:val="20"/>
        </w:rPr>
        <w:t>bilans powierzchni zieleni</w:t>
      </w:r>
      <w:r w:rsidR="0083191E" w:rsidRPr="0083191E">
        <w:rPr>
          <w:rFonts w:ascii="Open Sans" w:eastAsia="Arial" w:hAnsi="Open Sans" w:cs="Open Sans"/>
          <w:sz w:val="20"/>
          <w:szCs w:val="20"/>
          <w:shd w:val="clear" w:color="auto" w:fill="FFFFFF"/>
        </w:rPr>
        <w:t xml:space="preserve"> oraz zinwentaryzowanie jednego drzewa wraz z opinią dendrologa, która winna zawierać zalecenia dla strefy ochrony drzewa i zalecania do wykonania zabiegów pielęgnacyjnych)</w:t>
      </w:r>
      <w:r w:rsidR="0083191E" w:rsidRPr="0083191E">
        <w:rPr>
          <w:rFonts w:ascii="Open Sans" w:eastAsia="Arial" w:hAnsi="Open Sans" w:cs="Open Sans"/>
          <w:sz w:val="20"/>
          <w:szCs w:val="20"/>
        </w:rPr>
        <w:t xml:space="preserve"> </w:t>
      </w:r>
    </w:p>
    <w:p w14:paraId="464111C7" w14:textId="6D7BA1A9" w:rsidR="005832D3" w:rsidRPr="0083191E" w:rsidRDefault="00F46182" w:rsidP="0083191E">
      <w:pPr>
        <w:widowControl w:val="0"/>
        <w:numPr>
          <w:ilvl w:val="0"/>
          <w:numId w:val="23"/>
        </w:numPr>
        <w:suppressAutoHyphens/>
        <w:autoSpaceDE w:val="0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Należy uzyskać </w:t>
      </w:r>
      <w:r w:rsidR="00595C80" w:rsidRPr="005F74C4">
        <w:rPr>
          <w:rFonts w:ascii="Open Sans" w:hAnsi="Open Sans" w:cs="Open Sans"/>
          <w:sz w:val="20"/>
          <w:szCs w:val="20"/>
          <w:lang w:eastAsia="ar-SA"/>
        </w:rPr>
        <w:t>uzgodnie</w:t>
      </w:r>
      <w:r w:rsidRPr="005F74C4">
        <w:rPr>
          <w:rFonts w:ascii="Open Sans" w:hAnsi="Open Sans" w:cs="Open Sans"/>
          <w:sz w:val="20"/>
          <w:szCs w:val="20"/>
          <w:lang w:eastAsia="ar-SA"/>
        </w:rPr>
        <w:t>nia</w:t>
      </w:r>
      <w:r w:rsidR="00595C80" w:rsidRPr="005F74C4">
        <w:rPr>
          <w:rFonts w:ascii="Open Sans" w:hAnsi="Open Sans" w:cs="Open Sans"/>
          <w:sz w:val="20"/>
          <w:szCs w:val="20"/>
          <w:lang w:eastAsia="ar-SA"/>
        </w:rPr>
        <w:t>, opini</w:t>
      </w:r>
      <w:r w:rsidRPr="005F74C4">
        <w:rPr>
          <w:rFonts w:ascii="Open Sans" w:hAnsi="Open Sans" w:cs="Open Sans"/>
          <w:sz w:val="20"/>
          <w:szCs w:val="20"/>
          <w:lang w:eastAsia="ar-SA"/>
        </w:rPr>
        <w:t>e</w:t>
      </w:r>
      <w:r w:rsidR="00301F18" w:rsidRPr="005F74C4">
        <w:rPr>
          <w:rFonts w:ascii="Open Sans" w:hAnsi="Open Sans" w:cs="Open Sans"/>
          <w:sz w:val="20"/>
          <w:szCs w:val="20"/>
          <w:lang w:eastAsia="ar-SA"/>
        </w:rPr>
        <w:t xml:space="preserve">, </w:t>
      </w:r>
      <w:r w:rsidR="00595C80" w:rsidRPr="005F74C4">
        <w:rPr>
          <w:rFonts w:ascii="Open Sans" w:hAnsi="Open Sans" w:cs="Open Sans"/>
          <w:sz w:val="20"/>
          <w:szCs w:val="20"/>
          <w:lang w:eastAsia="ar-SA"/>
        </w:rPr>
        <w:t>decyzj</w:t>
      </w:r>
      <w:r w:rsidRPr="005F74C4">
        <w:rPr>
          <w:rFonts w:ascii="Open Sans" w:hAnsi="Open Sans" w:cs="Open Sans"/>
          <w:sz w:val="20"/>
          <w:szCs w:val="20"/>
          <w:lang w:eastAsia="ar-SA"/>
        </w:rPr>
        <w:t>e</w:t>
      </w:r>
      <w:r w:rsidR="00595C80" w:rsidRPr="005F74C4">
        <w:rPr>
          <w:rFonts w:ascii="Open Sans" w:hAnsi="Open Sans" w:cs="Open Sans"/>
          <w:sz w:val="20"/>
          <w:szCs w:val="20"/>
          <w:lang w:eastAsia="ar-SA"/>
        </w:rPr>
        <w:t xml:space="preserve"> administracyjn</w:t>
      </w:r>
      <w:r w:rsidR="00280436" w:rsidRPr="005F74C4">
        <w:rPr>
          <w:rFonts w:ascii="Open Sans" w:hAnsi="Open Sans" w:cs="Open Sans"/>
          <w:sz w:val="20"/>
          <w:szCs w:val="20"/>
          <w:lang w:eastAsia="ar-SA"/>
        </w:rPr>
        <w:t>e</w:t>
      </w:r>
      <w:r w:rsidR="00E576AB" w:rsidRPr="005F74C4">
        <w:rPr>
          <w:rFonts w:ascii="Open Sans" w:hAnsi="Open Sans" w:cs="Open Sans"/>
          <w:sz w:val="20"/>
          <w:szCs w:val="20"/>
          <w:lang w:eastAsia="ar-SA"/>
        </w:rPr>
        <w:t xml:space="preserve"> i/lub</w:t>
      </w:r>
      <w:r w:rsidR="00280436" w:rsidRPr="005F74C4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="00280436" w:rsidRPr="005F74C4">
        <w:rPr>
          <w:rFonts w:ascii="Open Sans" w:hAnsi="Open Sans" w:cs="Open Sans"/>
          <w:iCs/>
          <w:sz w:val="20"/>
          <w:szCs w:val="20"/>
        </w:rPr>
        <w:t>zaświadczenie o braku sprzeciwu przyjęcia zgłoszenia robót</w:t>
      </w:r>
      <w:r w:rsidR="00595C80" w:rsidRPr="005F74C4">
        <w:rPr>
          <w:rFonts w:ascii="Open Sans" w:hAnsi="Open Sans" w:cs="Open Sans"/>
          <w:sz w:val="20"/>
          <w:szCs w:val="20"/>
          <w:lang w:eastAsia="ar-SA"/>
        </w:rPr>
        <w:t xml:space="preserve"> niezbędn</w:t>
      </w:r>
      <w:r w:rsidRPr="005F74C4">
        <w:rPr>
          <w:rFonts w:ascii="Open Sans" w:hAnsi="Open Sans" w:cs="Open Sans"/>
          <w:sz w:val="20"/>
          <w:szCs w:val="20"/>
          <w:lang w:eastAsia="ar-SA"/>
        </w:rPr>
        <w:t>e</w:t>
      </w:r>
      <w:r w:rsidR="00595C80" w:rsidRPr="005F74C4">
        <w:rPr>
          <w:rFonts w:ascii="Open Sans" w:hAnsi="Open Sans" w:cs="Open Sans"/>
          <w:sz w:val="20"/>
          <w:szCs w:val="20"/>
          <w:lang w:eastAsia="ar-SA"/>
        </w:rPr>
        <w:t xml:space="preserve"> z punktu celowości zadania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</w:t>
      </w:r>
    </w:p>
    <w:p w14:paraId="0EB4F480" w14:textId="260CD26C" w:rsidR="005832D3" w:rsidRPr="005F74C4" w:rsidRDefault="005832D3" w:rsidP="0083191E">
      <w:pPr>
        <w:widowControl w:val="0"/>
        <w:numPr>
          <w:ilvl w:val="0"/>
          <w:numId w:val="23"/>
        </w:numPr>
        <w:suppressAutoHyphens/>
        <w:autoSpaceDE w:val="0"/>
        <w:ind w:left="1418"/>
        <w:jc w:val="both"/>
        <w:rPr>
          <w:rFonts w:ascii="Open Sans" w:hAnsi="Open Sans" w:cs="Open Sans"/>
          <w:bCs/>
          <w:sz w:val="20"/>
          <w:szCs w:val="20"/>
          <w:lang w:eastAsia="ar-SA"/>
        </w:rPr>
      </w:pPr>
      <w:r w:rsidRPr="005F74C4">
        <w:rPr>
          <w:rFonts w:ascii="Open Sans" w:hAnsi="Open Sans" w:cs="Open Sans"/>
          <w:bCs/>
          <w:sz w:val="20"/>
          <w:szCs w:val="20"/>
          <w:lang w:eastAsia="ar-SA"/>
        </w:rPr>
        <w:t>Wykonawca prac projektowych w  wynagrodzeniu ryczałtowym powinien uwzględnić koszty:</w:t>
      </w:r>
    </w:p>
    <w:p w14:paraId="4F149543" w14:textId="16A7B64C" w:rsidR="005832D3" w:rsidRPr="005F74C4" w:rsidRDefault="005832D3" w:rsidP="0083191E">
      <w:pPr>
        <w:widowControl w:val="0"/>
        <w:numPr>
          <w:ilvl w:val="0"/>
          <w:numId w:val="2"/>
        </w:numPr>
        <w:suppressAutoHyphens/>
        <w:autoSpaceDE w:val="0"/>
        <w:ind w:left="1560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wykonania mapy sytuacyjno-wysokościowej </w:t>
      </w:r>
      <w:r w:rsidR="0083191E">
        <w:rPr>
          <w:rFonts w:ascii="Open Sans" w:hAnsi="Open Sans" w:cs="Open Sans"/>
          <w:sz w:val="20"/>
          <w:szCs w:val="20"/>
          <w:lang w:eastAsia="ar-SA"/>
        </w:rPr>
        <w:t>z pokolorowanym uzbrojeniem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="0083191E" w:rsidRPr="005F74C4">
        <w:rPr>
          <w:rFonts w:ascii="Open Sans" w:hAnsi="Open Sans" w:cs="Open Sans"/>
          <w:sz w:val="20"/>
          <w:szCs w:val="20"/>
          <w:lang w:eastAsia="ar-SA"/>
        </w:rPr>
        <w:t>w skali</w:t>
      </w:r>
      <w:r w:rsidR="0083191E">
        <w:rPr>
          <w:rFonts w:ascii="Open Sans" w:hAnsi="Open Sans" w:cs="Open Sans"/>
          <w:sz w:val="20"/>
          <w:szCs w:val="20"/>
          <w:lang w:eastAsia="ar-SA"/>
        </w:rPr>
        <w:t xml:space="preserve"> 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1:500 do celów projektowych </w:t>
      </w:r>
    </w:p>
    <w:p w14:paraId="63AEFF1C" w14:textId="3B094B44" w:rsidR="005832D3" w:rsidRPr="005F74C4" w:rsidRDefault="005832D3" w:rsidP="0083191E">
      <w:pPr>
        <w:widowControl w:val="0"/>
        <w:numPr>
          <w:ilvl w:val="0"/>
          <w:numId w:val="2"/>
        </w:numPr>
        <w:suppressAutoHyphens/>
        <w:autoSpaceDE w:val="0"/>
        <w:ind w:left="1560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inwentaryzacji terenu i zieleni </w:t>
      </w:r>
    </w:p>
    <w:p w14:paraId="301D12D9" w14:textId="68C41C38" w:rsidR="005832D3" w:rsidRPr="005F74C4" w:rsidRDefault="005832D3" w:rsidP="0083191E">
      <w:pPr>
        <w:widowControl w:val="0"/>
        <w:numPr>
          <w:ilvl w:val="0"/>
          <w:numId w:val="2"/>
        </w:numPr>
        <w:suppressAutoHyphens/>
        <w:autoSpaceDE w:val="0"/>
        <w:ind w:left="1560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>uzgodnień, uzyskania opinii i decyzji administracyjnych, niezbędnych z punktu celowości zadania,</w:t>
      </w:r>
    </w:p>
    <w:p w14:paraId="20D40FD3" w14:textId="72ED9C03" w:rsidR="00595C80" w:rsidRPr="0083191E" w:rsidRDefault="005832D3" w:rsidP="0083191E">
      <w:pPr>
        <w:widowControl w:val="0"/>
        <w:suppressAutoHyphens/>
        <w:autoSpaceDE w:val="0"/>
        <w:ind w:left="1560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>oraz wszystkich materiałów i danych wyjściowych do projektowania niezbędnych dla prawidłowego wykonania przedmiotu zamówienia – niewymienionych.</w:t>
      </w:r>
    </w:p>
    <w:p w14:paraId="3227FA9A" w14:textId="1B591274" w:rsidR="00CE424D" w:rsidRPr="005F74C4" w:rsidRDefault="00CE424D" w:rsidP="0083191E">
      <w:pPr>
        <w:widowControl w:val="0"/>
        <w:numPr>
          <w:ilvl w:val="0"/>
          <w:numId w:val="23"/>
        </w:numPr>
        <w:suppressAutoHyphens/>
        <w:autoSpaceDE w:val="0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Wykonawca zobowiązany jest do ustanowienia kierownika projektu, do obowiązków którego będzie należało m. in. sprawowanie nadzoru nad przebiegiem procesu projektowego pod kątem zgodności z warunkami określonymi w zawartej umowie.  </w:t>
      </w:r>
    </w:p>
    <w:p w14:paraId="42C5A45C" w14:textId="77777777" w:rsidR="00CE424D" w:rsidRPr="005F74C4" w:rsidRDefault="00CE424D" w:rsidP="00D21A5D">
      <w:pPr>
        <w:widowControl w:val="0"/>
        <w:numPr>
          <w:ilvl w:val="0"/>
          <w:numId w:val="23"/>
        </w:numPr>
        <w:suppressAutoHyphens/>
        <w:autoSpaceDE w:val="0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Wykonawca zapewni udział w opracowaniu projektu osób posiadających uprawnienia budowlane do projektowania w odpowiedniej specjalności oraz wzajemne skoordynowanie techniczne wykonanych przez te osoby opracowań projektowych, zapewniające uwzględnienie zawartych w przepisach zasad bezpieczeństwa i ochrony zdrowia w procesie budowy, z uwzględnieniem specyfiki projektowanych obiektów budowlanych. </w:t>
      </w:r>
    </w:p>
    <w:p w14:paraId="333F4307" w14:textId="4FEB1F7C" w:rsidR="00CE424D" w:rsidRPr="005F74C4" w:rsidRDefault="00CE424D" w:rsidP="00D21A5D">
      <w:pPr>
        <w:widowControl w:val="0"/>
        <w:numPr>
          <w:ilvl w:val="0"/>
          <w:numId w:val="23"/>
        </w:numPr>
        <w:suppressAutoHyphens/>
        <w:autoSpaceDE w:val="0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Wykonawca zobowiązany jest do bieżącej współpracy z Zamawiającym i </w:t>
      </w:r>
      <w:r w:rsidR="009A6F21" w:rsidRPr="005F74C4">
        <w:rPr>
          <w:rFonts w:ascii="Open Sans" w:hAnsi="Open Sans" w:cs="Open Sans"/>
          <w:sz w:val="20"/>
          <w:szCs w:val="20"/>
          <w:lang w:eastAsia="ar-SA"/>
        </w:rPr>
        <w:t>Zarządcą terenu</w:t>
      </w:r>
      <w:r w:rsidR="00456B11" w:rsidRPr="005F74C4">
        <w:rPr>
          <w:rFonts w:ascii="Open Sans" w:hAnsi="Open Sans" w:cs="Open Sans"/>
          <w:sz w:val="20"/>
          <w:szCs w:val="20"/>
          <w:lang w:eastAsia="ar-SA"/>
        </w:rPr>
        <w:t xml:space="preserve"> i Radą Dzielnicy</w:t>
      </w: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na każdym etapie wykonywania prac projektowych. Kontakty pomiędzy stronami odbywać się będą w terminach i miejscach obustronnie ustalonych. Wszelkie ustalenia dokonywane będą wyłącznie na piśmie. </w:t>
      </w:r>
    </w:p>
    <w:p w14:paraId="30859903" w14:textId="1C75BCBD" w:rsidR="005C5764" w:rsidRPr="005F74C4" w:rsidRDefault="00CE424D" w:rsidP="00D21A5D">
      <w:pPr>
        <w:widowControl w:val="0"/>
        <w:numPr>
          <w:ilvl w:val="0"/>
          <w:numId w:val="23"/>
        </w:numPr>
        <w:suppressAutoHyphens/>
        <w:autoSpaceDE w:val="0"/>
        <w:ind w:left="1418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Dokumentacja (poszczególne elementy projektu) dostarczana do zaopiniowania, uzgodnienia, weryfikacji dla Zamawiającego i innych instytucji nie będzie wliczana do nakładu dokumentacji. Koszty związane z opracowaniem materiałów roboczych, </w:t>
      </w:r>
      <w:r w:rsidRPr="005F74C4">
        <w:rPr>
          <w:rFonts w:ascii="Open Sans" w:hAnsi="Open Sans" w:cs="Open Sans"/>
          <w:sz w:val="20"/>
          <w:szCs w:val="20"/>
          <w:lang w:eastAsia="ar-SA"/>
        </w:rPr>
        <w:lastRenderedPageBreak/>
        <w:t>przeznaczonych do zaopiniowania, uzgodnienia, weryfikacji lub prezentacji na spotkaniach należy wkalkulować w ofertę ryczałtową.</w:t>
      </w:r>
    </w:p>
    <w:p w14:paraId="48B07654" w14:textId="2FA9F3A2" w:rsidR="000F08A4" w:rsidRPr="005F74C4" w:rsidRDefault="001821E5" w:rsidP="00D21A5D">
      <w:pPr>
        <w:pStyle w:val="Nagwek1"/>
        <w:numPr>
          <w:ilvl w:val="1"/>
          <w:numId w:val="22"/>
        </w:numPr>
        <w:jc w:val="both"/>
        <w:rPr>
          <w:rFonts w:ascii="Open Sans" w:hAnsi="Open Sans" w:cs="Open Sans"/>
          <w:sz w:val="20"/>
          <w:szCs w:val="20"/>
          <w:u w:val="single"/>
        </w:rPr>
      </w:pPr>
      <w:bookmarkStart w:id="13" w:name="_Toc85109902"/>
      <w:bookmarkStart w:id="14" w:name="_Toc96497722"/>
      <w:r w:rsidRPr="005F74C4">
        <w:rPr>
          <w:rFonts w:ascii="Open Sans" w:hAnsi="Open Sans" w:cs="Open Sans"/>
          <w:sz w:val="20"/>
          <w:szCs w:val="20"/>
          <w:u w:val="single"/>
        </w:rPr>
        <w:t>R</w:t>
      </w:r>
      <w:r w:rsidR="00E91FC9" w:rsidRPr="005F74C4">
        <w:rPr>
          <w:rFonts w:ascii="Open Sans" w:hAnsi="Open Sans" w:cs="Open Sans"/>
          <w:sz w:val="20"/>
          <w:szCs w:val="20"/>
          <w:u w:val="single"/>
        </w:rPr>
        <w:t>ob</w:t>
      </w:r>
      <w:r w:rsidR="00D503D0" w:rsidRPr="005F74C4">
        <w:rPr>
          <w:rFonts w:ascii="Open Sans" w:hAnsi="Open Sans" w:cs="Open Sans"/>
          <w:sz w:val="20"/>
          <w:szCs w:val="20"/>
          <w:u w:val="single"/>
        </w:rPr>
        <w:t>o</w:t>
      </w:r>
      <w:r w:rsidR="00E91FC9" w:rsidRPr="005F74C4">
        <w:rPr>
          <w:rFonts w:ascii="Open Sans" w:hAnsi="Open Sans" w:cs="Open Sans"/>
          <w:sz w:val="20"/>
          <w:szCs w:val="20"/>
          <w:u w:val="single"/>
        </w:rPr>
        <w:t>t</w:t>
      </w:r>
      <w:r w:rsidR="00D503D0" w:rsidRPr="005F74C4">
        <w:rPr>
          <w:rFonts w:ascii="Open Sans" w:hAnsi="Open Sans" w:cs="Open Sans"/>
          <w:sz w:val="20"/>
          <w:szCs w:val="20"/>
          <w:u w:val="single"/>
        </w:rPr>
        <w:t>y</w:t>
      </w:r>
      <w:r w:rsidR="00E91FC9" w:rsidRPr="005F74C4">
        <w:rPr>
          <w:rFonts w:ascii="Open Sans" w:hAnsi="Open Sans" w:cs="Open Sans"/>
          <w:sz w:val="20"/>
          <w:szCs w:val="20"/>
          <w:u w:val="single"/>
        </w:rPr>
        <w:t xml:space="preserve"> budowlan</w:t>
      </w:r>
      <w:r w:rsidR="00DC1E7B" w:rsidRPr="005F74C4">
        <w:rPr>
          <w:rFonts w:ascii="Open Sans" w:hAnsi="Open Sans" w:cs="Open Sans"/>
          <w:sz w:val="20"/>
          <w:szCs w:val="20"/>
          <w:u w:val="single"/>
        </w:rPr>
        <w:t>e</w:t>
      </w:r>
      <w:r w:rsidR="00E91FC9" w:rsidRPr="005F74C4">
        <w:rPr>
          <w:rFonts w:ascii="Open Sans" w:hAnsi="Open Sans" w:cs="Open Sans"/>
          <w:sz w:val="20"/>
          <w:szCs w:val="20"/>
          <w:u w:val="single"/>
        </w:rPr>
        <w:t>:</w:t>
      </w:r>
      <w:bookmarkEnd w:id="13"/>
      <w:bookmarkEnd w:id="14"/>
    </w:p>
    <w:p w14:paraId="34B85A58" w14:textId="77777777" w:rsidR="000F08A4" w:rsidRPr="005F74C4" w:rsidRDefault="000F08A4" w:rsidP="00D21A5D">
      <w:pPr>
        <w:shd w:val="clear" w:color="auto" w:fill="FFFFFF"/>
        <w:suppressAutoHyphens/>
        <w:ind w:left="1145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</w:p>
    <w:p w14:paraId="754A6FD4" w14:textId="720EFC4E" w:rsidR="000F08A4" w:rsidRPr="005F74C4" w:rsidRDefault="000F08A4" w:rsidP="00D21A5D">
      <w:pPr>
        <w:pStyle w:val="Akapitzlist"/>
        <w:numPr>
          <w:ilvl w:val="2"/>
          <w:numId w:val="22"/>
        </w:numPr>
        <w:shd w:val="clear" w:color="auto" w:fill="FFFFFF"/>
        <w:suppressAutoHyphens/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5F74C4">
        <w:rPr>
          <w:rFonts w:ascii="Open Sans" w:hAnsi="Open Sans" w:cs="Open Sans"/>
          <w:b/>
          <w:bCs/>
          <w:sz w:val="20"/>
          <w:szCs w:val="20"/>
          <w:lang w:eastAsia="ar-SA"/>
        </w:rPr>
        <w:t>Kompleksowa realizacja zamówienia obejmuje:</w:t>
      </w:r>
    </w:p>
    <w:p w14:paraId="405B1E9C" w14:textId="57A2EC64" w:rsidR="003556DD" w:rsidRPr="005F74C4" w:rsidRDefault="00093233" w:rsidP="00D21A5D">
      <w:pPr>
        <w:widowControl w:val="0"/>
        <w:numPr>
          <w:ilvl w:val="0"/>
          <w:numId w:val="14"/>
        </w:numPr>
        <w:suppressAutoHyphens/>
        <w:autoSpaceDE w:val="0"/>
        <w:ind w:left="1418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Prace przygotowawcze </w:t>
      </w:r>
    </w:p>
    <w:p w14:paraId="64AFE31B" w14:textId="5900542A" w:rsidR="0056188A" w:rsidRPr="005F74C4" w:rsidRDefault="00E70C74" w:rsidP="00D21A5D">
      <w:pPr>
        <w:widowControl w:val="0"/>
        <w:numPr>
          <w:ilvl w:val="0"/>
          <w:numId w:val="13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Prace przygotowawcze</w:t>
      </w:r>
      <w:r w:rsidR="00FB6971" w:rsidRPr="005F74C4">
        <w:rPr>
          <w:rFonts w:ascii="Open Sans" w:hAnsi="Open Sans" w:cs="Open Sans"/>
          <w:color w:val="000000"/>
          <w:sz w:val="20"/>
          <w:szCs w:val="20"/>
        </w:rPr>
        <w:t xml:space="preserve"> związane z oczyszczaniem i </w:t>
      </w:r>
      <w:r w:rsidR="00767265" w:rsidRPr="005F74C4">
        <w:rPr>
          <w:rFonts w:ascii="Open Sans" w:hAnsi="Open Sans" w:cs="Open Sans"/>
          <w:color w:val="000000"/>
          <w:sz w:val="20"/>
          <w:szCs w:val="20"/>
        </w:rPr>
        <w:t>korytowaniem</w:t>
      </w:r>
      <w:r w:rsidR="00FB6971" w:rsidRPr="005F74C4">
        <w:rPr>
          <w:rFonts w:ascii="Open Sans" w:hAnsi="Open Sans" w:cs="Open Sans"/>
          <w:color w:val="000000"/>
          <w:sz w:val="20"/>
          <w:szCs w:val="20"/>
        </w:rPr>
        <w:t xml:space="preserve"> terenu pod nawierzchni</w:t>
      </w:r>
      <w:r w:rsidR="00F23335" w:rsidRPr="005F74C4">
        <w:rPr>
          <w:rFonts w:ascii="Open Sans" w:hAnsi="Open Sans" w:cs="Open Sans"/>
          <w:color w:val="000000"/>
          <w:sz w:val="20"/>
          <w:szCs w:val="20"/>
        </w:rPr>
        <w:t>e</w:t>
      </w:r>
      <w:r w:rsidR="00FB6971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3673E2" w:rsidRPr="005F74C4">
        <w:rPr>
          <w:rFonts w:ascii="Open Sans" w:hAnsi="Open Sans" w:cs="Open Sans"/>
          <w:color w:val="000000"/>
          <w:sz w:val="20"/>
          <w:szCs w:val="20"/>
        </w:rPr>
        <w:t>bezpieczne ( zdjęcie istniejącego humusu)</w:t>
      </w:r>
    </w:p>
    <w:p w14:paraId="13B2D0FF" w14:textId="19241653" w:rsidR="00093233" w:rsidRPr="005F74C4" w:rsidRDefault="00093233" w:rsidP="00D21A5D">
      <w:pPr>
        <w:widowControl w:val="0"/>
        <w:numPr>
          <w:ilvl w:val="0"/>
          <w:numId w:val="13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odpowiednie zabezpieczenie </w:t>
      </w:r>
      <w:r w:rsidR="00F96315" w:rsidRPr="005F74C4">
        <w:rPr>
          <w:rFonts w:ascii="Open Sans" w:hAnsi="Open Sans" w:cs="Open Sans"/>
          <w:color w:val="000000"/>
          <w:sz w:val="20"/>
          <w:szCs w:val="20"/>
        </w:rPr>
        <w:t xml:space="preserve">istniejących </w:t>
      </w:r>
      <w:r w:rsidRPr="005F74C4">
        <w:rPr>
          <w:rFonts w:ascii="Open Sans" w:hAnsi="Open Sans" w:cs="Open Sans"/>
          <w:color w:val="000000"/>
          <w:sz w:val="20"/>
          <w:szCs w:val="20"/>
        </w:rPr>
        <w:t>drzew</w:t>
      </w:r>
    </w:p>
    <w:p w14:paraId="4E087491" w14:textId="77777777" w:rsidR="00093233" w:rsidRPr="005F74C4" w:rsidRDefault="00093233" w:rsidP="00D21A5D">
      <w:pPr>
        <w:widowControl w:val="0"/>
        <w:numPr>
          <w:ilvl w:val="0"/>
          <w:numId w:val="14"/>
        </w:numPr>
        <w:suppressAutoHyphens/>
        <w:autoSpaceDE w:val="0"/>
        <w:ind w:left="1418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Budowa nawierzchni utwardzonych</w:t>
      </w:r>
    </w:p>
    <w:p w14:paraId="356CC5C7" w14:textId="45B71742" w:rsidR="00093233" w:rsidRPr="005F74C4" w:rsidRDefault="00093233" w:rsidP="00D21A5D">
      <w:pPr>
        <w:widowControl w:val="0"/>
        <w:numPr>
          <w:ilvl w:val="0"/>
          <w:numId w:val="13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geodezyjne wytyczenie </w:t>
      </w:r>
      <w:r w:rsidR="00E750E0" w:rsidRPr="005F74C4">
        <w:rPr>
          <w:rFonts w:ascii="Open Sans" w:hAnsi="Open Sans" w:cs="Open Sans"/>
          <w:color w:val="000000"/>
          <w:sz w:val="20"/>
          <w:szCs w:val="20"/>
        </w:rPr>
        <w:t>i wyprofilowanie terenu</w:t>
      </w:r>
    </w:p>
    <w:p w14:paraId="28EC3ABC" w14:textId="40CFC39F" w:rsidR="00093233" w:rsidRPr="005F74C4" w:rsidRDefault="008A6FA1" w:rsidP="00D21A5D">
      <w:pPr>
        <w:widowControl w:val="0"/>
        <w:numPr>
          <w:ilvl w:val="0"/>
          <w:numId w:val="13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wykonanie korytowania pod nawierzchnię bezpieczną</w:t>
      </w:r>
    </w:p>
    <w:p w14:paraId="0996172A" w14:textId="0C5DDECF" w:rsidR="00093233" w:rsidRPr="005F74C4" w:rsidRDefault="00093233" w:rsidP="00D21A5D">
      <w:pPr>
        <w:widowControl w:val="0"/>
        <w:numPr>
          <w:ilvl w:val="0"/>
          <w:numId w:val="13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wykonanie podbudowy, u</w:t>
      </w:r>
      <w:r w:rsidR="00DD56F8" w:rsidRPr="005F74C4">
        <w:rPr>
          <w:rFonts w:ascii="Open Sans" w:hAnsi="Open Sans" w:cs="Open Sans"/>
          <w:color w:val="000000"/>
          <w:sz w:val="20"/>
          <w:szCs w:val="20"/>
        </w:rPr>
        <w:t>stawienie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obrzeży</w:t>
      </w:r>
    </w:p>
    <w:p w14:paraId="5E036A11" w14:textId="58F12761" w:rsidR="00093233" w:rsidRPr="005F74C4" w:rsidRDefault="00093233" w:rsidP="00D21A5D">
      <w:pPr>
        <w:widowControl w:val="0"/>
        <w:numPr>
          <w:ilvl w:val="0"/>
          <w:numId w:val="13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wykonanie nawierzchni </w:t>
      </w:r>
      <w:r w:rsidR="00111315" w:rsidRPr="005F74C4">
        <w:rPr>
          <w:rFonts w:ascii="Open Sans" w:hAnsi="Open Sans" w:cs="Open Sans"/>
          <w:color w:val="000000"/>
          <w:sz w:val="20"/>
          <w:szCs w:val="20"/>
        </w:rPr>
        <w:t>bezpiecznej</w:t>
      </w:r>
      <w:r w:rsidR="00DD56F8" w:rsidRPr="005F74C4">
        <w:rPr>
          <w:rFonts w:ascii="Open Sans" w:hAnsi="Open Sans" w:cs="Open Sans"/>
          <w:color w:val="000000"/>
          <w:sz w:val="20"/>
          <w:szCs w:val="20"/>
        </w:rPr>
        <w:t xml:space="preserve"> pod urządzenia</w:t>
      </w:r>
      <w:r w:rsidR="008F6BAF" w:rsidRPr="005F74C4">
        <w:rPr>
          <w:rFonts w:ascii="Open Sans" w:hAnsi="Open Sans" w:cs="Open Sans"/>
          <w:color w:val="000000"/>
          <w:sz w:val="20"/>
          <w:szCs w:val="20"/>
        </w:rPr>
        <w:t xml:space="preserve"> wg</w:t>
      </w:r>
      <w:r w:rsidR="00FA3F6F" w:rsidRPr="005F74C4">
        <w:rPr>
          <w:rFonts w:ascii="Open Sans" w:hAnsi="Open Sans" w:cs="Open Sans"/>
          <w:color w:val="000000"/>
          <w:sz w:val="20"/>
          <w:szCs w:val="20"/>
        </w:rPr>
        <w:t xml:space="preserve"> wytycznych wybranego producenta</w:t>
      </w:r>
    </w:p>
    <w:p w14:paraId="617A3607" w14:textId="6802E52D" w:rsidR="00BA7C17" w:rsidRPr="005F74C4" w:rsidRDefault="00DD56F8" w:rsidP="00D21A5D">
      <w:pPr>
        <w:widowControl w:val="0"/>
        <w:numPr>
          <w:ilvl w:val="0"/>
          <w:numId w:val="14"/>
        </w:numPr>
        <w:suppressAutoHyphens/>
        <w:autoSpaceDE w:val="0"/>
        <w:ind w:left="1418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 Dostawa i m</w:t>
      </w:r>
      <w:r w:rsidR="00BA7C17" w:rsidRPr="005F74C4">
        <w:rPr>
          <w:rFonts w:ascii="Open Sans" w:hAnsi="Open Sans" w:cs="Open Sans"/>
          <w:color w:val="000000"/>
          <w:sz w:val="20"/>
          <w:szCs w:val="20"/>
        </w:rPr>
        <w:t xml:space="preserve">ontaż </w:t>
      </w:r>
      <w:r w:rsidR="00111315" w:rsidRPr="005F74C4">
        <w:rPr>
          <w:rFonts w:ascii="Open Sans" w:hAnsi="Open Sans" w:cs="Open Sans"/>
          <w:color w:val="000000"/>
          <w:sz w:val="20"/>
          <w:szCs w:val="20"/>
        </w:rPr>
        <w:t>urządzeń</w:t>
      </w:r>
    </w:p>
    <w:p w14:paraId="7387E1B7" w14:textId="60C1EE29" w:rsidR="005C7AA1" w:rsidRPr="005F74C4" w:rsidRDefault="00FE1838" w:rsidP="00D21A5D">
      <w:pPr>
        <w:widowControl w:val="0"/>
        <w:numPr>
          <w:ilvl w:val="0"/>
          <w:numId w:val="16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W</w:t>
      </w:r>
      <w:r w:rsidR="00DD56F8" w:rsidRPr="005F74C4">
        <w:rPr>
          <w:rFonts w:ascii="Open Sans" w:hAnsi="Open Sans" w:cs="Open Sans"/>
          <w:color w:val="000000"/>
          <w:sz w:val="20"/>
          <w:szCs w:val="20"/>
        </w:rPr>
        <w:t xml:space="preserve">ykonanie fundamentów </w:t>
      </w:r>
      <w:r w:rsidR="005C7AA1" w:rsidRPr="005F74C4">
        <w:rPr>
          <w:rFonts w:ascii="Open Sans" w:hAnsi="Open Sans" w:cs="Open Sans"/>
          <w:color w:val="000000"/>
          <w:sz w:val="20"/>
          <w:szCs w:val="20"/>
        </w:rPr>
        <w:t>pod urządze</w:t>
      </w:r>
      <w:r w:rsidR="00DD56F8" w:rsidRPr="005F74C4">
        <w:rPr>
          <w:rFonts w:ascii="Open Sans" w:hAnsi="Open Sans" w:cs="Open Sans"/>
          <w:color w:val="000000"/>
          <w:sz w:val="20"/>
          <w:szCs w:val="20"/>
        </w:rPr>
        <w:t>nia</w:t>
      </w:r>
    </w:p>
    <w:p w14:paraId="269AC5C5" w14:textId="5EDBFA29" w:rsidR="003453FD" w:rsidRPr="005F74C4" w:rsidRDefault="003453FD" w:rsidP="00D21A5D">
      <w:pPr>
        <w:widowControl w:val="0"/>
        <w:numPr>
          <w:ilvl w:val="0"/>
          <w:numId w:val="13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montaż </w:t>
      </w:r>
      <w:r w:rsidR="005C7AA1" w:rsidRPr="005F74C4">
        <w:rPr>
          <w:rFonts w:ascii="Open Sans" w:hAnsi="Open Sans" w:cs="Open Sans"/>
          <w:color w:val="000000"/>
          <w:sz w:val="20"/>
          <w:szCs w:val="20"/>
        </w:rPr>
        <w:t>urządzeń</w:t>
      </w:r>
      <w:r w:rsidR="00DD56F8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</w:p>
    <w:p w14:paraId="3818CD83" w14:textId="40D24C66" w:rsidR="00DD56F8" w:rsidRPr="005F74C4" w:rsidRDefault="00DD56F8" w:rsidP="00D21A5D">
      <w:pPr>
        <w:widowControl w:val="0"/>
        <w:numPr>
          <w:ilvl w:val="0"/>
          <w:numId w:val="13"/>
        </w:numPr>
        <w:suppressAutoHyphens/>
        <w:autoSpaceDE w:val="0"/>
        <w:ind w:left="1843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wykonanie i zamontowanie tablicy regulaminowej określającej zasady i warunki korzystania z placu zabaw</w:t>
      </w:r>
    </w:p>
    <w:p w14:paraId="25B7E6EF" w14:textId="77777777" w:rsidR="00E90A3C" w:rsidRPr="005F74C4" w:rsidRDefault="00E90A3C" w:rsidP="00D21A5D">
      <w:pPr>
        <w:widowControl w:val="0"/>
        <w:numPr>
          <w:ilvl w:val="0"/>
          <w:numId w:val="14"/>
        </w:numPr>
        <w:suppressAutoHyphens/>
        <w:autoSpaceDE w:val="0"/>
        <w:ind w:left="1418" w:hanging="283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 xml:space="preserve">Prace porządkowe po zakończeniu robót  np. odtworzenie trawnika przy obrzeżach </w:t>
      </w:r>
    </w:p>
    <w:p w14:paraId="1B23342C" w14:textId="77777777" w:rsidR="00E90A3C" w:rsidRPr="005F74C4" w:rsidRDefault="00E90A3C" w:rsidP="00D21A5D">
      <w:pPr>
        <w:widowControl w:val="0"/>
        <w:numPr>
          <w:ilvl w:val="0"/>
          <w:numId w:val="14"/>
        </w:numPr>
        <w:suppressAutoHyphens/>
        <w:autoSpaceDE w:val="0"/>
        <w:ind w:left="1418" w:hanging="283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Ewentualne roboty odtworzeniowe</w:t>
      </w:r>
    </w:p>
    <w:p w14:paraId="4D0B0C7E" w14:textId="3BEB0F85" w:rsidR="00093233" w:rsidRPr="005F74C4" w:rsidRDefault="00093233" w:rsidP="00D21A5D">
      <w:pPr>
        <w:shd w:val="clear" w:color="auto" w:fill="FFFFFF"/>
        <w:suppressAutoHyphens/>
        <w:ind w:left="5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</w:p>
    <w:p w14:paraId="661A84AA" w14:textId="66619C75" w:rsidR="003D50A5" w:rsidRPr="005F74C4" w:rsidRDefault="000F08A4" w:rsidP="00D21A5D">
      <w:pPr>
        <w:pStyle w:val="Akapitzlist"/>
        <w:numPr>
          <w:ilvl w:val="2"/>
          <w:numId w:val="22"/>
        </w:numPr>
        <w:shd w:val="clear" w:color="auto" w:fill="FFFFFF"/>
        <w:suppressAutoHyphens/>
        <w:spacing w:line="240" w:lineRule="auto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5F74C4">
        <w:rPr>
          <w:rFonts w:ascii="Open Sans" w:hAnsi="Open Sans" w:cs="Open Sans"/>
          <w:b/>
          <w:bCs/>
          <w:sz w:val="20"/>
          <w:szCs w:val="20"/>
          <w:lang w:eastAsia="ar-SA"/>
        </w:rPr>
        <w:t>Warunki prowadzenia robót</w:t>
      </w:r>
      <w:r w:rsidR="003D50A5" w:rsidRPr="005F74C4">
        <w:rPr>
          <w:rFonts w:ascii="Open Sans" w:hAnsi="Open Sans" w:cs="Open Sans"/>
          <w:b/>
          <w:bCs/>
          <w:sz w:val="20"/>
          <w:szCs w:val="20"/>
          <w:lang w:eastAsia="ar-SA"/>
        </w:rPr>
        <w:t>:</w:t>
      </w:r>
    </w:p>
    <w:p w14:paraId="6E223025" w14:textId="77777777" w:rsidR="000F08A4" w:rsidRPr="005F74C4" w:rsidRDefault="000F08A4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Wykonawca winien przestrzegać warunków prowadzenia robót zawartych w:</w:t>
      </w:r>
    </w:p>
    <w:p w14:paraId="309DF653" w14:textId="5E13F944" w:rsidR="000F08A4" w:rsidRPr="005F74C4" w:rsidRDefault="000F08A4" w:rsidP="00D21A5D">
      <w:pPr>
        <w:numPr>
          <w:ilvl w:val="0"/>
          <w:numId w:val="3"/>
        </w:numPr>
        <w:suppressAutoHyphens/>
        <w:ind w:left="1701" w:hanging="283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specyfikacji technicznych warunków wykonania i odbioru robót budowlanych,</w:t>
      </w:r>
    </w:p>
    <w:p w14:paraId="36FFA3CC" w14:textId="4713CFB4" w:rsidR="000F08A4" w:rsidRPr="005F74C4" w:rsidRDefault="000F08A4" w:rsidP="00D21A5D">
      <w:pPr>
        <w:numPr>
          <w:ilvl w:val="0"/>
          <w:numId w:val="3"/>
        </w:numPr>
        <w:suppressAutoHyphens/>
        <w:ind w:left="1701" w:hanging="283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założeniach do technologii wykonania robót zawartych w opisie technicznym dokumentacji projektowej,</w:t>
      </w:r>
    </w:p>
    <w:p w14:paraId="083B9431" w14:textId="47359D32" w:rsidR="000F08A4" w:rsidRPr="005F74C4" w:rsidRDefault="000F08A4" w:rsidP="00D21A5D">
      <w:pPr>
        <w:numPr>
          <w:ilvl w:val="0"/>
          <w:numId w:val="3"/>
        </w:numPr>
        <w:suppressAutoHyphens/>
        <w:ind w:left="1701" w:hanging="283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bieżących uzgodnieniach z </w:t>
      </w:r>
      <w:r w:rsidR="00C36A78" w:rsidRPr="005F74C4">
        <w:rPr>
          <w:rFonts w:ascii="Open Sans" w:hAnsi="Open Sans" w:cs="Open Sans"/>
          <w:sz w:val="20"/>
          <w:szCs w:val="20"/>
          <w:lang w:eastAsia="ar-SA"/>
        </w:rPr>
        <w:t>zarządcą terenu</w:t>
      </w:r>
      <w:r w:rsidR="00716220" w:rsidRPr="005F74C4">
        <w:rPr>
          <w:rFonts w:ascii="Open Sans" w:hAnsi="Open Sans" w:cs="Open Sans"/>
          <w:sz w:val="20"/>
          <w:szCs w:val="20"/>
          <w:lang w:eastAsia="ar-SA"/>
        </w:rPr>
        <w:t xml:space="preserve"> oraz gestorami sieci</w:t>
      </w:r>
    </w:p>
    <w:p w14:paraId="70B0CF6C" w14:textId="7D7BE363" w:rsidR="000F08A4" w:rsidRPr="005F74C4" w:rsidRDefault="000F08A4" w:rsidP="00D21A5D">
      <w:pPr>
        <w:numPr>
          <w:ilvl w:val="0"/>
          <w:numId w:val="3"/>
        </w:numPr>
        <w:suppressAutoHyphens/>
        <w:ind w:left="1701" w:hanging="283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uzgodnieniach i opiniach do dokumentacji projektowej,</w:t>
      </w:r>
    </w:p>
    <w:p w14:paraId="3F348A67" w14:textId="5FAAD02A" w:rsidR="000F08A4" w:rsidRPr="005F74C4" w:rsidRDefault="000F08A4" w:rsidP="00D21A5D">
      <w:pPr>
        <w:numPr>
          <w:ilvl w:val="0"/>
          <w:numId w:val="3"/>
        </w:numPr>
        <w:suppressAutoHyphens/>
        <w:ind w:left="1701" w:hanging="283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decyzjach zawartych w dokumentacji projektowej.</w:t>
      </w:r>
    </w:p>
    <w:p w14:paraId="499BED50" w14:textId="71AB6AF8" w:rsidR="005B65EC" w:rsidRPr="005B65EC" w:rsidRDefault="005B65EC" w:rsidP="005B65EC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bCs/>
          <w:sz w:val="20"/>
          <w:szCs w:val="20"/>
          <w:lang w:eastAsia="ar-SA"/>
        </w:rPr>
      </w:pPr>
      <w:r w:rsidRPr="005F74C4">
        <w:rPr>
          <w:rFonts w:ascii="Open Sans" w:hAnsi="Open Sans" w:cs="Open Sans"/>
          <w:bCs/>
          <w:sz w:val="20"/>
          <w:szCs w:val="20"/>
          <w:lang w:eastAsia="ar-SA"/>
        </w:rPr>
        <w:t>Wykonawca zapewni dla zrealizowania robót kierownika budowy z uprawnieniami budowlanymi.</w:t>
      </w:r>
    </w:p>
    <w:p w14:paraId="05B4C768" w14:textId="05D7F9EF" w:rsidR="000F08A4" w:rsidRPr="005F74C4" w:rsidRDefault="000F08A4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Wykonawca zapewni warunki umożliwiające prawidłowe wykonanie prac budowlano –montażowych oraz uwzględni w wynagrodzeniu ryczałtowym koszty z tym związane.</w:t>
      </w:r>
    </w:p>
    <w:p w14:paraId="52FD93F5" w14:textId="1DBE613D" w:rsidR="007357E7" w:rsidRPr="005F74C4" w:rsidRDefault="000F08A4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Zamawiający przekaże Wykonawcy do realizacji plac budowy, określony dokumentacją projektową.</w:t>
      </w:r>
    </w:p>
    <w:p w14:paraId="41077114" w14:textId="29481E87" w:rsidR="000F08A4" w:rsidRPr="005F74C4" w:rsidRDefault="000F08A4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b/>
          <w:sz w:val="20"/>
          <w:szCs w:val="20"/>
        </w:rPr>
        <w:t xml:space="preserve"> </w:t>
      </w:r>
      <w:r w:rsidRPr="005F74C4">
        <w:rPr>
          <w:rFonts w:ascii="Open Sans" w:hAnsi="Open Sans" w:cs="Open Sans"/>
          <w:sz w:val="20"/>
          <w:szCs w:val="20"/>
        </w:rPr>
        <w:t>Wykonawca we własnym zakresie:</w:t>
      </w:r>
    </w:p>
    <w:p w14:paraId="5589EAAD" w14:textId="77777777" w:rsidR="000F08A4" w:rsidRPr="005F74C4" w:rsidRDefault="000F08A4" w:rsidP="00D21A5D">
      <w:pPr>
        <w:numPr>
          <w:ilvl w:val="0"/>
          <w:numId w:val="4"/>
        </w:numPr>
        <w:suppressAutoHyphens/>
        <w:ind w:left="2268" w:hanging="283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zorganizuje czasowe zaplecze budowy  </w:t>
      </w:r>
    </w:p>
    <w:p w14:paraId="7804673B" w14:textId="0BAA9006" w:rsidR="008479C2" w:rsidRPr="005F74C4" w:rsidRDefault="000F08A4" w:rsidP="00D21A5D">
      <w:pPr>
        <w:numPr>
          <w:ilvl w:val="0"/>
          <w:numId w:val="4"/>
        </w:numPr>
        <w:suppressAutoHyphens/>
        <w:ind w:left="2268" w:hanging="283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zamontuje tymczasowe urządzenia pomiarowe na dostawę wody i energii elektrycznej dla potrzeb placu budowy</w:t>
      </w:r>
    </w:p>
    <w:p w14:paraId="49E86267" w14:textId="0327B88E" w:rsidR="000F08A4" w:rsidRPr="005F74C4" w:rsidRDefault="000F08A4" w:rsidP="00D21A5D">
      <w:pPr>
        <w:pStyle w:val="Akapitzlist"/>
        <w:numPr>
          <w:ilvl w:val="1"/>
          <w:numId w:val="10"/>
        </w:numPr>
        <w:spacing w:line="240" w:lineRule="auto"/>
        <w:ind w:hanging="229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 Zamawiający nie przewiduje dodatkowego wynagrodzenia za:</w:t>
      </w:r>
    </w:p>
    <w:p w14:paraId="7313EE7E" w14:textId="77777777" w:rsidR="000F08A4" w:rsidRPr="005F74C4" w:rsidRDefault="000F08A4" w:rsidP="00D21A5D">
      <w:pPr>
        <w:numPr>
          <w:ilvl w:val="0"/>
          <w:numId w:val="6"/>
        </w:numPr>
        <w:suppressAutoHyphens/>
        <w:ind w:left="2268" w:hanging="283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dozór budowy i ochronę mienia</w:t>
      </w:r>
    </w:p>
    <w:p w14:paraId="5EB1593F" w14:textId="77777777" w:rsidR="000F08A4" w:rsidRPr="005F74C4" w:rsidRDefault="000F08A4" w:rsidP="00D21A5D">
      <w:pPr>
        <w:numPr>
          <w:ilvl w:val="0"/>
          <w:numId w:val="6"/>
        </w:numPr>
        <w:suppressAutoHyphens/>
        <w:ind w:left="2268" w:hanging="283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zagospodarowanie  placu budowy </w:t>
      </w:r>
    </w:p>
    <w:p w14:paraId="54B9C14B" w14:textId="77777777" w:rsidR="000F08A4" w:rsidRPr="005F74C4" w:rsidRDefault="000F08A4" w:rsidP="00D21A5D">
      <w:pPr>
        <w:numPr>
          <w:ilvl w:val="0"/>
          <w:numId w:val="6"/>
        </w:numPr>
        <w:suppressAutoHyphens/>
        <w:ind w:left="2268" w:hanging="283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lastRenderedPageBreak/>
        <w:t>utrudnienia związane z realizacją zadania</w:t>
      </w:r>
    </w:p>
    <w:p w14:paraId="75393A4D" w14:textId="1EF71D2C" w:rsidR="000F08A4" w:rsidRPr="005F74C4" w:rsidRDefault="000F08A4" w:rsidP="00D21A5D">
      <w:pPr>
        <w:numPr>
          <w:ilvl w:val="0"/>
          <w:numId w:val="6"/>
        </w:numPr>
        <w:suppressAutoHyphens/>
        <w:ind w:left="2268" w:hanging="283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wywóz i utylizację odpadów </w:t>
      </w:r>
      <w:r w:rsidR="00715663" w:rsidRPr="005F74C4">
        <w:rPr>
          <w:rFonts w:ascii="Open Sans" w:hAnsi="Open Sans" w:cs="Open Sans"/>
          <w:sz w:val="20"/>
          <w:szCs w:val="20"/>
        </w:rPr>
        <w:t>(w</w:t>
      </w:r>
      <w:r w:rsidRPr="005F74C4">
        <w:rPr>
          <w:rFonts w:ascii="Open Sans" w:hAnsi="Open Sans" w:cs="Open Sans"/>
          <w:sz w:val="20"/>
          <w:szCs w:val="20"/>
        </w:rPr>
        <w:t xml:space="preserve"> tym: ziemia, gruz, karpina itp.)</w:t>
      </w:r>
    </w:p>
    <w:p w14:paraId="4F74F8B5" w14:textId="3DB980DC" w:rsidR="009F2794" w:rsidRPr="005F74C4" w:rsidRDefault="000F08A4" w:rsidP="00D21A5D">
      <w:pPr>
        <w:tabs>
          <w:tab w:val="right" w:pos="9072"/>
        </w:tabs>
        <w:suppressAutoHyphens/>
        <w:ind w:left="1985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>Wykonawca zobowiązany jest do wywiezienia na legalne składowisko odpadów materiałów z demontażu i gruzu z rozbiórek, a dokumenty potwierdzające dokonanie ww. wywozu dostarczy Zamawiającemu.</w:t>
      </w:r>
    </w:p>
    <w:p w14:paraId="10915177" w14:textId="77777777" w:rsidR="009F2794" w:rsidRPr="005F74C4" w:rsidRDefault="009F2794" w:rsidP="00087545">
      <w:pPr>
        <w:tabs>
          <w:tab w:val="right" w:pos="9072"/>
        </w:tabs>
        <w:suppressAutoHyphens/>
        <w:ind w:left="737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58DF50BB" w14:textId="37AE0E6B" w:rsidR="000F08A4" w:rsidRPr="005F74C4" w:rsidRDefault="009F2794" w:rsidP="00087545">
      <w:pPr>
        <w:tabs>
          <w:tab w:val="right" w:pos="9072"/>
        </w:tabs>
        <w:suppressAutoHyphens/>
        <w:ind w:left="737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ab/>
      </w:r>
      <w:r w:rsidR="000F08A4" w:rsidRPr="005F74C4">
        <w:rPr>
          <w:rFonts w:ascii="Open Sans" w:hAnsi="Open Sans" w:cs="Open Sans"/>
          <w:b/>
          <w:bCs/>
          <w:sz w:val="20"/>
          <w:szCs w:val="20"/>
          <w:lang w:eastAsia="ar-SA"/>
        </w:rPr>
        <w:t>Koszty urządzenia zaplecza budowy wraz z dostawą wody, energii elektrycznej obciążają Wykonawcę i należy je uwzględnić w wynagrodzeniu ryczałtowym</w:t>
      </w:r>
      <w:r w:rsidR="000F08A4" w:rsidRPr="005F74C4">
        <w:rPr>
          <w:rFonts w:ascii="Open Sans" w:hAnsi="Open Sans" w:cs="Open Sans"/>
          <w:bCs/>
          <w:sz w:val="20"/>
          <w:szCs w:val="20"/>
          <w:lang w:eastAsia="ar-SA"/>
        </w:rPr>
        <w:t>.</w:t>
      </w:r>
    </w:p>
    <w:p w14:paraId="0A28EC2E" w14:textId="77777777" w:rsidR="000F08A4" w:rsidRPr="005F74C4" w:rsidRDefault="000F08A4" w:rsidP="00D21A5D">
      <w:pPr>
        <w:suppressAutoHyphens/>
        <w:ind w:left="1276"/>
        <w:jc w:val="both"/>
        <w:rPr>
          <w:rFonts w:ascii="Open Sans" w:hAnsi="Open Sans" w:cs="Open Sans"/>
          <w:sz w:val="20"/>
          <w:szCs w:val="20"/>
          <w:lang w:eastAsia="ar-SA"/>
        </w:rPr>
      </w:pPr>
    </w:p>
    <w:p w14:paraId="1E842296" w14:textId="4DD4D96B" w:rsidR="000F08A4" w:rsidRPr="005F74C4" w:rsidRDefault="000F08A4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Wykonawca zobowiązany jest do systematycznego prowadzenia prac porządkowych w rejonie placu budowy, wygrodzenia placu budowy, zapewnienia bezpiecznego przejścia dla pieszych.</w:t>
      </w:r>
    </w:p>
    <w:p w14:paraId="02350F6B" w14:textId="6F6846E1" w:rsidR="00AB3904" w:rsidRPr="005F74C4" w:rsidRDefault="000F08A4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Przed rozpoczęciem robót </w:t>
      </w:r>
      <w:r w:rsidR="0073439C" w:rsidRPr="005F74C4">
        <w:rPr>
          <w:rFonts w:ascii="Open Sans" w:hAnsi="Open Sans" w:cs="Open Sans"/>
          <w:sz w:val="20"/>
          <w:szCs w:val="20"/>
        </w:rPr>
        <w:t>W</w:t>
      </w:r>
      <w:r w:rsidRPr="005F74C4">
        <w:rPr>
          <w:rFonts w:ascii="Open Sans" w:hAnsi="Open Sans" w:cs="Open Sans"/>
          <w:sz w:val="20"/>
          <w:szCs w:val="20"/>
        </w:rPr>
        <w:t>ykonawca zobowiązany jest do uzgodnienia harmonogramu robót z Zamawiającym.</w:t>
      </w:r>
    </w:p>
    <w:p w14:paraId="00BECBCE" w14:textId="77777777" w:rsidR="000F08A4" w:rsidRPr="005F74C4" w:rsidRDefault="000F08A4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Wykonawca zobowiązany jest:</w:t>
      </w:r>
    </w:p>
    <w:p w14:paraId="329D4B2B" w14:textId="3269EEB7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opracować projekt tymczasowej organizacji ruchu i uzgodnić go z Gdańskim Zarządem Dróg i Zieleni </w:t>
      </w:r>
      <w:r w:rsidR="000E6BEC" w:rsidRPr="005F74C4">
        <w:rPr>
          <w:rFonts w:ascii="Open Sans" w:hAnsi="Open Sans" w:cs="Open Sans"/>
          <w:sz w:val="20"/>
          <w:szCs w:val="20"/>
        </w:rPr>
        <w:t>( jeśli zajdzie taka potrzeba)</w:t>
      </w:r>
    </w:p>
    <w:p w14:paraId="57598657" w14:textId="6C70B4C3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uzyskać zgodę Gdańskiego Zarządu Dróg i Zieleni na czasowe zajęcie pasów drogowych</w:t>
      </w:r>
      <w:r w:rsidR="00453DC6" w:rsidRPr="005F74C4">
        <w:rPr>
          <w:rFonts w:ascii="Open Sans" w:hAnsi="Open Sans" w:cs="Open Sans"/>
          <w:sz w:val="20"/>
          <w:szCs w:val="20"/>
        </w:rPr>
        <w:t xml:space="preserve"> (o ile to będzie wymagane). </w:t>
      </w:r>
      <w:r w:rsidRPr="005F74C4">
        <w:rPr>
          <w:rFonts w:ascii="Open Sans" w:hAnsi="Open Sans" w:cs="Open Sans"/>
          <w:sz w:val="20"/>
          <w:szCs w:val="20"/>
        </w:rPr>
        <w:t>Koszty zajęcia pasa drogowego i wbudowania urządzeń w pas drogowy Wykonawca winien uwzględnić w kosztach ogólnych. Wykonawca zobowiązany jest do jednorazowego uregulowania należności za wbudowania urządzeń w pas drogowy za cały okres określony zezwoleniem Gdańskiego Zarządu Dróg i Zieleni. DRMG będzie opłacać decyzje na zajęcie pasa drogowego i jednocześnie obciąży Wykonawcę notą księgową</w:t>
      </w:r>
    </w:p>
    <w:p w14:paraId="20839528" w14:textId="77777777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aktualizować harmonogram robót na bieżąco z Zamawiającym</w:t>
      </w:r>
    </w:p>
    <w:p w14:paraId="72FDDDB8" w14:textId="77777777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zapewnić bezpieczne przejścia piesze i dojazd: użytkownikom posesji, służbom komunalnym, pojazdom uprzywilejowanym</w:t>
      </w:r>
    </w:p>
    <w:p w14:paraId="102FD2E8" w14:textId="77777777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zapewnić bezpieczną organizację ruchu kołowego i pieszego wraz z czytelnym i widocznym oznakowaniem</w:t>
      </w:r>
    </w:p>
    <w:p w14:paraId="15BAD9E3" w14:textId="77777777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do ochrony roślinności istniejącej:</w:t>
      </w:r>
    </w:p>
    <w:p w14:paraId="3C459782" w14:textId="77777777" w:rsidR="000F08A4" w:rsidRPr="005F74C4" w:rsidRDefault="000F08A4" w:rsidP="00D21A5D">
      <w:pPr>
        <w:widowControl w:val="0"/>
        <w:numPr>
          <w:ilvl w:val="1"/>
          <w:numId w:val="3"/>
        </w:numPr>
        <w:suppressAutoHyphens/>
        <w:autoSpaceDE w:val="0"/>
        <w:autoSpaceDN w:val="0"/>
        <w:adjustRightInd w:val="0"/>
        <w:ind w:left="1985" w:hanging="284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przed przystąpieniem do realizacji projektu przygotować teren zgodnie z planem organizacji budowy,</w:t>
      </w:r>
    </w:p>
    <w:p w14:paraId="54D218FD" w14:textId="77777777" w:rsidR="000F08A4" w:rsidRPr="005F74C4" w:rsidRDefault="000F08A4" w:rsidP="00D21A5D">
      <w:pPr>
        <w:widowControl w:val="0"/>
        <w:numPr>
          <w:ilvl w:val="1"/>
          <w:numId w:val="3"/>
        </w:numPr>
        <w:suppressAutoHyphens/>
        <w:autoSpaceDE w:val="0"/>
        <w:autoSpaceDN w:val="0"/>
        <w:adjustRightInd w:val="0"/>
        <w:ind w:left="1985" w:hanging="284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wygrodzić strefy ochrony drzew i krzewów,</w:t>
      </w:r>
    </w:p>
    <w:p w14:paraId="1B1575AF" w14:textId="77777777" w:rsidR="000F08A4" w:rsidRPr="005F74C4" w:rsidRDefault="000F08A4" w:rsidP="00D21A5D">
      <w:pPr>
        <w:widowControl w:val="0"/>
        <w:numPr>
          <w:ilvl w:val="1"/>
          <w:numId w:val="3"/>
        </w:numPr>
        <w:suppressAutoHyphens/>
        <w:autoSpaceDE w:val="0"/>
        <w:autoSpaceDN w:val="0"/>
        <w:adjustRightInd w:val="0"/>
        <w:ind w:left="1985" w:hanging="284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zastosować inne formy ochrony drzew (osłona pnia, podwiązanie gałęzi, nadzór inspektora ds. zieleni) </w:t>
      </w:r>
    </w:p>
    <w:p w14:paraId="215070E6" w14:textId="2C01817E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wykonać część opisową do planu organizacji terenu budowy</w:t>
      </w:r>
    </w:p>
    <w:p w14:paraId="2607F57B" w14:textId="50D19A0A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zapewnić ciągły nadzór całodobowy nad oznakowaniem drogowym i wprowadzanymi sukcesywnie zmianami w organizacji ruchu</w:t>
      </w:r>
    </w:p>
    <w:p w14:paraId="1A6145EE" w14:textId="23376058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w okresie trwania budowy, Wykonawca zobowiązany jest do utrzymania układu drogowego w rejonie budowy w należytym stanie technicznym i czystości.</w:t>
      </w:r>
    </w:p>
    <w:p w14:paraId="20C47190" w14:textId="1E77D5A8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prowadzić roboty zgodnie z przepisami bhp i ppoż. oraz utrzymywać plac budowy w należytym porządku</w:t>
      </w:r>
    </w:p>
    <w:p w14:paraId="2B455A56" w14:textId="764C3EA8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przyjąć technologie i organizacje robót, która nie spowoduje dewastacji wykonanych obiektów zlokalizowanych w sąsiedztwie placu budowy, dróg dojazdowych oraz wykonanych robót</w:t>
      </w:r>
    </w:p>
    <w:p w14:paraId="1EA7517D" w14:textId="660CAED0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zorganizować we własnym zakresie czasowy plac składowy i magazyn urobku powstałego podczas wykonywania robót</w:t>
      </w:r>
    </w:p>
    <w:p w14:paraId="2752E28D" w14:textId="3A58C5A0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lastRenderedPageBreak/>
        <w:t xml:space="preserve">prowadzić roboty zgodnie z wymogami Rozporządzenia Ministra Infrastruktury z dnia 12 kwietnia 2002r. w sprawie warunków technicznych, jaki powinny odpowiadać budynki i ich usytuowanie </w:t>
      </w:r>
    </w:p>
    <w:p w14:paraId="31CA0EEB" w14:textId="7AA25B85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spełnić wymagania Rozporządzenia Ministra Infrastruktury z dnia 23 czerwca 2003 r. w sprawie informacji dotyczącej bezpieczeństwa i ochrony zdrowia oraz planu bezpieczeństwa i ochrony zdrowia </w:t>
      </w:r>
    </w:p>
    <w:p w14:paraId="2FAB2317" w14:textId="419DF9B3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spełnić wymagania Rozporządzenia Ministra Infrastruktury z dnia 23 czerwca 2003 r. w sprawie bezpieczeństwa i higieny pracy podczas wykonywania robót budowlanych </w:t>
      </w:r>
    </w:p>
    <w:p w14:paraId="536DFB67" w14:textId="77777777" w:rsidR="00A3408E" w:rsidRPr="005F74C4" w:rsidRDefault="00A3408E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obowiązkiem Wykonawcy jest zapewnienie bezpiecznych warunkó</w:t>
      </w:r>
      <w:r w:rsidR="00591C9B" w:rsidRPr="005F74C4">
        <w:rPr>
          <w:rFonts w:ascii="Open Sans" w:hAnsi="Open Sans" w:cs="Open Sans"/>
          <w:sz w:val="20"/>
          <w:szCs w:val="20"/>
        </w:rPr>
        <w:t>w pracy dla swoich pracowników</w:t>
      </w:r>
    </w:p>
    <w:p w14:paraId="0D07C67E" w14:textId="0A8BE49C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bCs/>
          <w:snapToGrid w:val="0"/>
          <w:sz w:val="20"/>
          <w:szCs w:val="20"/>
        </w:rPr>
      </w:pPr>
      <w:r w:rsidRPr="005F74C4">
        <w:rPr>
          <w:rFonts w:ascii="Open Sans" w:hAnsi="Open Sans" w:cs="Open Sans"/>
          <w:b/>
          <w:snapToGrid w:val="0"/>
          <w:sz w:val="20"/>
          <w:szCs w:val="20"/>
        </w:rPr>
        <w:t xml:space="preserve"> </w:t>
      </w:r>
      <w:r w:rsidRPr="005F74C4">
        <w:rPr>
          <w:rFonts w:ascii="Open Sans" w:hAnsi="Open Sans" w:cs="Open Sans"/>
          <w:bCs/>
          <w:snapToGrid w:val="0"/>
          <w:sz w:val="20"/>
          <w:szCs w:val="20"/>
        </w:rPr>
        <w:t xml:space="preserve">Potwierdzenie sporządzenia ,,planu bioz” zawarte zostanie w oświadczeniu </w:t>
      </w:r>
      <w:r w:rsidR="003D527B" w:rsidRPr="005F74C4">
        <w:rPr>
          <w:rFonts w:ascii="Open Sans" w:hAnsi="Open Sans" w:cs="Open Sans"/>
          <w:bCs/>
          <w:snapToGrid w:val="0"/>
          <w:sz w:val="20"/>
          <w:szCs w:val="20"/>
        </w:rPr>
        <w:t xml:space="preserve">                        </w:t>
      </w:r>
      <w:r w:rsidRPr="005F74C4">
        <w:rPr>
          <w:rFonts w:ascii="Open Sans" w:hAnsi="Open Sans" w:cs="Open Sans"/>
          <w:bCs/>
          <w:snapToGrid w:val="0"/>
          <w:sz w:val="20"/>
          <w:szCs w:val="20"/>
        </w:rPr>
        <w:t>o podjęciu obowiązków kierownika budowy</w:t>
      </w:r>
    </w:p>
    <w:p w14:paraId="7E568A24" w14:textId="49270038" w:rsidR="000F08A4" w:rsidRPr="005F74C4" w:rsidRDefault="000F08A4" w:rsidP="00D21A5D">
      <w:pPr>
        <w:widowControl w:val="0"/>
        <w:numPr>
          <w:ilvl w:val="0"/>
          <w:numId w:val="5"/>
        </w:numPr>
        <w:suppressAutoHyphens/>
        <w:autoSpaceDE w:val="0"/>
        <w:autoSpaceDN w:val="0"/>
        <w:adjustRightInd w:val="0"/>
        <w:ind w:left="1701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usunięcia ewentualnych kolizji, uzgodnień, odbiorów, </w:t>
      </w:r>
      <w:proofErr w:type="spellStart"/>
      <w:r w:rsidRPr="005F74C4">
        <w:rPr>
          <w:rFonts w:ascii="Open Sans" w:hAnsi="Open Sans" w:cs="Open Sans"/>
          <w:sz w:val="20"/>
          <w:szCs w:val="20"/>
        </w:rPr>
        <w:t>wyłączeń</w:t>
      </w:r>
      <w:proofErr w:type="spellEnd"/>
      <w:r w:rsidRPr="005F74C4">
        <w:rPr>
          <w:rFonts w:ascii="Open Sans" w:hAnsi="Open Sans" w:cs="Open Sans"/>
          <w:sz w:val="20"/>
          <w:szCs w:val="20"/>
        </w:rPr>
        <w:t xml:space="preserve"> sieci w celu wykonania i odbioru robót</w:t>
      </w:r>
    </w:p>
    <w:p w14:paraId="2F5D5DBE" w14:textId="6431AE5B" w:rsidR="000F08A4" w:rsidRPr="005F74C4" w:rsidRDefault="000F08A4" w:rsidP="00D21A5D">
      <w:pPr>
        <w:suppressAutoHyphens/>
        <w:ind w:left="1418"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5F74C4">
        <w:rPr>
          <w:rFonts w:ascii="Open Sans" w:hAnsi="Open Sans" w:cs="Open Sans"/>
          <w:b/>
          <w:bCs/>
          <w:sz w:val="20"/>
          <w:szCs w:val="20"/>
          <w:lang w:eastAsia="ar-SA"/>
        </w:rPr>
        <w:t>Koszty wynikające z w/w zobowiązań należy uwzględnić w wynagrodzeniu ryczałtowym.</w:t>
      </w:r>
    </w:p>
    <w:p w14:paraId="1962A0D8" w14:textId="51CBF190" w:rsidR="000F08A4" w:rsidRPr="005F74C4" w:rsidRDefault="000F08A4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Odległość dowozu materiałów masowych (m. in. kamień, piasek, żwir, humus) Wykonawca ustali we własnym zakresie i uwzględni koszty z tym związane w cenie oferty.</w:t>
      </w:r>
    </w:p>
    <w:p w14:paraId="4A6959CB" w14:textId="714974E2" w:rsidR="000F08A4" w:rsidRPr="005F74C4" w:rsidRDefault="000F08A4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bCs/>
          <w:sz w:val="20"/>
          <w:szCs w:val="20"/>
        </w:rPr>
      </w:pPr>
      <w:r w:rsidRPr="005F74C4">
        <w:rPr>
          <w:rFonts w:ascii="Open Sans" w:hAnsi="Open Sans" w:cs="Open Sans"/>
          <w:bCs/>
          <w:sz w:val="20"/>
          <w:szCs w:val="20"/>
        </w:rPr>
        <w:t>Obsługę geodezyjną i geologiczną niezbędną przy realizacji zamówienia wraz z operatem geodezyjnym powykonawczym zabezpiecza Wykonawca, a jej koszt należy uwzględnić w cenie oferty.</w:t>
      </w:r>
    </w:p>
    <w:p w14:paraId="46A68E99" w14:textId="77777777" w:rsidR="000F08A4" w:rsidRPr="005F74C4" w:rsidRDefault="005E4B0F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 </w:t>
      </w:r>
      <w:r w:rsidR="000F08A4" w:rsidRPr="005F74C4">
        <w:rPr>
          <w:rFonts w:ascii="Open Sans" w:hAnsi="Open Sans" w:cs="Open Sans"/>
          <w:sz w:val="20"/>
          <w:szCs w:val="20"/>
        </w:rPr>
        <w:t>Kompleksowa obsługa geodezyjna m.in. obejmuje:</w:t>
      </w:r>
    </w:p>
    <w:p w14:paraId="7EB952DA" w14:textId="77777777" w:rsidR="000F08A4" w:rsidRPr="005F74C4" w:rsidRDefault="000F08A4" w:rsidP="00D21A5D">
      <w:pPr>
        <w:numPr>
          <w:ilvl w:val="0"/>
          <w:numId w:val="7"/>
        </w:numPr>
        <w:suppressAutoHyphens/>
        <w:ind w:left="1843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 wyznaczenie punktów sytuacyjnych i wysokościowych,</w:t>
      </w:r>
    </w:p>
    <w:p w14:paraId="26AC7C25" w14:textId="77777777" w:rsidR="000F08A4" w:rsidRPr="005F74C4" w:rsidRDefault="000F08A4" w:rsidP="00D21A5D">
      <w:pPr>
        <w:numPr>
          <w:ilvl w:val="0"/>
          <w:numId w:val="7"/>
        </w:numPr>
        <w:suppressAutoHyphens/>
        <w:ind w:left="1843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 wykonywanie pomiarów bieżących,</w:t>
      </w:r>
    </w:p>
    <w:p w14:paraId="4223502A" w14:textId="77777777" w:rsidR="000F08A4" w:rsidRPr="005F74C4" w:rsidRDefault="000F08A4" w:rsidP="00D21A5D">
      <w:pPr>
        <w:numPr>
          <w:ilvl w:val="0"/>
          <w:numId w:val="7"/>
        </w:numPr>
        <w:suppressAutoHyphens/>
        <w:ind w:left="1843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 prowadzenie dokumentacji geodezyjnej,</w:t>
      </w:r>
    </w:p>
    <w:p w14:paraId="756FD2BB" w14:textId="09404D79" w:rsidR="000F08A4" w:rsidRPr="005B65EC" w:rsidRDefault="000F08A4" w:rsidP="005B65EC">
      <w:pPr>
        <w:numPr>
          <w:ilvl w:val="0"/>
          <w:numId w:val="7"/>
        </w:numPr>
        <w:suppressAutoHyphens/>
        <w:ind w:left="1843" w:hanging="284"/>
        <w:jc w:val="both"/>
        <w:rPr>
          <w:rFonts w:ascii="Open Sans" w:hAnsi="Open Sans" w:cs="Open Sans"/>
          <w:sz w:val="20"/>
          <w:szCs w:val="20"/>
          <w:lang w:eastAsia="ar-SA"/>
        </w:rPr>
      </w:pPr>
      <w:r w:rsidRPr="005F74C4">
        <w:rPr>
          <w:rFonts w:ascii="Open Sans" w:hAnsi="Open Sans" w:cs="Open Sans"/>
          <w:sz w:val="20"/>
          <w:szCs w:val="20"/>
          <w:lang w:eastAsia="ar-SA"/>
        </w:rPr>
        <w:t xml:space="preserve">  inwentaryzację powykonawczą.</w:t>
      </w:r>
    </w:p>
    <w:p w14:paraId="7D23E988" w14:textId="618D8664" w:rsidR="000F08A4" w:rsidRDefault="000F08A4" w:rsidP="00D21A5D">
      <w:pPr>
        <w:numPr>
          <w:ilvl w:val="1"/>
          <w:numId w:val="10"/>
        </w:numPr>
        <w:suppressAutoHyphens/>
        <w:ind w:left="1418" w:hanging="567"/>
        <w:contextualSpacing/>
        <w:jc w:val="both"/>
        <w:rPr>
          <w:rFonts w:ascii="Open Sans" w:hAnsi="Open Sans" w:cs="Open Sans"/>
          <w:b/>
          <w:bCs/>
          <w:sz w:val="20"/>
          <w:szCs w:val="20"/>
          <w:lang w:eastAsia="ar-SA"/>
        </w:rPr>
      </w:pPr>
      <w:r w:rsidRPr="005F74C4">
        <w:rPr>
          <w:rFonts w:ascii="Open Sans" w:hAnsi="Open Sans" w:cs="Open Sans"/>
          <w:b/>
          <w:bCs/>
          <w:sz w:val="20"/>
          <w:szCs w:val="20"/>
          <w:lang w:eastAsia="ar-SA"/>
        </w:rPr>
        <w:t>W terminie zakończenia odbioru zadania Wykonawca dostarczy:</w:t>
      </w:r>
    </w:p>
    <w:p w14:paraId="2467B2A4" w14:textId="77777777" w:rsidR="00F06079" w:rsidRPr="005B65EC" w:rsidRDefault="00F06079" w:rsidP="00F06079">
      <w:pPr>
        <w:pStyle w:val="Akapitzlist"/>
        <w:keepNext/>
        <w:keepLines/>
        <w:widowControl w:val="0"/>
        <w:numPr>
          <w:ilvl w:val="0"/>
          <w:numId w:val="10"/>
        </w:numPr>
        <w:spacing w:after="0" w:line="240" w:lineRule="auto"/>
        <w:ind w:right="1140"/>
        <w:contextualSpacing/>
        <w:jc w:val="both"/>
        <w:outlineLvl w:val="2"/>
        <w:rPr>
          <w:rStyle w:val="Bodytext"/>
          <w:rFonts w:ascii="Open Sans" w:hAnsi="Open Sans" w:cs="Open Sans"/>
          <w:b/>
          <w:bCs/>
          <w:sz w:val="20"/>
          <w:szCs w:val="20"/>
        </w:rPr>
      </w:pPr>
      <w:bookmarkStart w:id="15" w:name="_Toc96497723"/>
      <w:r w:rsidRPr="005B65EC">
        <w:rPr>
          <w:rStyle w:val="Bodytext"/>
          <w:rFonts w:ascii="Open Sans" w:hAnsi="Open Sans" w:cs="Open Sans"/>
          <w:sz w:val="20"/>
          <w:szCs w:val="20"/>
        </w:rPr>
        <w:t>Kompletną zweryfikowaną dokumentację powykonawczą wraz z szczegółowym jej wykazem w 4 egz.( w wersji papierowej i elektronicznej na płycie CD z wersją zamkniętą do edycji w formacie pdf) z podziałem na Użytkownika i Zamawiającego, ( 7 dni roboczych przed odbiorem końcowym Wykonawca przekaże dokumentację powykonawczą do weryfikacji przez Nadzór Inwestorski)</w:t>
      </w:r>
      <w:bookmarkEnd w:id="15"/>
    </w:p>
    <w:p w14:paraId="393CF5B3" w14:textId="77777777" w:rsidR="00F06079" w:rsidRPr="005B65EC" w:rsidRDefault="00F06079" w:rsidP="00F06079">
      <w:pPr>
        <w:pStyle w:val="Akapitzlist"/>
        <w:widowControl w:val="0"/>
        <w:numPr>
          <w:ilvl w:val="0"/>
          <w:numId w:val="10"/>
        </w:numPr>
        <w:tabs>
          <w:tab w:val="left" w:pos="1134"/>
        </w:tabs>
        <w:autoSpaceDE w:val="0"/>
        <w:autoSpaceDN w:val="0"/>
        <w:adjustRightInd w:val="0"/>
        <w:spacing w:after="0" w:line="240" w:lineRule="auto"/>
        <w:ind w:right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B65EC">
        <w:rPr>
          <w:rFonts w:ascii="Open Sans" w:hAnsi="Open Sans" w:cs="Open Sans"/>
          <w:sz w:val="20"/>
          <w:szCs w:val="20"/>
        </w:rPr>
        <w:t xml:space="preserve">Wykonawca wraz ze zgłoszeniem zakończenia robót przedłoży Zamawiającemu kompletną dokumentację powykonawczą robót. Dokumentacja powinna być w segregatorze A4 z opisem na grzbiecie i stronie tytułowej zawierającym: Nazwa zadania wraz z numerem umowy ( w przypadku projektów UE, właściwy Logotyp), Inwestor, Wykonawca, dokumenty w teczce należy oddzielić przekładkami, strony ponumerowane zgodnie ze spisem treści, dokumentacja podzielona na branże. </w:t>
      </w:r>
    </w:p>
    <w:p w14:paraId="72AAAFBD" w14:textId="77777777" w:rsidR="00F06079" w:rsidRPr="005B65EC" w:rsidRDefault="00F06079" w:rsidP="00F06079">
      <w:pPr>
        <w:pStyle w:val="Akapitzlist"/>
        <w:tabs>
          <w:tab w:val="left" w:pos="1134"/>
        </w:tabs>
        <w:ind w:left="1440" w:right="283"/>
        <w:jc w:val="both"/>
        <w:rPr>
          <w:rStyle w:val="Bodytext"/>
          <w:rFonts w:ascii="Open Sans" w:eastAsia="Times New Roman" w:hAnsi="Open Sans" w:cs="Open Sans"/>
          <w:sz w:val="20"/>
          <w:szCs w:val="20"/>
        </w:rPr>
      </w:pPr>
      <w:r w:rsidRPr="005B65EC">
        <w:rPr>
          <w:rFonts w:ascii="Open Sans" w:hAnsi="Open Sans" w:cs="Open Sans"/>
          <w:b/>
          <w:bCs/>
          <w:sz w:val="20"/>
          <w:szCs w:val="20"/>
        </w:rPr>
        <w:t>Załącznik nr 5 do OPZ</w:t>
      </w:r>
      <w:r w:rsidRPr="005B65EC">
        <w:rPr>
          <w:rFonts w:ascii="Open Sans" w:hAnsi="Open Sans" w:cs="Open Sans"/>
          <w:sz w:val="20"/>
          <w:szCs w:val="20"/>
        </w:rPr>
        <w:t>- wykaz dokumentacji powykonawczej.</w:t>
      </w:r>
    </w:p>
    <w:p w14:paraId="1924CC17" w14:textId="77777777" w:rsidR="00F06079" w:rsidRPr="005B65EC" w:rsidRDefault="00F06079" w:rsidP="00F06079">
      <w:pPr>
        <w:pStyle w:val="Akapitzlist"/>
        <w:keepNext/>
        <w:keepLines/>
        <w:widowControl w:val="0"/>
        <w:numPr>
          <w:ilvl w:val="0"/>
          <w:numId w:val="10"/>
        </w:numPr>
        <w:spacing w:after="0" w:line="240" w:lineRule="auto"/>
        <w:ind w:right="1140"/>
        <w:contextualSpacing/>
        <w:jc w:val="both"/>
        <w:outlineLvl w:val="2"/>
        <w:rPr>
          <w:rStyle w:val="Bodytext"/>
          <w:rFonts w:ascii="Open Sans" w:hAnsi="Open Sans" w:cs="Open Sans"/>
          <w:b/>
          <w:bCs/>
          <w:sz w:val="20"/>
          <w:szCs w:val="20"/>
        </w:rPr>
      </w:pPr>
      <w:bookmarkStart w:id="16" w:name="_Toc96497724"/>
      <w:r w:rsidRPr="005B65EC">
        <w:rPr>
          <w:rStyle w:val="Bodytext"/>
          <w:rFonts w:ascii="Open Sans" w:hAnsi="Open Sans" w:cs="Open Sans"/>
          <w:sz w:val="20"/>
          <w:szCs w:val="20"/>
        </w:rPr>
        <w:lastRenderedPageBreak/>
        <w:t>zestawienie rzeczowe wykonanych robót w podziale na branże wg nazewnictwa zgodnego z tabelą elementów scalonych</w:t>
      </w:r>
      <w:bookmarkEnd w:id="16"/>
    </w:p>
    <w:p w14:paraId="33B64D85" w14:textId="77777777" w:rsidR="00F06079" w:rsidRPr="005B65EC" w:rsidRDefault="00F06079" w:rsidP="00F06079">
      <w:pPr>
        <w:pStyle w:val="Akapitzlist"/>
        <w:keepNext/>
        <w:keepLines/>
        <w:widowControl w:val="0"/>
        <w:numPr>
          <w:ilvl w:val="0"/>
          <w:numId w:val="10"/>
        </w:numPr>
        <w:spacing w:after="0" w:line="240" w:lineRule="auto"/>
        <w:ind w:right="1140"/>
        <w:contextualSpacing/>
        <w:jc w:val="both"/>
        <w:outlineLvl w:val="2"/>
        <w:rPr>
          <w:rStyle w:val="Bodytext"/>
          <w:rFonts w:ascii="Open Sans" w:hAnsi="Open Sans" w:cs="Open Sans"/>
          <w:b/>
          <w:bCs/>
          <w:sz w:val="20"/>
          <w:szCs w:val="20"/>
        </w:rPr>
      </w:pPr>
      <w:bookmarkStart w:id="17" w:name="_Toc96497725"/>
      <w:r w:rsidRPr="005B65EC">
        <w:rPr>
          <w:rStyle w:val="Bodytext"/>
          <w:rFonts w:ascii="Open Sans" w:hAnsi="Open Sans" w:cs="Open Sans"/>
          <w:sz w:val="20"/>
          <w:szCs w:val="20"/>
        </w:rPr>
        <w:t>mapę powykonawczą zarejestrowaną w Ośrodku Zasobu Geodezyjnego i Kartograficznego Wydziału Geodezji Urzędu Miejskiego w Gdańsku,</w:t>
      </w:r>
      <w:bookmarkEnd w:id="17"/>
    </w:p>
    <w:p w14:paraId="22F398A6" w14:textId="04AB21CF" w:rsidR="005B65EC" w:rsidRPr="005B65EC" w:rsidRDefault="00F06079" w:rsidP="005B65EC">
      <w:pPr>
        <w:pStyle w:val="Akapitzlist"/>
        <w:keepNext/>
        <w:keepLines/>
        <w:widowControl w:val="0"/>
        <w:numPr>
          <w:ilvl w:val="0"/>
          <w:numId w:val="10"/>
        </w:numPr>
        <w:spacing w:after="0" w:line="240" w:lineRule="auto"/>
        <w:ind w:right="1140"/>
        <w:contextualSpacing/>
        <w:jc w:val="both"/>
        <w:outlineLvl w:val="2"/>
        <w:rPr>
          <w:rStyle w:val="Bodytext"/>
          <w:rFonts w:ascii="Open Sans" w:hAnsi="Open Sans" w:cs="Open Sans"/>
          <w:b/>
          <w:bCs/>
          <w:sz w:val="20"/>
          <w:szCs w:val="20"/>
          <w:shd w:val="clear" w:color="auto" w:fill="auto"/>
        </w:rPr>
      </w:pPr>
      <w:bookmarkStart w:id="18" w:name="_Toc96497726"/>
      <w:r w:rsidRPr="005B65EC">
        <w:rPr>
          <w:rStyle w:val="Bodytext"/>
          <w:rFonts w:ascii="Open Sans" w:hAnsi="Open Sans" w:cs="Open Sans"/>
          <w:sz w:val="20"/>
          <w:szCs w:val="20"/>
        </w:rPr>
        <w:t>dokumenty potwierdzające dopuszczenie obiektu do użytkowania.</w:t>
      </w:r>
      <w:bookmarkEnd w:id="18"/>
      <w:r w:rsidRPr="005B65EC">
        <w:rPr>
          <w:rStyle w:val="Bodytext"/>
          <w:rFonts w:ascii="Open Sans" w:hAnsi="Open Sans" w:cs="Open Sans"/>
          <w:sz w:val="20"/>
          <w:szCs w:val="20"/>
        </w:rPr>
        <w:t xml:space="preserve"> </w:t>
      </w:r>
    </w:p>
    <w:p w14:paraId="69764C9A" w14:textId="77777777" w:rsidR="00F06079" w:rsidRPr="00F06079" w:rsidRDefault="00F06079" w:rsidP="005B65EC">
      <w:pPr>
        <w:pStyle w:val="Akapitzlist"/>
        <w:keepNext/>
        <w:keepLines/>
        <w:widowControl w:val="0"/>
        <w:spacing w:after="0" w:line="240" w:lineRule="auto"/>
        <w:ind w:left="1080" w:right="1140"/>
        <w:contextualSpacing/>
        <w:jc w:val="both"/>
        <w:outlineLvl w:val="2"/>
        <w:rPr>
          <w:rFonts w:ascii="Open Sans" w:eastAsia="Arial" w:hAnsi="Open Sans" w:cs="Open Sans"/>
          <w:b/>
          <w:bCs/>
          <w:sz w:val="18"/>
          <w:szCs w:val="18"/>
        </w:rPr>
      </w:pPr>
    </w:p>
    <w:p w14:paraId="0EAD97ED" w14:textId="2F0207E9" w:rsidR="000F08A4" w:rsidRPr="005B65EC" w:rsidRDefault="000F08A4" w:rsidP="005B65EC">
      <w:pPr>
        <w:suppressAutoHyphens/>
        <w:ind w:left="360"/>
        <w:contextualSpacing/>
        <w:jc w:val="both"/>
        <w:rPr>
          <w:rFonts w:ascii="Open Sans" w:hAnsi="Open Sans" w:cs="Open Sans"/>
          <w:b/>
          <w:sz w:val="20"/>
          <w:szCs w:val="20"/>
        </w:rPr>
      </w:pPr>
      <w:r w:rsidRPr="005B65EC">
        <w:rPr>
          <w:rFonts w:ascii="Open Sans" w:hAnsi="Open Sans" w:cs="Open Sans"/>
          <w:b/>
          <w:sz w:val="20"/>
          <w:szCs w:val="20"/>
        </w:rPr>
        <w:t>Materiały i wyroby użyte do wykonania przedmiotu zamówienia winny spełniać wymogi określone w:</w:t>
      </w:r>
    </w:p>
    <w:p w14:paraId="34AA1400" w14:textId="77777777" w:rsidR="000F08A4" w:rsidRPr="005F74C4" w:rsidRDefault="000F08A4" w:rsidP="00D21A5D">
      <w:pPr>
        <w:widowControl w:val="0"/>
        <w:numPr>
          <w:ilvl w:val="0"/>
          <w:numId w:val="9"/>
        </w:numPr>
        <w:suppressAutoHyphens/>
        <w:autoSpaceDE w:val="0"/>
        <w:autoSpaceDN w:val="0"/>
        <w:adjustRightInd w:val="0"/>
        <w:ind w:left="1560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Deklaracji właściwości użytkowych zgodnie z Rozporządzeniem Parlamentu Europejskiego i Rady UE Nr 305/2011 z dnia 09 marca 2011 r.,</w:t>
      </w:r>
    </w:p>
    <w:p w14:paraId="7E721D8B" w14:textId="77777777" w:rsidR="004E29E2" w:rsidRPr="005F74C4" w:rsidRDefault="004E29E2" w:rsidP="00D21A5D">
      <w:pPr>
        <w:widowControl w:val="0"/>
        <w:numPr>
          <w:ilvl w:val="0"/>
          <w:numId w:val="9"/>
        </w:numPr>
        <w:suppressAutoHyphens/>
        <w:autoSpaceDE w:val="0"/>
        <w:autoSpaceDN w:val="0"/>
        <w:adjustRightInd w:val="0"/>
        <w:ind w:left="1560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 xml:space="preserve">Obwieszczeniem Marszałka Sejmu Rzeczypospolitej Polskiej z dnia 7 lipca 2020r. w sprawie ogłoszenia jednolitego tekstu ustawy – Prawo budowlane (Dz.U. 2020 poz. 1333) wraz z załącznikiem: Ustawą z dnia 7 lipca 1994 r. Prawo budowlane </w:t>
      </w:r>
    </w:p>
    <w:p w14:paraId="28FA8537" w14:textId="7F5191F3" w:rsidR="000F08A4" w:rsidRPr="005F74C4" w:rsidRDefault="000F08A4" w:rsidP="00D21A5D">
      <w:pPr>
        <w:widowControl w:val="0"/>
        <w:numPr>
          <w:ilvl w:val="0"/>
          <w:numId w:val="9"/>
        </w:numPr>
        <w:suppressAutoHyphens/>
        <w:autoSpaceDE w:val="0"/>
        <w:autoSpaceDN w:val="0"/>
        <w:adjustRightInd w:val="0"/>
        <w:ind w:left="1560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Ustawie o wyrobach budowlanych z dnia 16 kwietnia 2004 r</w:t>
      </w:r>
      <w:r w:rsidR="009743A7" w:rsidRPr="005F74C4">
        <w:rPr>
          <w:rFonts w:ascii="Open Sans" w:hAnsi="Open Sans" w:cs="Open Sans"/>
          <w:sz w:val="20"/>
          <w:szCs w:val="20"/>
        </w:rPr>
        <w:t>.</w:t>
      </w:r>
    </w:p>
    <w:p w14:paraId="2DD56453" w14:textId="5CEB46AD" w:rsidR="000F08A4" w:rsidRPr="005F74C4" w:rsidRDefault="000F08A4" w:rsidP="00D21A5D">
      <w:pPr>
        <w:widowControl w:val="0"/>
        <w:numPr>
          <w:ilvl w:val="0"/>
          <w:numId w:val="9"/>
        </w:numPr>
        <w:suppressAutoHyphens/>
        <w:autoSpaceDE w:val="0"/>
        <w:autoSpaceDN w:val="0"/>
        <w:adjustRightInd w:val="0"/>
        <w:ind w:left="1560" w:hanging="283"/>
        <w:contextualSpacing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Rozporządzenia Ministra Infrastruktury z dnia 11 sierpnia 2004 r. w sprawie sposobów deklarowania właściwości wyrobów budowlanych oraz sposobu znakowania ich znakiem budowlanym</w:t>
      </w:r>
      <w:r w:rsidR="009743A7" w:rsidRPr="005F74C4">
        <w:rPr>
          <w:rFonts w:ascii="Open Sans" w:hAnsi="Open Sans" w:cs="Open Sans"/>
          <w:sz w:val="20"/>
          <w:szCs w:val="20"/>
        </w:rPr>
        <w:t>.</w:t>
      </w:r>
    </w:p>
    <w:p w14:paraId="5B9801EB" w14:textId="77777777" w:rsidR="00741C7F" w:rsidRPr="00F06079" w:rsidRDefault="00741C7F" w:rsidP="00D21A5D">
      <w:pPr>
        <w:pStyle w:val="NormalnyWeb"/>
        <w:ind w:left="569" w:firstLine="708"/>
        <w:jc w:val="both"/>
        <w:rPr>
          <w:rFonts w:ascii="Open Sans" w:hAnsi="Open Sans" w:cs="Open Sans"/>
          <w:b/>
          <w:bCs/>
          <w:color w:val="000000"/>
          <w:sz w:val="20"/>
          <w:szCs w:val="20"/>
        </w:rPr>
      </w:pPr>
      <w:r w:rsidRPr="00F06079">
        <w:rPr>
          <w:rFonts w:ascii="Open Sans" w:hAnsi="Open Sans" w:cs="Open Sans"/>
          <w:b/>
          <w:bCs/>
          <w:color w:val="000000"/>
          <w:sz w:val="20"/>
          <w:szCs w:val="20"/>
        </w:rPr>
        <w:t>Każde urządzenie:</w:t>
      </w:r>
    </w:p>
    <w:p w14:paraId="718E7A32" w14:textId="10E4A0FD" w:rsidR="00741C7F" w:rsidRPr="005F74C4" w:rsidRDefault="00741C7F" w:rsidP="00D21A5D">
      <w:pPr>
        <w:widowControl w:val="0"/>
        <w:numPr>
          <w:ilvl w:val="0"/>
          <w:numId w:val="9"/>
        </w:numPr>
        <w:suppressAutoHyphens/>
        <w:autoSpaceDE w:val="0"/>
        <w:autoSpaceDN w:val="0"/>
        <w:adjustRightInd w:val="0"/>
        <w:ind w:left="1560" w:hanging="283"/>
        <w:contextualSpacing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musi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posiadać certyfikat bezpieczeństwa wydany przez jednostkę certyfikującą,</w:t>
      </w:r>
    </w:p>
    <w:p w14:paraId="6D0D681E" w14:textId="07961347" w:rsidR="00741C7F" w:rsidRPr="005F74C4" w:rsidRDefault="00741C7F" w:rsidP="00D21A5D">
      <w:pPr>
        <w:widowControl w:val="0"/>
        <w:numPr>
          <w:ilvl w:val="0"/>
          <w:numId w:val="9"/>
        </w:numPr>
        <w:suppressAutoHyphens/>
        <w:autoSpaceDE w:val="0"/>
        <w:autoSpaceDN w:val="0"/>
        <w:adjustRightInd w:val="0"/>
        <w:ind w:left="1560" w:hanging="283"/>
        <w:contextualSpacing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być wykonane zgodnie z normami:</w:t>
      </w:r>
      <w:r w:rsidR="00D0019C" w:rsidRPr="005F74C4">
        <w:rPr>
          <w:rFonts w:ascii="Open Sans" w:hAnsi="Open Sans" w:cs="Open Sans"/>
          <w:color w:val="000000"/>
          <w:sz w:val="20"/>
          <w:szCs w:val="20"/>
        </w:rPr>
        <w:t xml:space="preserve"> norma PN-EN 1177,</w:t>
      </w:r>
      <w:r w:rsidRPr="005F74C4">
        <w:rPr>
          <w:rFonts w:ascii="Open Sans" w:hAnsi="Open Sans" w:cs="Open Sans"/>
          <w:color w:val="000000"/>
          <w:sz w:val="20"/>
          <w:szCs w:val="20"/>
        </w:rPr>
        <w:t xml:space="preserve"> norma PN-EN 1176 dot. bezpieczeństwa na placach zabaw PN-EN ISO 1461 – Ochrona przed korozją. Powłoki cynkowe nanoszone na stal metoda zanurzeniową (cynkowanie jednostkowe) – wymagania i badania, norma PN-EN 13438:2006 na powłoki z farb proszkowych, posiadać atesty materiałowe</w:t>
      </w:r>
      <w:r w:rsidR="00AF009F" w:rsidRPr="005F74C4">
        <w:rPr>
          <w:rFonts w:ascii="Open Sans" w:hAnsi="Open Sans" w:cs="Open Sans"/>
          <w:color w:val="000000"/>
          <w:sz w:val="20"/>
          <w:szCs w:val="20"/>
        </w:rPr>
        <w:t>.</w:t>
      </w:r>
    </w:p>
    <w:p w14:paraId="6E7699B8" w14:textId="77777777" w:rsidR="000F08A4" w:rsidRPr="005F74C4" w:rsidRDefault="000F08A4" w:rsidP="00D21A5D">
      <w:pPr>
        <w:widowControl w:val="0"/>
        <w:autoSpaceDE w:val="0"/>
        <w:autoSpaceDN w:val="0"/>
        <w:adjustRightInd w:val="0"/>
        <w:contextualSpacing/>
        <w:jc w:val="both"/>
        <w:rPr>
          <w:rFonts w:ascii="Open Sans" w:hAnsi="Open Sans" w:cs="Open Sans"/>
          <w:sz w:val="20"/>
          <w:szCs w:val="20"/>
        </w:rPr>
      </w:pPr>
    </w:p>
    <w:p w14:paraId="56F41251" w14:textId="28452241" w:rsidR="000F08A4" w:rsidRPr="005F74C4" w:rsidRDefault="000F08A4" w:rsidP="00087545">
      <w:pPr>
        <w:suppressAutoHyphens/>
        <w:ind w:left="737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  <w:r w:rsidRPr="005F74C4">
        <w:rPr>
          <w:rFonts w:ascii="Open Sans" w:hAnsi="Open Sans" w:cs="Open Sans"/>
          <w:b/>
          <w:sz w:val="20"/>
          <w:szCs w:val="20"/>
          <w:lang w:eastAsia="ar-SA"/>
        </w:rPr>
        <w:t>Na wszystkie materiały wykonawca dostarczy atesty lub świadectwa (np. Instytutu Techniki Budowlanej) dopuszczające stosowanie ich w obiektach użyteczności publicznej oraz deklarację własności użytkowych - przed wbudowaniem.</w:t>
      </w:r>
    </w:p>
    <w:p w14:paraId="6C6F8B9C" w14:textId="77777777" w:rsidR="001C493C" w:rsidRPr="005F74C4" w:rsidRDefault="001C493C" w:rsidP="00D21A5D">
      <w:pPr>
        <w:suppressAutoHyphens/>
        <w:ind w:left="1134"/>
        <w:jc w:val="both"/>
        <w:rPr>
          <w:rFonts w:ascii="Open Sans" w:hAnsi="Open Sans" w:cs="Open Sans"/>
          <w:b/>
          <w:sz w:val="20"/>
          <w:szCs w:val="20"/>
          <w:lang w:eastAsia="ar-SA"/>
        </w:rPr>
      </w:pPr>
    </w:p>
    <w:p w14:paraId="7E5F0456" w14:textId="2F0CE994" w:rsidR="00BE26FE" w:rsidRPr="005F74C4" w:rsidRDefault="005B66DF" w:rsidP="00D21A5D">
      <w:pPr>
        <w:pStyle w:val="Nagwek1"/>
        <w:numPr>
          <w:ilvl w:val="0"/>
          <w:numId w:val="22"/>
        </w:numPr>
        <w:jc w:val="both"/>
        <w:rPr>
          <w:rFonts w:ascii="Open Sans" w:hAnsi="Open Sans" w:cs="Open Sans"/>
          <w:sz w:val="20"/>
          <w:szCs w:val="20"/>
        </w:rPr>
      </w:pPr>
      <w:bookmarkStart w:id="19" w:name="_Toc96497727"/>
      <w:r w:rsidRPr="005F74C4">
        <w:rPr>
          <w:rFonts w:ascii="Open Sans" w:hAnsi="Open Sans" w:cs="Open Sans"/>
          <w:sz w:val="20"/>
          <w:szCs w:val="20"/>
        </w:rPr>
        <w:t>Dodatkowe wytyczne inwestorskie i uwarunkowania związane z budową i jej prowadzeniem</w:t>
      </w:r>
      <w:r w:rsidR="0035117F" w:rsidRPr="005F74C4">
        <w:rPr>
          <w:rFonts w:ascii="Open Sans" w:hAnsi="Open Sans" w:cs="Open Sans"/>
          <w:sz w:val="20"/>
          <w:szCs w:val="20"/>
        </w:rPr>
        <w:t>.</w:t>
      </w:r>
      <w:bookmarkEnd w:id="19"/>
    </w:p>
    <w:p w14:paraId="2EB7ACCA" w14:textId="77777777" w:rsidR="005B66DF" w:rsidRPr="005F74C4" w:rsidRDefault="005B66DF" w:rsidP="00D21A5D">
      <w:pPr>
        <w:widowControl w:val="0"/>
        <w:tabs>
          <w:tab w:val="right" w:pos="-1701"/>
          <w:tab w:val="left" w:pos="360"/>
        </w:tabs>
        <w:suppressAutoHyphens/>
        <w:autoSpaceDE w:val="0"/>
        <w:jc w:val="both"/>
        <w:rPr>
          <w:rFonts w:ascii="Open Sans" w:hAnsi="Open Sans" w:cs="Open Sans"/>
          <w:iCs/>
          <w:color w:val="000000"/>
          <w:sz w:val="20"/>
          <w:szCs w:val="20"/>
        </w:rPr>
      </w:pPr>
    </w:p>
    <w:p w14:paraId="576C92E7" w14:textId="6ACA6249" w:rsidR="001C493C" w:rsidRPr="005F74C4" w:rsidRDefault="004D195D" w:rsidP="00D21A5D">
      <w:pPr>
        <w:pStyle w:val="Akapitzlist"/>
        <w:widowControl w:val="0"/>
        <w:numPr>
          <w:ilvl w:val="0"/>
          <w:numId w:val="29"/>
        </w:numPr>
        <w:tabs>
          <w:tab w:val="right" w:pos="-1701"/>
          <w:tab w:val="left" w:pos="1985"/>
        </w:tabs>
        <w:suppressAutoHyphens/>
        <w:autoSpaceDE w:val="0"/>
        <w:spacing w:after="0" w:line="240" w:lineRule="auto"/>
        <w:ind w:left="1570" w:hanging="357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Koszty wszelkich opłat adm</w:t>
      </w:r>
      <w:r w:rsidR="001C493C" w:rsidRPr="005F74C4">
        <w:rPr>
          <w:rFonts w:ascii="Open Sans" w:hAnsi="Open Sans" w:cs="Open Sans"/>
          <w:sz w:val="20"/>
          <w:szCs w:val="20"/>
        </w:rPr>
        <w:t>inistracyjnych ponosi Wykonawca.</w:t>
      </w:r>
    </w:p>
    <w:p w14:paraId="7B4C99BB" w14:textId="71296E2C" w:rsidR="001C493C" w:rsidRPr="005F74C4" w:rsidRDefault="004D195D" w:rsidP="00D21A5D">
      <w:pPr>
        <w:pStyle w:val="Akapitzlist"/>
        <w:widowControl w:val="0"/>
        <w:numPr>
          <w:ilvl w:val="0"/>
          <w:numId w:val="29"/>
        </w:numPr>
        <w:tabs>
          <w:tab w:val="right" w:pos="-1701"/>
          <w:tab w:val="left" w:pos="1985"/>
        </w:tabs>
        <w:suppressAutoHyphens/>
        <w:autoSpaceDE w:val="0"/>
        <w:spacing w:after="0" w:line="240" w:lineRule="auto"/>
        <w:ind w:left="1570" w:hanging="357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Nadzór autorski nad realiza</w:t>
      </w:r>
      <w:r w:rsidR="001C493C" w:rsidRPr="005F74C4">
        <w:rPr>
          <w:rFonts w:ascii="Open Sans" w:hAnsi="Open Sans" w:cs="Open Sans"/>
          <w:sz w:val="20"/>
          <w:szCs w:val="20"/>
        </w:rPr>
        <w:t>cją  zadania zapewnia Wykonawca.</w:t>
      </w:r>
    </w:p>
    <w:p w14:paraId="23ECB055" w14:textId="492D8BF9" w:rsidR="00D32933" w:rsidRPr="00D21A5D" w:rsidRDefault="004D195D" w:rsidP="00D21A5D">
      <w:pPr>
        <w:pStyle w:val="Akapitzlist"/>
        <w:widowControl w:val="0"/>
        <w:numPr>
          <w:ilvl w:val="0"/>
          <w:numId w:val="29"/>
        </w:numPr>
        <w:tabs>
          <w:tab w:val="right" w:pos="-1701"/>
          <w:tab w:val="left" w:pos="1985"/>
        </w:tabs>
        <w:suppressAutoHyphens/>
        <w:autoSpaceDE w:val="0"/>
        <w:spacing w:after="0" w:line="240" w:lineRule="auto"/>
        <w:ind w:left="1570" w:hanging="357"/>
        <w:jc w:val="both"/>
        <w:rPr>
          <w:rFonts w:ascii="Open Sans" w:hAnsi="Open Sans" w:cs="Open Sans"/>
          <w:sz w:val="20"/>
          <w:szCs w:val="20"/>
        </w:rPr>
      </w:pPr>
      <w:r w:rsidRPr="005F74C4">
        <w:rPr>
          <w:rFonts w:ascii="Open Sans" w:hAnsi="Open Sans" w:cs="Open Sans"/>
          <w:sz w:val="20"/>
          <w:szCs w:val="20"/>
        </w:rPr>
        <w:t>Wykonawca zapewni warunki umożliwiające prawidłowe wykonanie prac budowlanych</w:t>
      </w:r>
      <w:r w:rsidR="0074471D" w:rsidRPr="005F74C4">
        <w:rPr>
          <w:rFonts w:ascii="Open Sans" w:hAnsi="Open Sans" w:cs="Open Sans"/>
          <w:sz w:val="20"/>
          <w:szCs w:val="20"/>
        </w:rPr>
        <w:t>.</w:t>
      </w:r>
      <w:bookmarkStart w:id="20" w:name="_Toc85109903"/>
    </w:p>
    <w:p w14:paraId="021FB385" w14:textId="57038074" w:rsidR="00065D6E" w:rsidRPr="005F74C4" w:rsidRDefault="00D32933" w:rsidP="00D21A5D">
      <w:pPr>
        <w:pStyle w:val="Nagwek1"/>
        <w:numPr>
          <w:ilvl w:val="0"/>
          <w:numId w:val="22"/>
        </w:numPr>
        <w:jc w:val="both"/>
        <w:rPr>
          <w:rFonts w:ascii="Open Sans" w:hAnsi="Open Sans" w:cs="Open Sans"/>
          <w:sz w:val="20"/>
          <w:szCs w:val="20"/>
        </w:rPr>
      </w:pPr>
      <w:bookmarkStart w:id="21" w:name="_Toc96497728"/>
      <w:r w:rsidRPr="005F74C4">
        <w:rPr>
          <w:rFonts w:ascii="Open Sans" w:hAnsi="Open Sans" w:cs="Open Sans"/>
          <w:sz w:val="20"/>
          <w:szCs w:val="20"/>
        </w:rPr>
        <w:t>Część informacyjna programu funkcjonalno-użytkowego</w:t>
      </w:r>
      <w:bookmarkEnd w:id="20"/>
      <w:bookmarkEnd w:id="21"/>
    </w:p>
    <w:p w14:paraId="31750765" w14:textId="458EA4B7" w:rsidR="000972C1" w:rsidRPr="005F74C4" w:rsidRDefault="00E85755" w:rsidP="00D21A5D">
      <w:pPr>
        <w:pStyle w:val="Nagwek1"/>
        <w:ind w:left="360"/>
        <w:jc w:val="both"/>
        <w:rPr>
          <w:rStyle w:val="Nagwek1Znak"/>
          <w:rFonts w:ascii="Open Sans" w:hAnsi="Open Sans" w:cs="Open Sans"/>
          <w:b/>
          <w:bCs/>
          <w:sz w:val="20"/>
          <w:szCs w:val="20"/>
        </w:rPr>
      </w:pPr>
      <w:bookmarkStart w:id="22" w:name="_Toc96497729"/>
      <w:r w:rsidRPr="005F74C4">
        <w:rPr>
          <w:rFonts w:ascii="Open Sans" w:hAnsi="Open Sans" w:cs="Open Sans"/>
          <w:sz w:val="20"/>
          <w:szCs w:val="20"/>
        </w:rPr>
        <w:t>4.1.</w:t>
      </w:r>
      <w:r w:rsidR="00CB6637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CB6637" w:rsidRPr="005F74C4">
        <w:rPr>
          <w:rStyle w:val="Nagwek1Znak"/>
          <w:rFonts w:ascii="Open Sans" w:hAnsi="Open Sans" w:cs="Open Sans"/>
          <w:sz w:val="20"/>
          <w:szCs w:val="20"/>
        </w:rPr>
        <w:t>Dokumenty potwierdzające zgodność zamierzenia budowlanego z wymaganiami wynikającym z odrębnych przepisów</w:t>
      </w:r>
      <w:r w:rsidR="0035117F" w:rsidRPr="005F74C4">
        <w:rPr>
          <w:rStyle w:val="Nagwek1Znak"/>
          <w:rFonts w:ascii="Open Sans" w:hAnsi="Open Sans" w:cs="Open Sans"/>
          <w:sz w:val="20"/>
          <w:szCs w:val="20"/>
        </w:rPr>
        <w:t>.</w:t>
      </w:r>
      <w:bookmarkEnd w:id="22"/>
    </w:p>
    <w:p w14:paraId="388E6A6B" w14:textId="77777777" w:rsidR="00E85755" w:rsidRPr="005F74C4" w:rsidRDefault="004D58D7" w:rsidP="00D21A5D">
      <w:pPr>
        <w:ind w:left="397"/>
        <w:jc w:val="both"/>
        <w:rPr>
          <w:rFonts w:ascii="Open Sans" w:hAnsi="Open Sans" w:cs="Open Sans"/>
          <w:b/>
          <w:color w:val="000000"/>
          <w:sz w:val="20"/>
          <w:szCs w:val="20"/>
        </w:rPr>
      </w:pPr>
      <w:r w:rsidRPr="005F74C4">
        <w:rPr>
          <w:rFonts w:ascii="Open Sans" w:hAnsi="Open Sans" w:cs="Open Sans"/>
          <w:bCs/>
          <w:noProof/>
          <w:sz w:val="20"/>
          <w:szCs w:val="20"/>
        </w:rPr>
        <w:t>Obszar objęty jest  Miejscowym Planem Zagospodarowania Przestrzennego</w:t>
      </w:r>
      <w:r w:rsidRPr="005F74C4">
        <w:rPr>
          <w:rFonts w:ascii="Open Sans" w:hAnsi="Open Sans" w:cs="Open Sans"/>
          <w:bCs/>
          <w:noProof/>
        </w:rPr>
        <w:t xml:space="preserve"> </w:t>
      </w:r>
      <w:r w:rsidRPr="005F74C4">
        <w:rPr>
          <w:rFonts w:ascii="Open Sans" w:hAnsi="Open Sans" w:cs="Open Sans"/>
          <w:bCs/>
          <w:noProof/>
          <w:sz w:val="20"/>
          <w:szCs w:val="20"/>
        </w:rPr>
        <w:t xml:space="preserve">– </w:t>
      </w:r>
      <w:r w:rsidRPr="005F74C4">
        <w:rPr>
          <w:rFonts w:ascii="Open Sans" w:eastAsia="Arial" w:hAnsi="Open Sans" w:cs="Open Sans"/>
          <w:bCs/>
          <w:noProof/>
          <w:sz w:val="20"/>
          <w:szCs w:val="20"/>
        </w:rPr>
        <w:t xml:space="preserve">Uchwała nr </w:t>
      </w:r>
      <w:r w:rsidR="000972C1" w:rsidRPr="005F74C4">
        <w:rPr>
          <w:rFonts w:ascii="Open Sans" w:eastAsia="Arial" w:hAnsi="Open Sans" w:cs="Open Sans"/>
          <w:bCs/>
          <w:noProof/>
          <w:sz w:val="20"/>
          <w:szCs w:val="20"/>
        </w:rPr>
        <w:t xml:space="preserve">     </w:t>
      </w:r>
      <w:r w:rsidRPr="005F74C4">
        <w:rPr>
          <w:rFonts w:ascii="Open Sans" w:eastAsia="Arial" w:hAnsi="Open Sans" w:cs="Open Sans"/>
          <w:bCs/>
          <w:noProof/>
          <w:sz w:val="20"/>
          <w:szCs w:val="20"/>
        </w:rPr>
        <w:t>XXXIX/1324/05 RMG z dnia 30 czerwca 2005 roku</w:t>
      </w:r>
      <w:r w:rsidRPr="005F74C4">
        <w:rPr>
          <w:rFonts w:ascii="Open Sans" w:hAnsi="Open Sans" w:cs="Open Sans"/>
        </w:rPr>
        <w:t xml:space="preserve"> </w:t>
      </w:r>
      <w:r w:rsidRPr="005F74C4">
        <w:rPr>
          <w:rFonts w:ascii="Open Sans" w:hAnsi="Open Sans" w:cs="Open Sans"/>
          <w:sz w:val="20"/>
          <w:szCs w:val="20"/>
        </w:rPr>
        <w:t xml:space="preserve">w sprawie  uchwalenia miejscowego planu </w:t>
      </w:r>
      <w:r w:rsidRPr="005F74C4">
        <w:rPr>
          <w:rFonts w:ascii="Open Sans" w:hAnsi="Open Sans" w:cs="Open Sans"/>
          <w:sz w:val="20"/>
          <w:szCs w:val="20"/>
        </w:rPr>
        <w:lastRenderedPageBreak/>
        <w:t>zagospodarowania przestrzennego Śródmieścia– rejon Siennej Grobli i Polskiego Haka w mieście Gdańsku.</w:t>
      </w:r>
      <w:bookmarkStart w:id="23" w:name="_Toc85109904"/>
    </w:p>
    <w:p w14:paraId="22EE056E" w14:textId="77777777" w:rsidR="00E85755" w:rsidRPr="005F74C4" w:rsidRDefault="00E85755" w:rsidP="00D353CF">
      <w:pPr>
        <w:pStyle w:val="Nagwek2"/>
        <w:ind w:left="284"/>
        <w:rPr>
          <w:rFonts w:ascii="Open Sans" w:hAnsi="Open Sans" w:cs="Open Sans"/>
          <w:b/>
          <w:color w:val="000000"/>
          <w:sz w:val="20"/>
          <w:szCs w:val="20"/>
        </w:rPr>
      </w:pPr>
      <w:bookmarkStart w:id="24" w:name="_Toc96497730"/>
      <w:r w:rsidRPr="005F74C4">
        <w:rPr>
          <w:rFonts w:ascii="Open Sans" w:hAnsi="Open Sans" w:cs="Open Sans"/>
          <w:b/>
          <w:color w:val="000000"/>
          <w:sz w:val="20"/>
          <w:szCs w:val="20"/>
        </w:rPr>
        <w:t>4</w:t>
      </w:r>
      <w:r w:rsidRPr="00D353CF">
        <w:rPr>
          <w:rFonts w:ascii="Open Sans" w:hAnsi="Open Sans" w:cs="Open Sans"/>
          <w:b/>
          <w:color w:val="auto"/>
          <w:sz w:val="20"/>
          <w:szCs w:val="20"/>
        </w:rPr>
        <w:t xml:space="preserve">.2. </w:t>
      </w:r>
      <w:r w:rsidR="00CB6637" w:rsidRPr="00D353CF">
        <w:rPr>
          <w:rFonts w:ascii="Open Sans" w:hAnsi="Open Sans" w:cs="Open Sans"/>
          <w:color w:val="auto"/>
          <w:sz w:val="20"/>
          <w:szCs w:val="20"/>
        </w:rPr>
        <w:t xml:space="preserve">Oświadczenie Zamawiającego stwierdzające jego prawo do dysponowania nieruchomością </w:t>
      </w:r>
      <w:r w:rsidR="00A87062" w:rsidRPr="00D353CF">
        <w:rPr>
          <w:rFonts w:ascii="Open Sans" w:hAnsi="Open Sans" w:cs="Open Sans"/>
          <w:color w:val="auto"/>
          <w:sz w:val="20"/>
          <w:szCs w:val="20"/>
        </w:rPr>
        <w:t xml:space="preserve">  </w:t>
      </w:r>
      <w:r w:rsidR="00CB6637" w:rsidRPr="00D353CF">
        <w:rPr>
          <w:rFonts w:ascii="Open Sans" w:hAnsi="Open Sans" w:cs="Open Sans"/>
          <w:color w:val="auto"/>
          <w:sz w:val="20"/>
          <w:szCs w:val="20"/>
        </w:rPr>
        <w:t>na cele budowlane</w:t>
      </w:r>
      <w:bookmarkEnd w:id="23"/>
      <w:r w:rsidR="0035117F" w:rsidRPr="00D353CF">
        <w:rPr>
          <w:rFonts w:ascii="Open Sans" w:hAnsi="Open Sans" w:cs="Open Sans"/>
          <w:color w:val="auto"/>
          <w:sz w:val="20"/>
          <w:szCs w:val="20"/>
        </w:rPr>
        <w:t>.</w:t>
      </w:r>
      <w:bookmarkEnd w:id="24"/>
    </w:p>
    <w:p w14:paraId="36ED416A" w14:textId="261BE55E" w:rsidR="001F61B8" w:rsidRPr="005F74C4" w:rsidRDefault="000B6A0A" w:rsidP="00D21A5D">
      <w:pPr>
        <w:ind w:left="397"/>
        <w:jc w:val="both"/>
        <w:rPr>
          <w:rFonts w:ascii="Open Sans" w:hAnsi="Open Sans" w:cs="Open Sans"/>
          <w:color w:val="000000"/>
          <w:sz w:val="20"/>
          <w:szCs w:val="20"/>
        </w:rPr>
      </w:pPr>
      <w:r w:rsidRPr="005F74C4">
        <w:rPr>
          <w:rFonts w:ascii="Open Sans" w:hAnsi="Open Sans" w:cs="Open Sans"/>
          <w:color w:val="000000"/>
          <w:sz w:val="20"/>
          <w:szCs w:val="20"/>
        </w:rPr>
        <w:t>D</w:t>
      </w:r>
      <w:r w:rsidR="008B24FB" w:rsidRPr="005F74C4">
        <w:rPr>
          <w:rFonts w:ascii="Open Sans" w:hAnsi="Open Sans" w:cs="Open Sans"/>
          <w:color w:val="000000"/>
          <w:sz w:val="20"/>
          <w:szCs w:val="20"/>
        </w:rPr>
        <w:t>ziałk</w:t>
      </w:r>
      <w:r w:rsidR="00470545" w:rsidRPr="005F74C4">
        <w:rPr>
          <w:rFonts w:ascii="Open Sans" w:hAnsi="Open Sans" w:cs="Open Sans"/>
          <w:color w:val="000000"/>
          <w:sz w:val="20"/>
          <w:szCs w:val="20"/>
        </w:rPr>
        <w:t>a</w:t>
      </w:r>
      <w:r w:rsidR="008B24FB" w:rsidRPr="005F74C4">
        <w:rPr>
          <w:rFonts w:ascii="Open Sans" w:hAnsi="Open Sans" w:cs="Open Sans"/>
          <w:color w:val="000000"/>
          <w:sz w:val="20"/>
          <w:szCs w:val="20"/>
        </w:rPr>
        <w:t xml:space="preserve"> objęt</w:t>
      </w:r>
      <w:r w:rsidR="00470545" w:rsidRPr="005F74C4">
        <w:rPr>
          <w:rFonts w:ascii="Open Sans" w:hAnsi="Open Sans" w:cs="Open Sans"/>
          <w:color w:val="000000"/>
          <w:sz w:val="20"/>
          <w:szCs w:val="20"/>
        </w:rPr>
        <w:t>a</w:t>
      </w:r>
      <w:r w:rsidR="008B24FB" w:rsidRPr="005F74C4">
        <w:rPr>
          <w:rFonts w:ascii="Open Sans" w:hAnsi="Open Sans" w:cs="Open Sans"/>
          <w:color w:val="000000"/>
          <w:sz w:val="20"/>
          <w:szCs w:val="20"/>
        </w:rPr>
        <w:t xml:space="preserve"> zamówienie</w:t>
      </w:r>
      <w:r w:rsidR="002E03A6" w:rsidRPr="005F74C4">
        <w:rPr>
          <w:rFonts w:ascii="Open Sans" w:hAnsi="Open Sans" w:cs="Open Sans"/>
          <w:color w:val="000000"/>
          <w:sz w:val="20"/>
          <w:szCs w:val="20"/>
        </w:rPr>
        <w:t xml:space="preserve">m stanowi własność </w:t>
      </w:r>
      <w:r w:rsidR="004D195D" w:rsidRPr="005F74C4">
        <w:rPr>
          <w:rFonts w:ascii="Open Sans" w:hAnsi="Open Sans" w:cs="Open Sans"/>
          <w:color w:val="000000"/>
          <w:sz w:val="20"/>
          <w:szCs w:val="20"/>
        </w:rPr>
        <w:t>Gminy Miasta Gdańska</w:t>
      </w:r>
      <w:r w:rsidR="00BC648C" w:rsidRPr="005F74C4">
        <w:rPr>
          <w:rFonts w:ascii="Open Sans" w:hAnsi="Open Sans" w:cs="Open Sans"/>
          <w:color w:val="000000"/>
          <w:sz w:val="20"/>
          <w:szCs w:val="20"/>
        </w:rPr>
        <w:t xml:space="preserve"> oraz</w:t>
      </w:r>
      <w:r w:rsidR="00470545" w:rsidRPr="005F74C4">
        <w:rPr>
          <w:rFonts w:ascii="Open Sans" w:hAnsi="Open Sans" w:cs="Open Sans"/>
          <w:color w:val="000000"/>
          <w:sz w:val="20"/>
          <w:szCs w:val="20"/>
        </w:rPr>
        <w:t xml:space="preserve"> jest</w:t>
      </w:r>
      <w:r w:rsidR="009D1A9A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470545" w:rsidRPr="005F74C4">
        <w:rPr>
          <w:rFonts w:ascii="Open Sans" w:hAnsi="Open Sans" w:cs="Open Sans"/>
          <w:color w:val="000000"/>
          <w:sz w:val="20"/>
          <w:szCs w:val="20"/>
        </w:rPr>
        <w:t>w</w:t>
      </w:r>
      <w:r w:rsidR="008B24FB" w:rsidRPr="005F74C4">
        <w:rPr>
          <w:rFonts w:ascii="Open Sans" w:hAnsi="Open Sans" w:cs="Open Sans"/>
          <w:color w:val="000000"/>
          <w:sz w:val="20"/>
          <w:szCs w:val="20"/>
        </w:rPr>
        <w:t xml:space="preserve"> zarząd</w:t>
      </w:r>
      <w:r w:rsidR="00470545" w:rsidRPr="005F74C4">
        <w:rPr>
          <w:rFonts w:ascii="Open Sans" w:hAnsi="Open Sans" w:cs="Open Sans"/>
          <w:color w:val="000000"/>
          <w:sz w:val="20"/>
          <w:szCs w:val="20"/>
        </w:rPr>
        <w:t>zie</w:t>
      </w:r>
      <w:r w:rsidR="008B24FB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2C0D0F" w:rsidRPr="005F74C4">
        <w:rPr>
          <w:rFonts w:ascii="Open Sans" w:hAnsi="Open Sans" w:cs="Open Sans"/>
          <w:color w:val="000000"/>
          <w:sz w:val="20"/>
          <w:szCs w:val="20"/>
        </w:rPr>
        <w:t xml:space="preserve">Gdańskiego </w:t>
      </w:r>
      <w:r w:rsidR="008B24FB" w:rsidRPr="005F74C4">
        <w:rPr>
          <w:rFonts w:ascii="Open Sans" w:hAnsi="Open Sans" w:cs="Open Sans"/>
          <w:color w:val="000000"/>
          <w:sz w:val="20"/>
          <w:szCs w:val="20"/>
        </w:rPr>
        <w:t>Zarządu Dróg i</w:t>
      </w:r>
      <w:r w:rsidR="00E85755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8B24FB" w:rsidRPr="005F74C4">
        <w:rPr>
          <w:rFonts w:ascii="Open Sans" w:hAnsi="Open Sans" w:cs="Open Sans"/>
          <w:color w:val="000000"/>
          <w:sz w:val="20"/>
          <w:szCs w:val="20"/>
        </w:rPr>
        <w:t>Zieleni</w:t>
      </w:r>
      <w:r w:rsidR="002E03A6" w:rsidRPr="005F74C4">
        <w:rPr>
          <w:rFonts w:ascii="Open Sans" w:hAnsi="Open Sans" w:cs="Open Sans"/>
          <w:color w:val="000000"/>
          <w:sz w:val="20"/>
          <w:szCs w:val="20"/>
        </w:rPr>
        <w:t>.</w:t>
      </w:r>
      <w:r w:rsidR="0035117F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EB2737" w:rsidRPr="005F74C4">
        <w:rPr>
          <w:rFonts w:ascii="Open Sans" w:hAnsi="Open Sans" w:cs="Open Sans"/>
          <w:color w:val="000000"/>
          <w:sz w:val="20"/>
          <w:szCs w:val="20"/>
        </w:rPr>
        <w:t>Zamawiający udostępni Wykonawcy oświadczenie stwierdzające prawo do</w:t>
      </w:r>
      <w:r w:rsidR="00E85755" w:rsidRPr="005F74C4">
        <w:rPr>
          <w:rFonts w:ascii="Open Sans" w:hAnsi="Open Sans" w:cs="Open Sans"/>
          <w:color w:val="000000"/>
          <w:sz w:val="20"/>
          <w:szCs w:val="20"/>
        </w:rPr>
        <w:t xml:space="preserve"> </w:t>
      </w:r>
      <w:r w:rsidR="00EB2737" w:rsidRPr="005F74C4">
        <w:rPr>
          <w:rFonts w:ascii="Open Sans" w:hAnsi="Open Sans" w:cs="Open Sans"/>
          <w:color w:val="000000"/>
          <w:sz w:val="20"/>
          <w:szCs w:val="20"/>
        </w:rPr>
        <w:t>dysponowania nieruchomością na cele budowlane dla w/w dział</w:t>
      </w:r>
      <w:r w:rsidR="00F57E7F" w:rsidRPr="005F74C4">
        <w:rPr>
          <w:rFonts w:ascii="Open Sans" w:hAnsi="Open Sans" w:cs="Open Sans"/>
          <w:color w:val="000000"/>
          <w:sz w:val="20"/>
          <w:szCs w:val="20"/>
        </w:rPr>
        <w:t>ki</w:t>
      </w:r>
      <w:r w:rsidR="00EB2737" w:rsidRPr="005F74C4">
        <w:rPr>
          <w:rFonts w:ascii="Open Sans" w:hAnsi="Open Sans" w:cs="Open Sans"/>
          <w:color w:val="000000"/>
          <w:sz w:val="20"/>
          <w:szCs w:val="20"/>
        </w:rPr>
        <w:t>.</w:t>
      </w:r>
    </w:p>
    <w:p w14:paraId="46F361AA" w14:textId="77777777" w:rsidR="00F14FCE" w:rsidRPr="005F74C4" w:rsidRDefault="00F14FCE" w:rsidP="00D21A5D">
      <w:pPr>
        <w:jc w:val="both"/>
        <w:rPr>
          <w:rFonts w:ascii="Open Sans" w:hAnsi="Open Sans" w:cs="Open Sans"/>
          <w:color w:val="000000"/>
        </w:rPr>
      </w:pPr>
    </w:p>
    <w:sectPr w:rsidR="00F14FCE" w:rsidRPr="005F74C4" w:rsidSect="00C31A66">
      <w:footerReference w:type="even" r:id="rId22"/>
      <w:footerReference w:type="default" r:id="rId23"/>
      <w:pgSz w:w="12240" w:h="15840" w:code="1"/>
      <w:pgMar w:top="1417" w:right="1417" w:bottom="1417" w:left="1417" w:header="56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613D79" w14:textId="77777777" w:rsidR="0012631C" w:rsidRDefault="0012631C">
      <w:r>
        <w:separator/>
      </w:r>
    </w:p>
  </w:endnote>
  <w:endnote w:type="continuationSeparator" w:id="0">
    <w:p w14:paraId="0A1BF744" w14:textId="77777777" w:rsidR="0012631C" w:rsidRDefault="0012631C">
      <w:r>
        <w:continuationSeparator/>
      </w:r>
    </w:p>
  </w:endnote>
  <w:endnote w:type="continuationNotice" w:id="1">
    <w:p w14:paraId="39C85423" w14:textId="77777777" w:rsidR="0012631C" w:rsidRDefault="0012631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C71C12" w14:textId="77777777" w:rsidR="008F6AAC" w:rsidRDefault="008F6AAC" w:rsidP="00A046C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3C8CC2A5" w14:textId="77777777" w:rsidR="008F6AAC" w:rsidRDefault="008F6AAC" w:rsidP="001C4FA5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E990E" w14:textId="77777777" w:rsidR="008F6AAC" w:rsidRPr="00725C4F" w:rsidRDefault="00725C4F" w:rsidP="00725C4F">
    <w:pPr>
      <w:pStyle w:val="Stopka"/>
      <w:framePr w:w="1126" w:wrap="around" w:vAnchor="text" w:hAnchor="page" w:x="10246" w:y="5"/>
      <w:rPr>
        <w:rStyle w:val="Numerstrony"/>
        <w:rFonts w:ascii="Open Sans" w:hAnsi="Open Sans" w:cs="Open Sans"/>
        <w:sz w:val="18"/>
        <w:szCs w:val="18"/>
      </w:rPr>
    </w:pPr>
    <w:r w:rsidRPr="00725C4F">
      <w:rPr>
        <w:rStyle w:val="Numerstrony"/>
        <w:rFonts w:ascii="Open Sans" w:hAnsi="Open Sans" w:cs="Open Sans"/>
        <w:sz w:val="18"/>
        <w:szCs w:val="18"/>
      </w:rPr>
      <w:t xml:space="preserve">Strona </w:t>
    </w:r>
    <w:r w:rsidR="008F6AAC" w:rsidRPr="00725C4F">
      <w:rPr>
        <w:rStyle w:val="Numerstrony"/>
        <w:rFonts w:ascii="Open Sans" w:hAnsi="Open Sans" w:cs="Open Sans"/>
        <w:sz w:val="18"/>
        <w:szCs w:val="18"/>
      </w:rPr>
      <w:fldChar w:fldCharType="begin"/>
    </w:r>
    <w:r w:rsidR="008F6AAC" w:rsidRPr="00725C4F">
      <w:rPr>
        <w:rStyle w:val="Numerstrony"/>
        <w:rFonts w:ascii="Open Sans" w:hAnsi="Open Sans" w:cs="Open Sans"/>
        <w:sz w:val="18"/>
        <w:szCs w:val="18"/>
      </w:rPr>
      <w:instrText xml:space="preserve">PAGE  </w:instrText>
    </w:r>
    <w:r w:rsidR="008F6AAC" w:rsidRPr="00725C4F">
      <w:rPr>
        <w:rStyle w:val="Numerstrony"/>
        <w:rFonts w:ascii="Open Sans" w:hAnsi="Open Sans" w:cs="Open Sans"/>
        <w:sz w:val="18"/>
        <w:szCs w:val="18"/>
      </w:rPr>
      <w:fldChar w:fldCharType="separate"/>
    </w:r>
    <w:r w:rsidR="0073439C">
      <w:rPr>
        <w:rStyle w:val="Numerstrony"/>
        <w:rFonts w:ascii="Open Sans" w:hAnsi="Open Sans" w:cs="Open Sans"/>
        <w:noProof/>
        <w:sz w:val="18"/>
        <w:szCs w:val="18"/>
      </w:rPr>
      <w:t>9</w:t>
    </w:r>
    <w:r w:rsidR="008F6AAC" w:rsidRPr="00725C4F">
      <w:rPr>
        <w:rStyle w:val="Numerstrony"/>
        <w:rFonts w:ascii="Open Sans" w:hAnsi="Open Sans" w:cs="Open Sans"/>
        <w:sz w:val="18"/>
        <w:szCs w:val="18"/>
      </w:rPr>
      <w:fldChar w:fldCharType="end"/>
    </w:r>
  </w:p>
  <w:p w14:paraId="3CC2896D" w14:textId="77777777" w:rsidR="008F6AAC" w:rsidRPr="00EA6636" w:rsidRDefault="008F6AAC" w:rsidP="001C4FA5">
    <w:pPr>
      <w:pStyle w:val="Stopka"/>
      <w:ind w:right="360"/>
      <w:rPr>
        <w:rFonts w:ascii="Open Sans" w:hAnsi="Open Sans" w:cs="Open Sans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C378D3" w14:textId="77777777" w:rsidR="0012631C" w:rsidRDefault="0012631C">
      <w:r>
        <w:separator/>
      </w:r>
    </w:p>
  </w:footnote>
  <w:footnote w:type="continuationSeparator" w:id="0">
    <w:p w14:paraId="5938135E" w14:textId="77777777" w:rsidR="0012631C" w:rsidRDefault="0012631C">
      <w:r>
        <w:continuationSeparator/>
      </w:r>
    </w:p>
  </w:footnote>
  <w:footnote w:type="continuationNotice" w:id="1">
    <w:p w14:paraId="15AB60C1" w14:textId="77777777" w:rsidR="0012631C" w:rsidRDefault="0012631C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11"/>
    <w:multiLevelType w:val="multilevel"/>
    <w:tmpl w:val="00000011"/>
    <w:name w:val="WW8Num17"/>
    <w:lvl w:ilvl="0">
      <w:start w:val="1"/>
      <w:numFmt w:val="decimal"/>
      <w:pStyle w:val="Wypunktowanie"/>
      <w:lvlText w:val="%1.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  <w:color w:val="00B050"/>
        <w:lang w:val="de-DE"/>
      </w:rPr>
    </w:lvl>
    <w:lvl w:ilvl="1">
      <w:start w:val="1"/>
      <w:numFmt w:val="decimal"/>
      <w:lvlText w:val="%1.%2."/>
      <w:lvlJc w:val="left"/>
      <w:pPr>
        <w:tabs>
          <w:tab w:val="num" w:pos="927"/>
        </w:tabs>
        <w:ind w:left="792" w:hanging="225"/>
      </w:pPr>
    </w:lvl>
    <w:lvl w:ilvl="2">
      <w:start w:val="1"/>
      <w:numFmt w:val="decimal"/>
      <w:lvlText w:val="%1.%2.%3."/>
      <w:lvlJc w:val="left"/>
      <w:pPr>
        <w:tabs>
          <w:tab w:val="num" w:pos="1418"/>
        </w:tabs>
        <w:ind w:left="1418" w:hanging="681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1728" w:hanging="648"/>
      </w:pPr>
      <w:rPr>
        <w:rFonts w:ascii="Times New Roman" w:hAnsi="Times New Roman" w:cs="Times New Roman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4320" w:hanging="1440"/>
      </w:pPr>
    </w:lvl>
  </w:abstractNum>
  <w:abstractNum w:abstractNumId="1" w15:restartNumberingAfterBreak="0">
    <w:nsid w:val="0016088B"/>
    <w:multiLevelType w:val="hybridMultilevel"/>
    <w:tmpl w:val="E6A4DC32"/>
    <w:lvl w:ilvl="0" w:tplc="5A04E2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C81908"/>
    <w:multiLevelType w:val="hybridMultilevel"/>
    <w:tmpl w:val="FC0E60D6"/>
    <w:lvl w:ilvl="0" w:tplc="61626CE0">
      <w:start w:val="1"/>
      <w:numFmt w:val="lowerLetter"/>
      <w:lvlText w:val="%1)"/>
      <w:lvlJc w:val="left"/>
      <w:pPr>
        <w:ind w:left="144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02F81E64"/>
    <w:multiLevelType w:val="hybridMultilevel"/>
    <w:tmpl w:val="BCEADBD6"/>
    <w:lvl w:ilvl="0" w:tplc="AD3200EC">
      <w:start w:val="1"/>
      <w:numFmt w:val="lowerLetter"/>
      <w:lvlText w:val="%1)"/>
      <w:lvlJc w:val="left"/>
      <w:pPr>
        <w:ind w:left="2160" w:hanging="360"/>
      </w:pPr>
      <w:rPr>
        <w:rFonts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4" w15:restartNumberingAfterBreak="0">
    <w:nsid w:val="032F6297"/>
    <w:multiLevelType w:val="multilevel"/>
    <w:tmpl w:val="FFEE19E6"/>
    <w:lvl w:ilvl="0">
      <w:start w:val="1"/>
      <w:numFmt w:val="decimal"/>
      <w:lvlText w:val="%1."/>
      <w:lvlJc w:val="left"/>
      <w:pPr>
        <w:ind w:left="360" w:hanging="360"/>
      </w:pPr>
      <w:rPr>
        <w:sz w:val="20"/>
        <w:szCs w:val="20"/>
      </w:rPr>
    </w:lvl>
    <w:lvl w:ilvl="1">
      <w:start w:val="1"/>
      <w:numFmt w:val="decimal"/>
      <w:pStyle w:val="Styl1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 w15:restartNumberingAfterBreak="0">
    <w:nsid w:val="10F40785"/>
    <w:multiLevelType w:val="hybridMultilevel"/>
    <w:tmpl w:val="49DA7D9E"/>
    <w:lvl w:ilvl="0" w:tplc="FA9CFBF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12323CA3"/>
    <w:multiLevelType w:val="hybridMultilevel"/>
    <w:tmpl w:val="6054FFA2"/>
    <w:lvl w:ilvl="0" w:tplc="0415000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3840" w:hanging="360"/>
      </w:pPr>
    </w:lvl>
    <w:lvl w:ilvl="2" w:tplc="0415001B" w:tentative="1">
      <w:start w:val="1"/>
      <w:numFmt w:val="lowerRoman"/>
      <w:lvlText w:val="%3."/>
      <w:lvlJc w:val="right"/>
      <w:pPr>
        <w:ind w:left="4560" w:hanging="180"/>
      </w:pPr>
    </w:lvl>
    <w:lvl w:ilvl="3" w:tplc="0415000F" w:tentative="1">
      <w:start w:val="1"/>
      <w:numFmt w:val="decimal"/>
      <w:lvlText w:val="%4."/>
      <w:lvlJc w:val="left"/>
      <w:pPr>
        <w:ind w:left="5280" w:hanging="360"/>
      </w:pPr>
    </w:lvl>
    <w:lvl w:ilvl="4" w:tplc="04150019" w:tentative="1">
      <w:start w:val="1"/>
      <w:numFmt w:val="lowerLetter"/>
      <w:lvlText w:val="%5."/>
      <w:lvlJc w:val="left"/>
      <w:pPr>
        <w:ind w:left="6000" w:hanging="360"/>
      </w:pPr>
    </w:lvl>
    <w:lvl w:ilvl="5" w:tplc="0415001B" w:tentative="1">
      <w:start w:val="1"/>
      <w:numFmt w:val="lowerRoman"/>
      <w:lvlText w:val="%6."/>
      <w:lvlJc w:val="right"/>
      <w:pPr>
        <w:ind w:left="6720" w:hanging="180"/>
      </w:pPr>
    </w:lvl>
    <w:lvl w:ilvl="6" w:tplc="0415000F" w:tentative="1">
      <w:start w:val="1"/>
      <w:numFmt w:val="decimal"/>
      <w:lvlText w:val="%7."/>
      <w:lvlJc w:val="left"/>
      <w:pPr>
        <w:ind w:left="7440" w:hanging="360"/>
      </w:pPr>
    </w:lvl>
    <w:lvl w:ilvl="7" w:tplc="04150019" w:tentative="1">
      <w:start w:val="1"/>
      <w:numFmt w:val="lowerLetter"/>
      <w:lvlText w:val="%8."/>
      <w:lvlJc w:val="left"/>
      <w:pPr>
        <w:ind w:left="8160" w:hanging="360"/>
      </w:pPr>
    </w:lvl>
    <w:lvl w:ilvl="8" w:tplc="0415001B" w:tentative="1">
      <w:start w:val="1"/>
      <w:numFmt w:val="lowerRoman"/>
      <w:lvlText w:val="%9."/>
      <w:lvlJc w:val="right"/>
      <w:pPr>
        <w:ind w:left="8880" w:hanging="180"/>
      </w:pPr>
    </w:lvl>
  </w:abstractNum>
  <w:abstractNum w:abstractNumId="7" w15:restartNumberingAfterBreak="0">
    <w:nsid w:val="1A1C6473"/>
    <w:multiLevelType w:val="multilevel"/>
    <w:tmpl w:val="A4B2EB76"/>
    <w:name w:val="WW8Num102"/>
    <w:lvl w:ilvl="0">
      <w:start w:val="1"/>
      <w:numFmt w:val="lowerLetter"/>
      <w:lvlText w:val="%1)"/>
      <w:lvlJc w:val="left"/>
      <w:pPr>
        <w:tabs>
          <w:tab w:val="num" w:pos="0"/>
        </w:tabs>
        <w:ind w:left="1776" w:hanging="360"/>
      </w:pPr>
      <w:rPr>
        <w:rFonts w:ascii="Open Sans" w:hAnsi="Open Sans" w:cs="Open Sans" w:hint="default"/>
        <w:b w:val="0"/>
        <w:bCs/>
        <w:strike w:val="0"/>
        <w:sz w:val="20"/>
        <w:szCs w:val="20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2496" w:hanging="360"/>
      </w:pPr>
      <w:rPr>
        <w:rFonts w:hint="default"/>
      </w:rPr>
    </w:lvl>
    <w:lvl w:ilvl="2">
      <w:start w:val="1"/>
      <w:numFmt w:val="lowerRoman"/>
      <w:lvlText w:val="%2.%3."/>
      <w:lvlJc w:val="right"/>
      <w:pPr>
        <w:tabs>
          <w:tab w:val="num" w:pos="0"/>
        </w:tabs>
        <w:ind w:left="3216" w:hanging="180"/>
      </w:pPr>
      <w:rPr>
        <w:rFonts w:hint="default"/>
      </w:r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3936" w:hanging="360"/>
      </w:pPr>
      <w:rPr>
        <w:rFonts w:hint="default"/>
      </w:r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4656" w:hanging="360"/>
      </w:pPr>
      <w:rPr>
        <w:rFonts w:hint="default"/>
      </w:rPr>
    </w:lvl>
    <w:lvl w:ilvl="5">
      <w:start w:val="1"/>
      <w:numFmt w:val="lowerRoman"/>
      <w:lvlText w:val="%2.%3.%4.%5.%6."/>
      <w:lvlJc w:val="right"/>
      <w:pPr>
        <w:tabs>
          <w:tab w:val="num" w:pos="0"/>
        </w:tabs>
        <w:ind w:left="5376" w:hanging="180"/>
      </w:pPr>
      <w:rPr>
        <w:rFonts w:hint="default"/>
      </w:r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6096" w:hanging="360"/>
      </w:pPr>
      <w:rPr>
        <w:rFonts w:hint="default"/>
      </w:r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6816" w:hanging="360"/>
      </w:pPr>
      <w:rPr>
        <w:rFonts w:hint="default"/>
      </w:rPr>
    </w:lvl>
    <w:lvl w:ilvl="8">
      <w:start w:val="1"/>
      <w:numFmt w:val="lowerRoman"/>
      <w:lvlText w:val="%2.%3.%4.%5.%6.%7.%8.%9."/>
      <w:lvlJc w:val="right"/>
      <w:pPr>
        <w:tabs>
          <w:tab w:val="num" w:pos="0"/>
        </w:tabs>
        <w:ind w:left="7536" w:hanging="180"/>
      </w:pPr>
      <w:rPr>
        <w:rFonts w:hint="default"/>
      </w:rPr>
    </w:lvl>
  </w:abstractNum>
  <w:abstractNum w:abstractNumId="8" w15:restartNumberingAfterBreak="0">
    <w:nsid w:val="265E1178"/>
    <w:multiLevelType w:val="hybridMultilevel"/>
    <w:tmpl w:val="ACA0E90A"/>
    <w:lvl w:ilvl="0" w:tplc="5A04E21E">
      <w:start w:val="1"/>
      <w:numFmt w:val="bullet"/>
      <w:lvlText w:val=""/>
      <w:lvlJc w:val="left"/>
      <w:pPr>
        <w:ind w:left="177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9" w15:restartNumberingAfterBreak="0">
    <w:nsid w:val="280D438F"/>
    <w:multiLevelType w:val="hybridMultilevel"/>
    <w:tmpl w:val="F3FC944E"/>
    <w:lvl w:ilvl="0" w:tplc="55CE4376">
      <w:start w:val="4"/>
      <w:numFmt w:val="bullet"/>
      <w:lvlText w:val="–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283951B8"/>
    <w:multiLevelType w:val="hybridMultilevel"/>
    <w:tmpl w:val="B36257B8"/>
    <w:lvl w:ilvl="0" w:tplc="5A04E21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2EED7419"/>
    <w:multiLevelType w:val="multilevel"/>
    <w:tmpl w:val="6A583A96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pl"/>
      </w:rPr>
    </w:lvl>
    <w:lvl w:ilvl="1">
      <w:start w:val="2"/>
      <w:numFmt w:val="lowerLetter"/>
      <w:lvlText w:val="%2)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pl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30195B6E"/>
    <w:multiLevelType w:val="hybridMultilevel"/>
    <w:tmpl w:val="81E8152C"/>
    <w:lvl w:ilvl="0" w:tplc="7C18180E">
      <w:start w:val="1"/>
      <w:numFmt w:val="decimal"/>
      <w:lvlText w:val="%1)"/>
      <w:lvlJc w:val="left"/>
      <w:pPr>
        <w:ind w:left="64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3" w15:restartNumberingAfterBreak="0">
    <w:nsid w:val="3386639B"/>
    <w:multiLevelType w:val="hybridMultilevel"/>
    <w:tmpl w:val="E6EC947A"/>
    <w:lvl w:ilvl="0" w:tplc="FA9CFBFC">
      <w:start w:val="1"/>
      <w:numFmt w:val="bullet"/>
      <w:lvlText w:val=""/>
      <w:lvlJc w:val="left"/>
      <w:pPr>
        <w:ind w:left="14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4" w15:restartNumberingAfterBreak="0">
    <w:nsid w:val="3767373D"/>
    <w:multiLevelType w:val="hybridMultilevel"/>
    <w:tmpl w:val="2C66AE0C"/>
    <w:lvl w:ilvl="0" w:tplc="0415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5" w15:restartNumberingAfterBreak="0">
    <w:nsid w:val="397B5D08"/>
    <w:multiLevelType w:val="hybridMultilevel"/>
    <w:tmpl w:val="F058DEFA"/>
    <w:lvl w:ilvl="0" w:tplc="04150001">
      <w:start w:val="1"/>
      <w:numFmt w:val="bullet"/>
      <w:lvlText w:val=""/>
      <w:lvlJc w:val="left"/>
      <w:pPr>
        <w:ind w:left="168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40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abstractNum w:abstractNumId="16" w15:restartNumberingAfterBreak="0">
    <w:nsid w:val="3BA73B4C"/>
    <w:multiLevelType w:val="hybridMultilevel"/>
    <w:tmpl w:val="9C76CF2C"/>
    <w:lvl w:ilvl="0" w:tplc="04150001">
      <w:start w:val="1"/>
      <w:numFmt w:val="bullet"/>
      <w:lvlText w:val="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7" w15:restartNumberingAfterBreak="0">
    <w:nsid w:val="42A60EA3"/>
    <w:multiLevelType w:val="hybridMultilevel"/>
    <w:tmpl w:val="0D2C9CB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8D97FD7"/>
    <w:multiLevelType w:val="hybridMultilevel"/>
    <w:tmpl w:val="B7F4B5A8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9" w15:restartNumberingAfterBreak="0">
    <w:nsid w:val="51D52207"/>
    <w:multiLevelType w:val="hybridMultilevel"/>
    <w:tmpl w:val="51A0E61E"/>
    <w:lvl w:ilvl="0" w:tplc="FA9CFBF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09E5DE0"/>
    <w:multiLevelType w:val="hybridMultilevel"/>
    <w:tmpl w:val="4660363C"/>
    <w:lvl w:ilvl="0" w:tplc="5A04E21E">
      <w:start w:val="1"/>
      <w:numFmt w:val="bullet"/>
      <w:lvlText w:val=""/>
      <w:lvlJc w:val="left"/>
      <w:pPr>
        <w:ind w:left="142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1" w15:restartNumberingAfterBreak="0">
    <w:nsid w:val="60DC2EF3"/>
    <w:multiLevelType w:val="hybridMultilevel"/>
    <w:tmpl w:val="CB2277CE"/>
    <w:lvl w:ilvl="0" w:tplc="55CE4376">
      <w:start w:val="4"/>
      <w:numFmt w:val="bullet"/>
      <w:lvlText w:val="–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602041"/>
    <w:multiLevelType w:val="hybridMultilevel"/>
    <w:tmpl w:val="142EA56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3" w15:restartNumberingAfterBreak="0">
    <w:nsid w:val="64F600DA"/>
    <w:multiLevelType w:val="hybridMultilevel"/>
    <w:tmpl w:val="FAF4EE02"/>
    <w:lvl w:ilvl="0" w:tplc="55CE4376">
      <w:start w:val="4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6981AEF"/>
    <w:multiLevelType w:val="hybridMultilevel"/>
    <w:tmpl w:val="EDDE076C"/>
    <w:lvl w:ilvl="0" w:tplc="CE2E7166">
      <w:start w:val="1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7D8114F"/>
    <w:multiLevelType w:val="hybridMultilevel"/>
    <w:tmpl w:val="BAE6B23A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" w15:restartNumberingAfterBreak="0">
    <w:nsid w:val="68153E3D"/>
    <w:multiLevelType w:val="hybridMultilevel"/>
    <w:tmpl w:val="8976EAA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7213222B"/>
    <w:multiLevelType w:val="hybridMultilevel"/>
    <w:tmpl w:val="043843EE"/>
    <w:lvl w:ilvl="0" w:tplc="FA9CFBFC">
      <w:start w:val="1"/>
      <w:numFmt w:val="bullet"/>
      <w:lvlText w:val="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8" w15:restartNumberingAfterBreak="0">
    <w:nsid w:val="76DB055E"/>
    <w:multiLevelType w:val="hybridMultilevel"/>
    <w:tmpl w:val="960006A6"/>
    <w:lvl w:ilvl="0" w:tplc="CCC2BF2C">
      <w:start w:val="13"/>
      <w:numFmt w:val="lowerLetter"/>
      <w:lvlText w:val="%1)"/>
      <w:lvlJc w:val="left"/>
      <w:pPr>
        <w:ind w:left="21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880" w:hanging="360"/>
      </w:pPr>
    </w:lvl>
    <w:lvl w:ilvl="2" w:tplc="0415001B" w:tentative="1">
      <w:start w:val="1"/>
      <w:numFmt w:val="lowerRoman"/>
      <w:lvlText w:val="%3."/>
      <w:lvlJc w:val="right"/>
      <w:pPr>
        <w:ind w:left="3600" w:hanging="180"/>
      </w:pPr>
    </w:lvl>
    <w:lvl w:ilvl="3" w:tplc="0415000F" w:tentative="1">
      <w:start w:val="1"/>
      <w:numFmt w:val="decimal"/>
      <w:lvlText w:val="%4."/>
      <w:lvlJc w:val="left"/>
      <w:pPr>
        <w:ind w:left="4320" w:hanging="360"/>
      </w:pPr>
    </w:lvl>
    <w:lvl w:ilvl="4" w:tplc="04150019" w:tentative="1">
      <w:start w:val="1"/>
      <w:numFmt w:val="lowerLetter"/>
      <w:lvlText w:val="%5."/>
      <w:lvlJc w:val="left"/>
      <w:pPr>
        <w:ind w:left="5040" w:hanging="360"/>
      </w:pPr>
    </w:lvl>
    <w:lvl w:ilvl="5" w:tplc="0415001B" w:tentative="1">
      <w:start w:val="1"/>
      <w:numFmt w:val="lowerRoman"/>
      <w:lvlText w:val="%6."/>
      <w:lvlJc w:val="right"/>
      <w:pPr>
        <w:ind w:left="5760" w:hanging="180"/>
      </w:pPr>
    </w:lvl>
    <w:lvl w:ilvl="6" w:tplc="0415000F" w:tentative="1">
      <w:start w:val="1"/>
      <w:numFmt w:val="decimal"/>
      <w:lvlText w:val="%7."/>
      <w:lvlJc w:val="left"/>
      <w:pPr>
        <w:ind w:left="6480" w:hanging="360"/>
      </w:pPr>
    </w:lvl>
    <w:lvl w:ilvl="7" w:tplc="04150019" w:tentative="1">
      <w:start w:val="1"/>
      <w:numFmt w:val="lowerLetter"/>
      <w:lvlText w:val="%8."/>
      <w:lvlJc w:val="left"/>
      <w:pPr>
        <w:ind w:left="7200" w:hanging="360"/>
      </w:pPr>
    </w:lvl>
    <w:lvl w:ilvl="8" w:tplc="041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9" w15:restartNumberingAfterBreak="0">
    <w:nsid w:val="7AA30F96"/>
    <w:multiLevelType w:val="hybridMultilevel"/>
    <w:tmpl w:val="99D05458"/>
    <w:lvl w:ilvl="0" w:tplc="04150001">
      <w:start w:val="1"/>
      <w:numFmt w:val="bullet"/>
      <w:lvlText w:val=""/>
      <w:lvlJc w:val="left"/>
      <w:pPr>
        <w:ind w:left="22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B6C4092"/>
    <w:multiLevelType w:val="hybridMultilevel"/>
    <w:tmpl w:val="BCD82DB0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7C4836A6"/>
    <w:multiLevelType w:val="multilevel"/>
    <w:tmpl w:val="7F72C426"/>
    <w:lvl w:ilvl="0">
      <w:start w:val="4"/>
      <w:numFmt w:val="bullet"/>
      <w:lvlText w:val="–"/>
      <w:lvlJc w:val="left"/>
      <w:pPr>
        <w:ind w:left="1080" w:hanging="720"/>
      </w:pPr>
      <w:rPr>
        <w:rFonts w:ascii="Times New Roman" w:eastAsia="Times New Roman" w:hAnsi="Times New Roman" w:cs="Times New Roman" w:hint="default"/>
      </w:rPr>
    </w:lvl>
    <w:lvl w:ilvl="1">
      <w:start w:val="1"/>
      <w:numFmt w:val="lowerLetter"/>
      <w:lvlText w:val="%2)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" w15:restartNumberingAfterBreak="0">
    <w:nsid w:val="7E0D00DA"/>
    <w:multiLevelType w:val="hybridMultilevel"/>
    <w:tmpl w:val="0DA61976"/>
    <w:lvl w:ilvl="0" w:tplc="5A04E2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E1E14D5"/>
    <w:multiLevelType w:val="hybridMultilevel"/>
    <w:tmpl w:val="1E5E5562"/>
    <w:lvl w:ilvl="0" w:tplc="0415000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1" w:tplc="55CE4376">
      <w:start w:val="4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2" w:tplc="04150005">
      <w:start w:val="1"/>
      <w:numFmt w:val="lowerRoman"/>
      <w:lvlText w:val="%3."/>
      <w:lvlJc w:val="right"/>
      <w:pPr>
        <w:ind w:left="4560" w:hanging="180"/>
      </w:pPr>
      <w:rPr>
        <w:rFonts w:cs="Times New Roman"/>
      </w:rPr>
    </w:lvl>
    <w:lvl w:ilvl="3" w:tplc="04150001">
      <w:start w:val="1"/>
      <w:numFmt w:val="decimal"/>
      <w:lvlText w:val="%4."/>
      <w:lvlJc w:val="left"/>
      <w:pPr>
        <w:ind w:left="5280" w:hanging="360"/>
      </w:pPr>
      <w:rPr>
        <w:rFonts w:cs="Times New Roman"/>
      </w:rPr>
    </w:lvl>
    <w:lvl w:ilvl="4" w:tplc="04150003">
      <w:start w:val="1"/>
      <w:numFmt w:val="lowerLetter"/>
      <w:lvlText w:val="%5."/>
      <w:lvlJc w:val="left"/>
      <w:pPr>
        <w:ind w:left="60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ind w:left="67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ind w:left="74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ind w:left="81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ind w:left="8880" w:hanging="180"/>
      </w:pPr>
      <w:rPr>
        <w:rFonts w:cs="Times New Roman"/>
      </w:rPr>
    </w:lvl>
  </w:abstractNum>
  <w:num w:numId="1">
    <w:abstractNumId w:val="18"/>
  </w:num>
  <w:num w:numId="2">
    <w:abstractNumId w:val="16"/>
  </w:num>
  <w:num w:numId="3">
    <w:abstractNumId w:val="33"/>
  </w:num>
  <w:num w:numId="4">
    <w:abstractNumId w:val="9"/>
  </w:num>
  <w:num w:numId="5">
    <w:abstractNumId w:val="29"/>
  </w:num>
  <w:num w:numId="6">
    <w:abstractNumId w:val="21"/>
  </w:num>
  <w:num w:numId="7">
    <w:abstractNumId w:val="1"/>
  </w:num>
  <w:num w:numId="8">
    <w:abstractNumId w:val="8"/>
  </w:num>
  <w:num w:numId="9">
    <w:abstractNumId w:val="6"/>
  </w:num>
  <w:num w:numId="10">
    <w:abstractNumId w:val="31"/>
  </w:num>
  <w:num w:numId="11">
    <w:abstractNumId w:val="0"/>
  </w:num>
  <w:num w:numId="12">
    <w:abstractNumId w:val="17"/>
  </w:num>
  <w:num w:numId="13">
    <w:abstractNumId w:val="14"/>
  </w:num>
  <w:num w:numId="14">
    <w:abstractNumId w:val="32"/>
  </w:num>
  <w:num w:numId="15">
    <w:abstractNumId w:val="7"/>
  </w:num>
  <w:num w:numId="16">
    <w:abstractNumId w:val="30"/>
  </w:num>
  <w:num w:numId="17">
    <w:abstractNumId w:val="10"/>
  </w:num>
  <w:num w:numId="18">
    <w:abstractNumId w:val="27"/>
  </w:num>
  <w:num w:numId="19">
    <w:abstractNumId w:val="5"/>
  </w:num>
  <w:num w:numId="20">
    <w:abstractNumId w:val="20"/>
  </w:num>
  <w:num w:numId="21">
    <w:abstractNumId w:val="19"/>
  </w:num>
  <w:num w:numId="22">
    <w:abstractNumId w:val="4"/>
  </w:num>
  <w:num w:numId="23">
    <w:abstractNumId w:val="3"/>
  </w:num>
  <w:num w:numId="24">
    <w:abstractNumId w:val="22"/>
  </w:num>
  <w:num w:numId="25">
    <w:abstractNumId w:val="12"/>
  </w:num>
  <w:num w:numId="26">
    <w:abstractNumId w:val="26"/>
  </w:num>
  <w:num w:numId="27">
    <w:abstractNumId w:val="13"/>
  </w:num>
  <w:num w:numId="28">
    <w:abstractNumId w:val="23"/>
  </w:num>
  <w:num w:numId="29">
    <w:abstractNumId w:val="25"/>
  </w:num>
  <w:num w:numId="30">
    <w:abstractNumId w:val="2"/>
  </w:num>
  <w:num w:numId="31">
    <w:abstractNumId w:val="24"/>
  </w:num>
  <w:num w:numId="32">
    <w:abstractNumId w:val="28"/>
  </w:num>
  <w:num w:numId="33">
    <w:abstractNumId w:val="15"/>
  </w:num>
  <w:num w:numId="34">
    <w:abstractNumId w:val="11"/>
  </w:num>
  <w:numIdMacAtCleanup w:val="2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6C3E"/>
    <w:rsid w:val="00000A32"/>
    <w:rsid w:val="00002C36"/>
    <w:rsid w:val="000042EE"/>
    <w:rsid w:val="0000555F"/>
    <w:rsid w:val="00006870"/>
    <w:rsid w:val="0000700C"/>
    <w:rsid w:val="0001039B"/>
    <w:rsid w:val="00013CEF"/>
    <w:rsid w:val="0001403F"/>
    <w:rsid w:val="00016ADD"/>
    <w:rsid w:val="000170E5"/>
    <w:rsid w:val="00017320"/>
    <w:rsid w:val="000174D1"/>
    <w:rsid w:val="00017DC7"/>
    <w:rsid w:val="00020020"/>
    <w:rsid w:val="00021E13"/>
    <w:rsid w:val="0002481F"/>
    <w:rsid w:val="000262F5"/>
    <w:rsid w:val="0002757D"/>
    <w:rsid w:val="000278B4"/>
    <w:rsid w:val="00033994"/>
    <w:rsid w:val="00033A02"/>
    <w:rsid w:val="00033C2D"/>
    <w:rsid w:val="0003592A"/>
    <w:rsid w:val="00035C8F"/>
    <w:rsid w:val="00036C10"/>
    <w:rsid w:val="00037007"/>
    <w:rsid w:val="000403F3"/>
    <w:rsid w:val="0004286E"/>
    <w:rsid w:val="00043CBA"/>
    <w:rsid w:val="0004429E"/>
    <w:rsid w:val="0005065A"/>
    <w:rsid w:val="00050DF8"/>
    <w:rsid w:val="00055464"/>
    <w:rsid w:val="00055573"/>
    <w:rsid w:val="00055693"/>
    <w:rsid w:val="000567C2"/>
    <w:rsid w:val="00057177"/>
    <w:rsid w:val="00062A60"/>
    <w:rsid w:val="00065D6E"/>
    <w:rsid w:val="00070790"/>
    <w:rsid w:val="00070EE3"/>
    <w:rsid w:val="00072D74"/>
    <w:rsid w:val="00073992"/>
    <w:rsid w:val="000814BB"/>
    <w:rsid w:val="0008212C"/>
    <w:rsid w:val="0008320B"/>
    <w:rsid w:val="00086FCE"/>
    <w:rsid w:val="00087545"/>
    <w:rsid w:val="00087A0F"/>
    <w:rsid w:val="00090660"/>
    <w:rsid w:val="00093233"/>
    <w:rsid w:val="00093ED7"/>
    <w:rsid w:val="000940CF"/>
    <w:rsid w:val="00095274"/>
    <w:rsid w:val="0009566C"/>
    <w:rsid w:val="00095AF0"/>
    <w:rsid w:val="00095E89"/>
    <w:rsid w:val="000972C1"/>
    <w:rsid w:val="000A21F9"/>
    <w:rsid w:val="000A2B24"/>
    <w:rsid w:val="000A2CA1"/>
    <w:rsid w:val="000B43DD"/>
    <w:rsid w:val="000B5299"/>
    <w:rsid w:val="000B5FFD"/>
    <w:rsid w:val="000B687E"/>
    <w:rsid w:val="000B6A0A"/>
    <w:rsid w:val="000B7527"/>
    <w:rsid w:val="000C05E7"/>
    <w:rsid w:val="000C3143"/>
    <w:rsid w:val="000C347B"/>
    <w:rsid w:val="000C516A"/>
    <w:rsid w:val="000C70CC"/>
    <w:rsid w:val="000C70F3"/>
    <w:rsid w:val="000C72D2"/>
    <w:rsid w:val="000C75B9"/>
    <w:rsid w:val="000C788D"/>
    <w:rsid w:val="000C7FB3"/>
    <w:rsid w:val="000D27A0"/>
    <w:rsid w:val="000D2F09"/>
    <w:rsid w:val="000D7140"/>
    <w:rsid w:val="000E110C"/>
    <w:rsid w:val="000E1F97"/>
    <w:rsid w:val="000E3690"/>
    <w:rsid w:val="000E39B8"/>
    <w:rsid w:val="000E4465"/>
    <w:rsid w:val="000E4EFD"/>
    <w:rsid w:val="000E5871"/>
    <w:rsid w:val="000E5F5D"/>
    <w:rsid w:val="000E5FBA"/>
    <w:rsid w:val="000E6BEC"/>
    <w:rsid w:val="000E75C1"/>
    <w:rsid w:val="000F08A4"/>
    <w:rsid w:val="000F2F3C"/>
    <w:rsid w:val="000F38AD"/>
    <w:rsid w:val="000F3B46"/>
    <w:rsid w:val="000F46EC"/>
    <w:rsid w:val="000F7578"/>
    <w:rsid w:val="00101E5A"/>
    <w:rsid w:val="00111315"/>
    <w:rsid w:val="00111EE0"/>
    <w:rsid w:val="00112870"/>
    <w:rsid w:val="00113F51"/>
    <w:rsid w:val="00116296"/>
    <w:rsid w:val="00116E7F"/>
    <w:rsid w:val="001178E8"/>
    <w:rsid w:val="00117E60"/>
    <w:rsid w:val="00121F68"/>
    <w:rsid w:val="00121F8E"/>
    <w:rsid w:val="00121FE1"/>
    <w:rsid w:val="001224B4"/>
    <w:rsid w:val="00124783"/>
    <w:rsid w:val="00125F53"/>
    <w:rsid w:val="00125F65"/>
    <w:rsid w:val="0012631C"/>
    <w:rsid w:val="00126D36"/>
    <w:rsid w:val="0013021C"/>
    <w:rsid w:val="0013184F"/>
    <w:rsid w:val="0013322E"/>
    <w:rsid w:val="00133D80"/>
    <w:rsid w:val="0013460A"/>
    <w:rsid w:val="0014289D"/>
    <w:rsid w:val="00142CEA"/>
    <w:rsid w:val="0014312D"/>
    <w:rsid w:val="00143853"/>
    <w:rsid w:val="00143FA5"/>
    <w:rsid w:val="001445D6"/>
    <w:rsid w:val="00147736"/>
    <w:rsid w:val="00150410"/>
    <w:rsid w:val="00150B1C"/>
    <w:rsid w:val="001520F3"/>
    <w:rsid w:val="00153791"/>
    <w:rsid w:val="0015587B"/>
    <w:rsid w:val="00161267"/>
    <w:rsid w:val="001612C0"/>
    <w:rsid w:val="0016334E"/>
    <w:rsid w:val="001642FB"/>
    <w:rsid w:val="00164E13"/>
    <w:rsid w:val="00166864"/>
    <w:rsid w:val="00166973"/>
    <w:rsid w:val="001677DB"/>
    <w:rsid w:val="0017204F"/>
    <w:rsid w:val="00172216"/>
    <w:rsid w:val="0017299E"/>
    <w:rsid w:val="00174DD0"/>
    <w:rsid w:val="00180B69"/>
    <w:rsid w:val="00180CCD"/>
    <w:rsid w:val="00181472"/>
    <w:rsid w:val="00181D82"/>
    <w:rsid w:val="001821E5"/>
    <w:rsid w:val="0018259B"/>
    <w:rsid w:val="00184A0E"/>
    <w:rsid w:val="0018618D"/>
    <w:rsid w:val="001937A8"/>
    <w:rsid w:val="001937E1"/>
    <w:rsid w:val="00194727"/>
    <w:rsid w:val="001A010F"/>
    <w:rsid w:val="001A1B12"/>
    <w:rsid w:val="001A2310"/>
    <w:rsid w:val="001A3534"/>
    <w:rsid w:val="001A607A"/>
    <w:rsid w:val="001A6CA3"/>
    <w:rsid w:val="001B0B45"/>
    <w:rsid w:val="001B0F70"/>
    <w:rsid w:val="001B27D6"/>
    <w:rsid w:val="001B2C1B"/>
    <w:rsid w:val="001B3FB2"/>
    <w:rsid w:val="001C0B72"/>
    <w:rsid w:val="001C0FCC"/>
    <w:rsid w:val="001C416A"/>
    <w:rsid w:val="001C493C"/>
    <w:rsid w:val="001C4FA5"/>
    <w:rsid w:val="001C5C67"/>
    <w:rsid w:val="001D3418"/>
    <w:rsid w:val="001D37B7"/>
    <w:rsid w:val="001D3CFC"/>
    <w:rsid w:val="001D4587"/>
    <w:rsid w:val="001D5B2E"/>
    <w:rsid w:val="001E2207"/>
    <w:rsid w:val="001E2AF1"/>
    <w:rsid w:val="001E65BA"/>
    <w:rsid w:val="001E67B8"/>
    <w:rsid w:val="001E69A3"/>
    <w:rsid w:val="001E6EB3"/>
    <w:rsid w:val="001E787C"/>
    <w:rsid w:val="001F105E"/>
    <w:rsid w:val="001F3926"/>
    <w:rsid w:val="001F4C3E"/>
    <w:rsid w:val="001F61B8"/>
    <w:rsid w:val="001F6599"/>
    <w:rsid w:val="001F678C"/>
    <w:rsid w:val="002007DB"/>
    <w:rsid w:val="00201BE4"/>
    <w:rsid w:val="00205761"/>
    <w:rsid w:val="00205960"/>
    <w:rsid w:val="002107D4"/>
    <w:rsid w:val="00212847"/>
    <w:rsid w:val="0021393B"/>
    <w:rsid w:val="00214DB5"/>
    <w:rsid w:val="0022043F"/>
    <w:rsid w:val="0022433B"/>
    <w:rsid w:val="00226F50"/>
    <w:rsid w:val="002277D6"/>
    <w:rsid w:val="00227AE9"/>
    <w:rsid w:val="00232B36"/>
    <w:rsid w:val="00232CFC"/>
    <w:rsid w:val="00236604"/>
    <w:rsid w:val="00237364"/>
    <w:rsid w:val="00240FC0"/>
    <w:rsid w:val="0024339E"/>
    <w:rsid w:val="0024341B"/>
    <w:rsid w:val="002466AB"/>
    <w:rsid w:val="00246D31"/>
    <w:rsid w:val="0025210A"/>
    <w:rsid w:val="002531E9"/>
    <w:rsid w:val="00255528"/>
    <w:rsid w:val="002558F7"/>
    <w:rsid w:val="00257A21"/>
    <w:rsid w:val="0026606D"/>
    <w:rsid w:val="00273425"/>
    <w:rsid w:val="002736F2"/>
    <w:rsid w:val="00275778"/>
    <w:rsid w:val="00276371"/>
    <w:rsid w:val="0027740B"/>
    <w:rsid w:val="00280436"/>
    <w:rsid w:val="00280BA3"/>
    <w:rsid w:val="00282510"/>
    <w:rsid w:val="002849A3"/>
    <w:rsid w:val="00287684"/>
    <w:rsid w:val="00287C42"/>
    <w:rsid w:val="00290A83"/>
    <w:rsid w:val="00291846"/>
    <w:rsid w:val="00291BBC"/>
    <w:rsid w:val="0029211A"/>
    <w:rsid w:val="0029393E"/>
    <w:rsid w:val="002943D2"/>
    <w:rsid w:val="00295566"/>
    <w:rsid w:val="00297AC4"/>
    <w:rsid w:val="002A2B24"/>
    <w:rsid w:val="002A300B"/>
    <w:rsid w:val="002A6A2A"/>
    <w:rsid w:val="002A6DD4"/>
    <w:rsid w:val="002A7731"/>
    <w:rsid w:val="002B07C4"/>
    <w:rsid w:val="002B3465"/>
    <w:rsid w:val="002B36CC"/>
    <w:rsid w:val="002B7728"/>
    <w:rsid w:val="002B797D"/>
    <w:rsid w:val="002C0AF1"/>
    <w:rsid w:val="002C0D0F"/>
    <w:rsid w:val="002C5458"/>
    <w:rsid w:val="002D0183"/>
    <w:rsid w:val="002D0AB9"/>
    <w:rsid w:val="002D2436"/>
    <w:rsid w:val="002D2576"/>
    <w:rsid w:val="002D3AD1"/>
    <w:rsid w:val="002D4909"/>
    <w:rsid w:val="002D54C9"/>
    <w:rsid w:val="002D67D5"/>
    <w:rsid w:val="002D68BB"/>
    <w:rsid w:val="002E01C9"/>
    <w:rsid w:val="002E03A6"/>
    <w:rsid w:val="002E1B32"/>
    <w:rsid w:val="002E27F6"/>
    <w:rsid w:val="002E3254"/>
    <w:rsid w:val="002E3F3B"/>
    <w:rsid w:val="002E7893"/>
    <w:rsid w:val="002F1603"/>
    <w:rsid w:val="002F24F9"/>
    <w:rsid w:val="002F42DF"/>
    <w:rsid w:val="002F4CA9"/>
    <w:rsid w:val="002F79EC"/>
    <w:rsid w:val="00300C36"/>
    <w:rsid w:val="00301F18"/>
    <w:rsid w:val="00304082"/>
    <w:rsid w:val="00304622"/>
    <w:rsid w:val="0030509B"/>
    <w:rsid w:val="003060FD"/>
    <w:rsid w:val="003104B1"/>
    <w:rsid w:val="003163D0"/>
    <w:rsid w:val="003165F3"/>
    <w:rsid w:val="00320A64"/>
    <w:rsid w:val="00320F71"/>
    <w:rsid w:val="003212E7"/>
    <w:rsid w:val="00325294"/>
    <w:rsid w:val="00326A58"/>
    <w:rsid w:val="00326F76"/>
    <w:rsid w:val="00331C1C"/>
    <w:rsid w:val="00331C6A"/>
    <w:rsid w:val="00332211"/>
    <w:rsid w:val="003322C4"/>
    <w:rsid w:val="003324C2"/>
    <w:rsid w:val="003343DF"/>
    <w:rsid w:val="003367E3"/>
    <w:rsid w:val="00340589"/>
    <w:rsid w:val="003428D6"/>
    <w:rsid w:val="00344162"/>
    <w:rsid w:val="00344842"/>
    <w:rsid w:val="003453FD"/>
    <w:rsid w:val="00346275"/>
    <w:rsid w:val="0034649F"/>
    <w:rsid w:val="0035117F"/>
    <w:rsid w:val="003536D4"/>
    <w:rsid w:val="00354775"/>
    <w:rsid w:val="00354841"/>
    <w:rsid w:val="003556DD"/>
    <w:rsid w:val="00356B49"/>
    <w:rsid w:val="00360FED"/>
    <w:rsid w:val="00362217"/>
    <w:rsid w:val="0036308F"/>
    <w:rsid w:val="0036431E"/>
    <w:rsid w:val="00365059"/>
    <w:rsid w:val="003672F5"/>
    <w:rsid w:val="003673E2"/>
    <w:rsid w:val="00372356"/>
    <w:rsid w:val="00372FD2"/>
    <w:rsid w:val="0037769A"/>
    <w:rsid w:val="00377755"/>
    <w:rsid w:val="00377ECE"/>
    <w:rsid w:val="00380384"/>
    <w:rsid w:val="00381AEF"/>
    <w:rsid w:val="003820B4"/>
    <w:rsid w:val="003825B5"/>
    <w:rsid w:val="0038374C"/>
    <w:rsid w:val="00390321"/>
    <w:rsid w:val="00391076"/>
    <w:rsid w:val="00393601"/>
    <w:rsid w:val="00396ED6"/>
    <w:rsid w:val="003972C2"/>
    <w:rsid w:val="003A0A60"/>
    <w:rsid w:val="003A12F8"/>
    <w:rsid w:val="003A1D57"/>
    <w:rsid w:val="003A7CDE"/>
    <w:rsid w:val="003B12A6"/>
    <w:rsid w:val="003B3243"/>
    <w:rsid w:val="003B6552"/>
    <w:rsid w:val="003B7551"/>
    <w:rsid w:val="003C0BDB"/>
    <w:rsid w:val="003C1972"/>
    <w:rsid w:val="003C1EDF"/>
    <w:rsid w:val="003C2706"/>
    <w:rsid w:val="003C52F9"/>
    <w:rsid w:val="003C67B3"/>
    <w:rsid w:val="003C785A"/>
    <w:rsid w:val="003D11ED"/>
    <w:rsid w:val="003D1359"/>
    <w:rsid w:val="003D29C0"/>
    <w:rsid w:val="003D3E96"/>
    <w:rsid w:val="003D4EF1"/>
    <w:rsid w:val="003D50A5"/>
    <w:rsid w:val="003D5234"/>
    <w:rsid w:val="003D527B"/>
    <w:rsid w:val="003D6820"/>
    <w:rsid w:val="003D7690"/>
    <w:rsid w:val="003E054A"/>
    <w:rsid w:val="003E1715"/>
    <w:rsid w:val="003E4683"/>
    <w:rsid w:val="003F123B"/>
    <w:rsid w:val="003F1469"/>
    <w:rsid w:val="003F3E19"/>
    <w:rsid w:val="003F610C"/>
    <w:rsid w:val="003F7D57"/>
    <w:rsid w:val="0040152A"/>
    <w:rsid w:val="00402A9D"/>
    <w:rsid w:val="00402DCE"/>
    <w:rsid w:val="004043E2"/>
    <w:rsid w:val="00407C59"/>
    <w:rsid w:val="00410A96"/>
    <w:rsid w:val="004113FC"/>
    <w:rsid w:val="0041253E"/>
    <w:rsid w:val="00413E8F"/>
    <w:rsid w:val="00414641"/>
    <w:rsid w:val="00414CFC"/>
    <w:rsid w:val="00415792"/>
    <w:rsid w:val="0041697C"/>
    <w:rsid w:val="00421499"/>
    <w:rsid w:val="00421F13"/>
    <w:rsid w:val="00423269"/>
    <w:rsid w:val="00432D87"/>
    <w:rsid w:val="004331EF"/>
    <w:rsid w:val="00433719"/>
    <w:rsid w:val="00435BEE"/>
    <w:rsid w:val="004361A1"/>
    <w:rsid w:val="004376E2"/>
    <w:rsid w:val="004407AC"/>
    <w:rsid w:val="00440BF3"/>
    <w:rsid w:val="00440F2A"/>
    <w:rsid w:val="00443104"/>
    <w:rsid w:val="00443682"/>
    <w:rsid w:val="00444E8F"/>
    <w:rsid w:val="0044649D"/>
    <w:rsid w:val="00446C73"/>
    <w:rsid w:val="00450513"/>
    <w:rsid w:val="00451D5B"/>
    <w:rsid w:val="004525A2"/>
    <w:rsid w:val="00452728"/>
    <w:rsid w:val="004536A0"/>
    <w:rsid w:val="00453DC6"/>
    <w:rsid w:val="00455434"/>
    <w:rsid w:val="00455D2C"/>
    <w:rsid w:val="00456B11"/>
    <w:rsid w:val="004579F8"/>
    <w:rsid w:val="00462933"/>
    <w:rsid w:val="00463670"/>
    <w:rsid w:val="00467531"/>
    <w:rsid w:val="0046758A"/>
    <w:rsid w:val="00470545"/>
    <w:rsid w:val="00470A74"/>
    <w:rsid w:val="00471CD4"/>
    <w:rsid w:val="00472659"/>
    <w:rsid w:val="00476B5B"/>
    <w:rsid w:val="00477088"/>
    <w:rsid w:val="00482C36"/>
    <w:rsid w:val="00483622"/>
    <w:rsid w:val="004849C9"/>
    <w:rsid w:val="00485FE4"/>
    <w:rsid w:val="00490431"/>
    <w:rsid w:val="00491205"/>
    <w:rsid w:val="00492D26"/>
    <w:rsid w:val="00493829"/>
    <w:rsid w:val="00497F05"/>
    <w:rsid w:val="004A225A"/>
    <w:rsid w:val="004A31D0"/>
    <w:rsid w:val="004A61B8"/>
    <w:rsid w:val="004A6AD7"/>
    <w:rsid w:val="004A6F78"/>
    <w:rsid w:val="004A72CA"/>
    <w:rsid w:val="004A7AB1"/>
    <w:rsid w:val="004B102C"/>
    <w:rsid w:val="004B1E3E"/>
    <w:rsid w:val="004B1F38"/>
    <w:rsid w:val="004B5878"/>
    <w:rsid w:val="004B67BF"/>
    <w:rsid w:val="004B6AB8"/>
    <w:rsid w:val="004C0528"/>
    <w:rsid w:val="004C23CB"/>
    <w:rsid w:val="004C2639"/>
    <w:rsid w:val="004C26F5"/>
    <w:rsid w:val="004C3409"/>
    <w:rsid w:val="004C474E"/>
    <w:rsid w:val="004C496A"/>
    <w:rsid w:val="004C50D7"/>
    <w:rsid w:val="004C7032"/>
    <w:rsid w:val="004D0FA2"/>
    <w:rsid w:val="004D195D"/>
    <w:rsid w:val="004D3C99"/>
    <w:rsid w:val="004D58D7"/>
    <w:rsid w:val="004D606E"/>
    <w:rsid w:val="004D7DE3"/>
    <w:rsid w:val="004E003D"/>
    <w:rsid w:val="004E0064"/>
    <w:rsid w:val="004E073B"/>
    <w:rsid w:val="004E27FF"/>
    <w:rsid w:val="004E29E2"/>
    <w:rsid w:val="004E63B2"/>
    <w:rsid w:val="004E663C"/>
    <w:rsid w:val="004E6D46"/>
    <w:rsid w:val="004F11E4"/>
    <w:rsid w:val="004F20B9"/>
    <w:rsid w:val="004F4E92"/>
    <w:rsid w:val="004F4FFE"/>
    <w:rsid w:val="004F59FB"/>
    <w:rsid w:val="00500532"/>
    <w:rsid w:val="00500CA5"/>
    <w:rsid w:val="0050243F"/>
    <w:rsid w:val="005053CF"/>
    <w:rsid w:val="00507268"/>
    <w:rsid w:val="005103F9"/>
    <w:rsid w:val="00510FDE"/>
    <w:rsid w:val="00511F99"/>
    <w:rsid w:val="0051214B"/>
    <w:rsid w:val="005128AE"/>
    <w:rsid w:val="00517F74"/>
    <w:rsid w:val="00522460"/>
    <w:rsid w:val="005237D0"/>
    <w:rsid w:val="00525296"/>
    <w:rsid w:val="00525A56"/>
    <w:rsid w:val="00527D59"/>
    <w:rsid w:val="0053088F"/>
    <w:rsid w:val="00531928"/>
    <w:rsid w:val="00533A51"/>
    <w:rsid w:val="005375A8"/>
    <w:rsid w:val="00537620"/>
    <w:rsid w:val="005440C7"/>
    <w:rsid w:val="00545C4C"/>
    <w:rsid w:val="00550960"/>
    <w:rsid w:val="005573E5"/>
    <w:rsid w:val="00560B64"/>
    <w:rsid w:val="0056188A"/>
    <w:rsid w:val="00562F15"/>
    <w:rsid w:val="00565721"/>
    <w:rsid w:val="005664CB"/>
    <w:rsid w:val="00571D14"/>
    <w:rsid w:val="005734A3"/>
    <w:rsid w:val="00573D20"/>
    <w:rsid w:val="0057489D"/>
    <w:rsid w:val="00575146"/>
    <w:rsid w:val="00575154"/>
    <w:rsid w:val="00580767"/>
    <w:rsid w:val="00580C8D"/>
    <w:rsid w:val="005816FA"/>
    <w:rsid w:val="00582BDB"/>
    <w:rsid w:val="005832D3"/>
    <w:rsid w:val="00584B71"/>
    <w:rsid w:val="00586500"/>
    <w:rsid w:val="00591C9B"/>
    <w:rsid w:val="00591E8A"/>
    <w:rsid w:val="00592F12"/>
    <w:rsid w:val="005936BE"/>
    <w:rsid w:val="005945B6"/>
    <w:rsid w:val="00595863"/>
    <w:rsid w:val="0059597F"/>
    <w:rsid w:val="00595C80"/>
    <w:rsid w:val="00596751"/>
    <w:rsid w:val="005A349E"/>
    <w:rsid w:val="005A58C4"/>
    <w:rsid w:val="005A7258"/>
    <w:rsid w:val="005B0CB1"/>
    <w:rsid w:val="005B2421"/>
    <w:rsid w:val="005B65EC"/>
    <w:rsid w:val="005B66DF"/>
    <w:rsid w:val="005C1DBE"/>
    <w:rsid w:val="005C37A2"/>
    <w:rsid w:val="005C5764"/>
    <w:rsid w:val="005C6622"/>
    <w:rsid w:val="005C6A8C"/>
    <w:rsid w:val="005C6D6A"/>
    <w:rsid w:val="005C7544"/>
    <w:rsid w:val="005C75E4"/>
    <w:rsid w:val="005C7AA1"/>
    <w:rsid w:val="005D0CCB"/>
    <w:rsid w:val="005D426B"/>
    <w:rsid w:val="005D5477"/>
    <w:rsid w:val="005D5910"/>
    <w:rsid w:val="005E011E"/>
    <w:rsid w:val="005E0BFD"/>
    <w:rsid w:val="005E0D3D"/>
    <w:rsid w:val="005E10BB"/>
    <w:rsid w:val="005E2896"/>
    <w:rsid w:val="005E2AAE"/>
    <w:rsid w:val="005E3FAA"/>
    <w:rsid w:val="005E47AC"/>
    <w:rsid w:val="005E4B0F"/>
    <w:rsid w:val="005E5650"/>
    <w:rsid w:val="005E76FF"/>
    <w:rsid w:val="005E7F42"/>
    <w:rsid w:val="005F0677"/>
    <w:rsid w:val="005F317C"/>
    <w:rsid w:val="005F423C"/>
    <w:rsid w:val="005F4AC8"/>
    <w:rsid w:val="005F5287"/>
    <w:rsid w:val="005F74C4"/>
    <w:rsid w:val="006037E1"/>
    <w:rsid w:val="00603904"/>
    <w:rsid w:val="00604071"/>
    <w:rsid w:val="00605447"/>
    <w:rsid w:val="00612B6E"/>
    <w:rsid w:val="00613275"/>
    <w:rsid w:val="006142FA"/>
    <w:rsid w:val="0061504D"/>
    <w:rsid w:val="00616CF7"/>
    <w:rsid w:val="00616F35"/>
    <w:rsid w:val="006208F0"/>
    <w:rsid w:val="00620FC7"/>
    <w:rsid w:val="00623F38"/>
    <w:rsid w:val="0062706E"/>
    <w:rsid w:val="00630744"/>
    <w:rsid w:val="00633A2F"/>
    <w:rsid w:val="006370E8"/>
    <w:rsid w:val="006439A6"/>
    <w:rsid w:val="00644150"/>
    <w:rsid w:val="00646154"/>
    <w:rsid w:val="00650E30"/>
    <w:rsid w:val="00652C44"/>
    <w:rsid w:val="00654F05"/>
    <w:rsid w:val="00661960"/>
    <w:rsid w:val="006623E2"/>
    <w:rsid w:val="006632A9"/>
    <w:rsid w:val="00670A8B"/>
    <w:rsid w:val="00671551"/>
    <w:rsid w:val="006716D5"/>
    <w:rsid w:val="00673095"/>
    <w:rsid w:val="0067376E"/>
    <w:rsid w:val="00674F83"/>
    <w:rsid w:val="00677CFF"/>
    <w:rsid w:val="00682CBE"/>
    <w:rsid w:val="00682DE2"/>
    <w:rsid w:val="006863EC"/>
    <w:rsid w:val="00690869"/>
    <w:rsid w:val="00691264"/>
    <w:rsid w:val="0069175E"/>
    <w:rsid w:val="0069586F"/>
    <w:rsid w:val="00696663"/>
    <w:rsid w:val="006A067D"/>
    <w:rsid w:val="006A0C91"/>
    <w:rsid w:val="006A1476"/>
    <w:rsid w:val="006A22D0"/>
    <w:rsid w:val="006A31BD"/>
    <w:rsid w:val="006A42C3"/>
    <w:rsid w:val="006A5591"/>
    <w:rsid w:val="006B1183"/>
    <w:rsid w:val="006B265F"/>
    <w:rsid w:val="006B28BF"/>
    <w:rsid w:val="006B2BEC"/>
    <w:rsid w:val="006B3377"/>
    <w:rsid w:val="006B3D04"/>
    <w:rsid w:val="006B6908"/>
    <w:rsid w:val="006B743E"/>
    <w:rsid w:val="006C06C0"/>
    <w:rsid w:val="006C0D17"/>
    <w:rsid w:val="006C18C5"/>
    <w:rsid w:val="006C1923"/>
    <w:rsid w:val="006C26F9"/>
    <w:rsid w:val="006C3303"/>
    <w:rsid w:val="006C3C13"/>
    <w:rsid w:val="006D0717"/>
    <w:rsid w:val="006D0FDC"/>
    <w:rsid w:val="006D182D"/>
    <w:rsid w:val="006D3566"/>
    <w:rsid w:val="006D4D4A"/>
    <w:rsid w:val="006D52CE"/>
    <w:rsid w:val="006D7090"/>
    <w:rsid w:val="006D7606"/>
    <w:rsid w:val="006E0138"/>
    <w:rsid w:val="006E226A"/>
    <w:rsid w:val="006F2935"/>
    <w:rsid w:val="006F47A5"/>
    <w:rsid w:val="006F54F1"/>
    <w:rsid w:val="006F5FBE"/>
    <w:rsid w:val="006F6EA5"/>
    <w:rsid w:val="006F6FD6"/>
    <w:rsid w:val="006F7F29"/>
    <w:rsid w:val="00702579"/>
    <w:rsid w:val="00702E92"/>
    <w:rsid w:val="00704FAC"/>
    <w:rsid w:val="0070660F"/>
    <w:rsid w:val="00706DCA"/>
    <w:rsid w:val="00710307"/>
    <w:rsid w:val="00712ACD"/>
    <w:rsid w:val="00714B60"/>
    <w:rsid w:val="00714E6D"/>
    <w:rsid w:val="00715663"/>
    <w:rsid w:val="00716220"/>
    <w:rsid w:val="00716CF0"/>
    <w:rsid w:val="00717C3E"/>
    <w:rsid w:val="00717D98"/>
    <w:rsid w:val="0072038D"/>
    <w:rsid w:val="00723709"/>
    <w:rsid w:val="00724339"/>
    <w:rsid w:val="00724FDF"/>
    <w:rsid w:val="00725BBB"/>
    <w:rsid w:val="00725C4F"/>
    <w:rsid w:val="00727C1D"/>
    <w:rsid w:val="00727FE7"/>
    <w:rsid w:val="00730CF4"/>
    <w:rsid w:val="00732C38"/>
    <w:rsid w:val="0073439C"/>
    <w:rsid w:val="007357E7"/>
    <w:rsid w:val="007362A4"/>
    <w:rsid w:val="00737402"/>
    <w:rsid w:val="00737FC8"/>
    <w:rsid w:val="00741371"/>
    <w:rsid w:val="00741C7F"/>
    <w:rsid w:val="00742065"/>
    <w:rsid w:val="00743344"/>
    <w:rsid w:val="0074471D"/>
    <w:rsid w:val="00752111"/>
    <w:rsid w:val="0075286F"/>
    <w:rsid w:val="007538EB"/>
    <w:rsid w:val="00753B1F"/>
    <w:rsid w:val="0075662D"/>
    <w:rsid w:val="00762B62"/>
    <w:rsid w:val="007640E9"/>
    <w:rsid w:val="00764984"/>
    <w:rsid w:val="00766023"/>
    <w:rsid w:val="00767265"/>
    <w:rsid w:val="007675DA"/>
    <w:rsid w:val="00767F89"/>
    <w:rsid w:val="00771F2B"/>
    <w:rsid w:val="00773471"/>
    <w:rsid w:val="007808CA"/>
    <w:rsid w:val="00780AB7"/>
    <w:rsid w:val="00782369"/>
    <w:rsid w:val="00783695"/>
    <w:rsid w:val="00785A5C"/>
    <w:rsid w:val="00786209"/>
    <w:rsid w:val="007903D2"/>
    <w:rsid w:val="007936DF"/>
    <w:rsid w:val="00794E32"/>
    <w:rsid w:val="00795024"/>
    <w:rsid w:val="00796941"/>
    <w:rsid w:val="00797765"/>
    <w:rsid w:val="007978D5"/>
    <w:rsid w:val="007A0B5B"/>
    <w:rsid w:val="007A2571"/>
    <w:rsid w:val="007A423C"/>
    <w:rsid w:val="007A49B8"/>
    <w:rsid w:val="007A7C09"/>
    <w:rsid w:val="007B076D"/>
    <w:rsid w:val="007B1C6E"/>
    <w:rsid w:val="007B2611"/>
    <w:rsid w:val="007B3444"/>
    <w:rsid w:val="007B3868"/>
    <w:rsid w:val="007B7DC9"/>
    <w:rsid w:val="007C2C78"/>
    <w:rsid w:val="007C3AEB"/>
    <w:rsid w:val="007C4122"/>
    <w:rsid w:val="007C4D1D"/>
    <w:rsid w:val="007C54BB"/>
    <w:rsid w:val="007C7109"/>
    <w:rsid w:val="007C7674"/>
    <w:rsid w:val="007D348B"/>
    <w:rsid w:val="007D4859"/>
    <w:rsid w:val="007D5B46"/>
    <w:rsid w:val="007D6274"/>
    <w:rsid w:val="007D79D5"/>
    <w:rsid w:val="007D7BBF"/>
    <w:rsid w:val="007E138B"/>
    <w:rsid w:val="007E218C"/>
    <w:rsid w:val="007E2243"/>
    <w:rsid w:val="007E3CA9"/>
    <w:rsid w:val="007F0D32"/>
    <w:rsid w:val="007F46F6"/>
    <w:rsid w:val="007F51E5"/>
    <w:rsid w:val="007F6BB1"/>
    <w:rsid w:val="007F6F84"/>
    <w:rsid w:val="007F7BA7"/>
    <w:rsid w:val="00800080"/>
    <w:rsid w:val="008029FF"/>
    <w:rsid w:val="00804486"/>
    <w:rsid w:val="00804FF1"/>
    <w:rsid w:val="008055BC"/>
    <w:rsid w:val="00805DAB"/>
    <w:rsid w:val="008114F7"/>
    <w:rsid w:val="00814A82"/>
    <w:rsid w:val="00814B8E"/>
    <w:rsid w:val="008165FA"/>
    <w:rsid w:val="00817E13"/>
    <w:rsid w:val="0082378E"/>
    <w:rsid w:val="00826FCF"/>
    <w:rsid w:val="0082711A"/>
    <w:rsid w:val="00827643"/>
    <w:rsid w:val="0083169C"/>
    <w:rsid w:val="0083191E"/>
    <w:rsid w:val="00831ABD"/>
    <w:rsid w:val="00831BE2"/>
    <w:rsid w:val="00832F0F"/>
    <w:rsid w:val="0083330C"/>
    <w:rsid w:val="008342C8"/>
    <w:rsid w:val="00834CA6"/>
    <w:rsid w:val="00835B3F"/>
    <w:rsid w:val="00837822"/>
    <w:rsid w:val="00840619"/>
    <w:rsid w:val="008417B6"/>
    <w:rsid w:val="00841D6D"/>
    <w:rsid w:val="00843C94"/>
    <w:rsid w:val="00844374"/>
    <w:rsid w:val="0084750F"/>
    <w:rsid w:val="008479C2"/>
    <w:rsid w:val="00847C74"/>
    <w:rsid w:val="0085378C"/>
    <w:rsid w:val="008556A8"/>
    <w:rsid w:val="00860109"/>
    <w:rsid w:val="00860C63"/>
    <w:rsid w:val="00861D87"/>
    <w:rsid w:val="00862266"/>
    <w:rsid w:val="0086331A"/>
    <w:rsid w:val="00864853"/>
    <w:rsid w:val="008708F6"/>
    <w:rsid w:val="0087306F"/>
    <w:rsid w:val="00874782"/>
    <w:rsid w:val="00876EC4"/>
    <w:rsid w:val="00880FE3"/>
    <w:rsid w:val="00882C81"/>
    <w:rsid w:val="00884A7D"/>
    <w:rsid w:val="008866F5"/>
    <w:rsid w:val="008866F7"/>
    <w:rsid w:val="00887C77"/>
    <w:rsid w:val="00894A6D"/>
    <w:rsid w:val="00896E59"/>
    <w:rsid w:val="008A34DD"/>
    <w:rsid w:val="008A3FC0"/>
    <w:rsid w:val="008A6FA1"/>
    <w:rsid w:val="008B24FB"/>
    <w:rsid w:val="008B3C1D"/>
    <w:rsid w:val="008B5EBF"/>
    <w:rsid w:val="008C047E"/>
    <w:rsid w:val="008C0DB2"/>
    <w:rsid w:val="008C116F"/>
    <w:rsid w:val="008C203B"/>
    <w:rsid w:val="008C28DA"/>
    <w:rsid w:val="008C6C86"/>
    <w:rsid w:val="008C7016"/>
    <w:rsid w:val="008D24CD"/>
    <w:rsid w:val="008D4608"/>
    <w:rsid w:val="008D5799"/>
    <w:rsid w:val="008D6F27"/>
    <w:rsid w:val="008D73C3"/>
    <w:rsid w:val="008E2C47"/>
    <w:rsid w:val="008E37B6"/>
    <w:rsid w:val="008E5B64"/>
    <w:rsid w:val="008E774E"/>
    <w:rsid w:val="008F2163"/>
    <w:rsid w:val="008F2673"/>
    <w:rsid w:val="008F3F47"/>
    <w:rsid w:val="008F5746"/>
    <w:rsid w:val="008F6AAC"/>
    <w:rsid w:val="008F6BAF"/>
    <w:rsid w:val="008F7704"/>
    <w:rsid w:val="00900543"/>
    <w:rsid w:val="00906400"/>
    <w:rsid w:val="00910EE8"/>
    <w:rsid w:val="00912041"/>
    <w:rsid w:val="00913E3A"/>
    <w:rsid w:val="00916A0D"/>
    <w:rsid w:val="0091770F"/>
    <w:rsid w:val="0092041A"/>
    <w:rsid w:val="0092075D"/>
    <w:rsid w:val="0092080E"/>
    <w:rsid w:val="00920BC8"/>
    <w:rsid w:val="00921BEA"/>
    <w:rsid w:val="0092415F"/>
    <w:rsid w:val="00924F38"/>
    <w:rsid w:val="009266C7"/>
    <w:rsid w:val="00931CEA"/>
    <w:rsid w:val="00933326"/>
    <w:rsid w:val="00933D14"/>
    <w:rsid w:val="00936493"/>
    <w:rsid w:val="00936791"/>
    <w:rsid w:val="00936AD9"/>
    <w:rsid w:val="00940E8F"/>
    <w:rsid w:val="00941DEB"/>
    <w:rsid w:val="0094326B"/>
    <w:rsid w:val="00950689"/>
    <w:rsid w:val="009508E5"/>
    <w:rsid w:val="00951BBB"/>
    <w:rsid w:val="00951CA8"/>
    <w:rsid w:val="00951EAE"/>
    <w:rsid w:val="00952279"/>
    <w:rsid w:val="00953362"/>
    <w:rsid w:val="00953E9F"/>
    <w:rsid w:val="009545C5"/>
    <w:rsid w:val="009557F6"/>
    <w:rsid w:val="00955B0B"/>
    <w:rsid w:val="00955E24"/>
    <w:rsid w:val="00956FD4"/>
    <w:rsid w:val="009633EE"/>
    <w:rsid w:val="0097079D"/>
    <w:rsid w:val="00970DB5"/>
    <w:rsid w:val="00973967"/>
    <w:rsid w:val="009739B0"/>
    <w:rsid w:val="009743A7"/>
    <w:rsid w:val="00975325"/>
    <w:rsid w:val="0098274A"/>
    <w:rsid w:val="009859C8"/>
    <w:rsid w:val="00985B1C"/>
    <w:rsid w:val="00986594"/>
    <w:rsid w:val="00986F87"/>
    <w:rsid w:val="00990B97"/>
    <w:rsid w:val="00992204"/>
    <w:rsid w:val="00992BBA"/>
    <w:rsid w:val="00993907"/>
    <w:rsid w:val="009942B0"/>
    <w:rsid w:val="00996CB7"/>
    <w:rsid w:val="00996E7C"/>
    <w:rsid w:val="009A042F"/>
    <w:rsid w:val="009A055C"/>
    <w:rsid w:val="009A1E76"/>
    <w:rsid w:val="009A31B6"/>
    <w:rsid w:val="009A5265"/>
    <w:rsid w:val="009A6C43"/>
    <w:rsid w:val="009A6F21"/>
    <w:rsid w:val="009A7425"/>
    <w:rsid w:val="009B164F"/>
    <w:rsid w:val="009B36DE"/>
    <w:rsid w:val="009B5A13"/>
    <w:rsid w:val="009B77BC"/>
    <w:rsid w:val="009C1DBE"/>
    <w:rsid w:val="009C2A30"/>
    <w:rsid w:val="009C435E"/>
    <w:rsid w:val="009D1A9A"/>
    <w:rsid w:val="009D1E8B"/>
    <w:rsid w:val="009D4725"/>
    <w:rsid w:val="009D6F34"/>
    <w:rsid w:val="009E4888"/>
    <w:rsid w:val="009E56D5"/>
    <w:rsid w:val="009F0093"/>
    <w:rsid w:val="009F0C42"/>
    <w:rsid w:val="009F1CCE"/>
    <w:rsid w:val="009F235E"/>
    <w:rsid w:val="009F2443"/>
    <w:rsid w:val="009F2794"/>
    <w:rsid w:val="009F3BBD"/>
    <w:rsid w:val="009F4B31"/>
    <w:rsid w:val="009F6818"/>
    <w:rsid w:val="009F7CCA"/>
    <w:rsid w:val="00A02B2A"/>
    <w:rsid w:val="00A045D2"/>
    <w:rsid w:val="00A046C6"/>
    <w:rsid w:val="00A05323"/>
    <w:rsid w:val="00A07F13"/>
    <w:rsid w:val="00A10E72"/>
    <w:rsid w:val="00A11B25"/>
    <w:rsid w:val="00A12850"/>
    <w:rsid w:val="00A1501D"/>
    <w:rsid w:val="00A218F0"/>
    <w:rsid w:val="00A25187"/>
    <w:rsid w:val="00A26701"/>
    <w:rsid w:val="00A275D7"/>
    <w:rsid w:val="00A31CF6"/>
    <w:rsid w:val="00A32999"/>
    <w:rsid w:val="00A32D4A"/>
    <w:rsid w:val="00A3408E"/>
    <w:rsid w:val="00A34992"/>
    <w:rsid w:val="00A34A89"/>
    <w:rsid w:val="00A35D9A"/>
    <w:rsid w:val="00A36454"/>
    <w:rsid w:val="00A402CA"/>
    <w:rsid w:val="00A40D60"/>
    <w:rsid w:val="00A41CC2"/>
    <w:rsid w:val="00A44662"/>
    <w:rsid w:val="00A5187E"/>
    <w:rsid w:val="00A51CBB"/>
    <w:rsid w:val="00A61F40"/>
    <w:rsid w:val="00A62814"/>
    <w:rsid w:val="00A62DEB"/>
    <w:rsid w:val="00A64763"/>
    <w:rsid w:val="00A64BDB"/>
    <w:rsid w:val="00A651EC"/>
    <w:rsid w:val="00A66289"/>
    <w:rsid w:val="00A66B1A"/>
    <w:rsid w:val="00A74975"/>
    <w:rsid w:val="00A7564C"/>
    <w:rsid w:val="00A75F54"/>
    <w:rsid w:val="00A75FAA"/>
    <w:rsid w:val="00A822A9"/>
    <w:rsid w:val="00A827E6"/>
    <w:rsid w:val="00A87062"/>
    <w:rsid w:val="00A87BC6"/>
    <w:rsid w:val="00A919CE"/>
    <w:rsid w:val="00A92D34"/>
    <w:rsid w:val="00A93EFF"/>
    <w:rsid w:val="00A947EF"/>
    <w:rsid w:val="00AA029B"/>
    <w:rsid w:val="00AA05CB"/>
    <w:rsid w:val="00AA0F25"/>
    <w:rsid w:val="00AA1EA8"/>
    <w:rsid w:val="00AA273A"/>
    <w:rsid w:val="00AA39EE"/>
    <w:rsid w:val="00AA4008"/>
    <w:rsid w:val="00AA46B7"/>
    <w:rsid w:val="00AA51D8"/>
    <w:rsid w:val="00AA6B9C"/>
    <w:rsid w:val="00AB0044"/>
    <w:rsid w:val="00AB027D"/>
    <w:rsid w:val="00AB17C6"/>
    <w:rsid w:val="00AB19D5"/>
    <w:rsid w:val="00AB3904"/>
    <w:rsid w:val="00AB54A4"/>
    <w:rsid w:val="00AC1525"/>
    <w:rsid w:val="00AC1694"/>
    <w:rsid w:val="00AC2341"/>
    <w:rsid w:val="00AC41B4"/>
    <w:rsid w:val="00AC6CE0"/>
    <w:rsid w:val="00AC7696"/>
    <w:rsid w:val="00AD001C"/>
    <w:rsid w:val="00AD0E6D"/>
    <w:rsid w:val="00AD18F6"/>
    <w:rsid w:val="00AD7729"/>
    <w:rsid w:val="00AE2E9C"/>
    <w:rsid w:val="00AE4E70"/>
    <w:rsid w:val="00AE6709"/>
    <w:rsid w:val="00AF009F"/>
    <w:rsid w:val="00AF1040"/>
    <w:rsid w:val="00AF159D"/>
    <w:rsid w:val="00AF26C8"/>
    <w:rsid w:val="00AF2A41"/>
    <w:rsid w:val="00AF566E"/>
    <w:rsid w:val="00AF62B3"/>
    <w:rsid w:val="00AF70DC"/>
    <w:rsid w:val="00AF78F0"/>
    <w:rsid w:val="00AF7F35"/>
    <w:rsid w:val="00B0143B"/>
    <w:rsid w:val="00B03167"/>
    <w:rsid w:val="00B05A4A"/>
    <w:rsid w:val="00B05DF8"/>
    <w:rsid w:val="00B05F41"/>
    <w:rsid w:val="00B06800"/>
    <w:rsid w:val="00B068E0"/>
    <w:rsid w:val="00B069D0"/>
    <w:rsid w:val="00B11ABD"/>
    <w:rsid w:val="00B13E7F"/>
    <w:rsid w:val="00B141BF"/>
    <w:rsid w:val="00B15CB3"/>
    <w:rsid w:val="00B22290"/>
    <w:rsid w:val="00B23B0E"/>
    <w:rsid w:val="00B2515A"/>
    <w:rsid w:val="00B260D3"/>
    <w:rsid w:val="00B268FC"/>
    <w:rsid w:val="00B27005"/>
    <w:rsid w:val="00B30107"/>
    <w:rsid w:val="00B30F13"/>
    <w:rsid w:val="00B31A30"/>
    <w:rsid w:val="00B344BB"/>
    <w:rsid w:val="00B40CBB"/>
    <w:rsid w:val="00B41480"/>
    <w:rsid w:val="00B45157"/>
    <w:rsid w:val="00B45E7C"/>
    <w:rsid w:val="00B46C3E"/>
    <w:rsid w:val="00B50548"/>
    <w:rsid w:val="00B55509"/>
    <w:rsid w:val="00B559EE"/>
    <w:rsid w:val="00B5624A"/>
    <w:rsid w:val="00B564A0"/>
    <w:rsid w:val="00B6308E"/>
    <w:rsid w:val="00B636E4"/>
    <w:rsid w:val="00B65811"/>
    <w:rsid w:val="00B66B5E"/>
    <w:rsid w:val="00B67B0C"/>
    <w:rsid w:val="00B706C2"/>
    <w:rsid w:val="00B72809"/>
    <w:rsid w:val="00B74E51"/>
    <w:rsid w:val="00B75D7C"/>
    <w:rsid w:val="00B767F7"/>
    <w:rsid w:val="00B831DA"/>
    <w:rsid w:val="00B85D18"/>
    <w:rsid w:val="00B85F3F"/>
    <w:rsid w:val="00B9310A"/>
    <w:rsid w:val="00B960A2"/>
    <w:rsid w:val="00BA0DA5"/>
    <w:rsid w:val="00BA1811"/>
    <w:rsid w:val="00BA40DF"/>
    <w:rsid w:val="00BA7C17"/>
    <w:rsid w:val="00BA7F4A"/>
    <w:rsid w:val="00BB1FCA"/>
    <w:rsid w:val="00BB6085"/>
    <w:rsid w:val="00BB6C60"/>
    <w:rsid w:val="00BB77C7"/>
    <w:rsid w:val="00BC4F20"/>
    <w:rsid w:val="00BC5799"/>
    <w:rsid w:val="00BC5842"/>
    <w:rsid w:val="00BC648C"/>
    <w:rsid w:val="00BC72D3"/>
    <w:rsid w:val="00BD2380"/>
    <w:rsid w:val="00BD35FC"/>
    <w:rsid w:val="00BD461A"/>
    <w:rsid w:val="00BD66FD"/>
    <w:rsid w:val="00BD685F"/>
    <w:rsid w:val="00BD7265"/>
    <w:rsid w:val="00BE1CF5"/>
    <w:rsid w:val="00BE26FE"/>
    <w:rsid w:val="00BE3AF3"/>
    <w:rsid w:val="00BE3B17"/>
    <w:rsid w:val="00BE448B"/>
    <w:rsid w:val="00BE62DF"/>
    <w:rsid w:val="00BE62EB"/>
    <w:rsid w:val="00BF06B3"/>
    <w:rsid w:val="00C0116D"/>
    <w:rsid w:val="00C01E76"/>
    <w:rsid w:val="00C02CD3"/>
    <w:rsid w:val="00C035E7"/>
    <w:rsid w:val="00C03F25"/>
    <w:rsid w:val="00C059AF"/>
    <w:rsid w:val="00C063A9"/>
    <w:rsid w:val="00C063FE"/>
    <w:rsid w:val="00C12BF7"/>
    <w:rsid w:val="00C138B4"/>
    <w:rsid w:val="00C16349"/>
    <w:rsid w:val="00C16FD9"/>
    <w:rsid w:val="00C17B20"/>
    <w:rsid w:val="00C17F05"/>
    <w:rsid w:val="00C2258E"/>
    <w:rsid w:val="00C258A2"/>
    <w:rsid w:val="00C278B9"/>
    <w:rsid w:val="00C27EB2"/>
    <w:rsid w:val="00C31A66"/>
    <w:rsid w:val="00C31F21"/>
    <w:rsid w:val="00C36A78"/>
    <w:rsid w:val="00C42315"/>
    <w:rsid w:val="00C4361F"/>
    <w:rsid w:val="00C443C4"/>
    <w:rsid w:val="00C4580B"/>
    <w:rsid w:val="00C469D6"/>
    <w:rsid w:val="00C51267"/>
    <w:rsid w:val="00C54FF7"/>
    <w:rsid w:val="00C56461"/>
    <w:rsid w:val="00C62DF8"/>
    <w:rsid w:val="00C631E7"/>
    <w:rsid w:val="00C701FC"/>
    <w:rsid w:val="00C727FF"/>
    <w:rsid w:val="00C72AC9"/>
    <w:rsid w:val="00C73BA5"/>
    <w:rsid w:val="00C74995"/>
    <w:rsid w:val="00C801BF"/>
    <w:rsid w:val="00C803F4"/>
    <w:rsid w:val="00C82991"/>
    <w:rsid w:val="00C87F26"/>
    <w:rsid w:val="00C92AC3"/>
    <w:rsid w:val="00C92B04"/>
    <w:rsid w:val="00C93505"/>
    <w:rsid w:val="00C93D36"/>
    <w:rsid w:val="00C93F27"/>
    <w:rsid w:val="00C94650"/>
    <w:rsid w:val="00C96070"/>
    <w:rsid w:val="00C97A8C"/>
    <w:rsid w:val="00CA013C"/>
    <w:rsid w:val="00CA2517"/>
    <w:rsid w:val="00CB15D7"/>
    <w:rsid w:val="00CB293E"/>
    <w:rsid w:val="00CB3EAA"/>
    <w:rsid w:val="00CB401C"/>
    <w:rsid w:val="00CB5AF1"/>
    <w:rsid w:val="00CB6637"/>
    <w:rsid w:val="00CB719C"/>
    <w:rsid w:val="00CC2870"/>
    <w:rsid w:val="00CC54ED"/>
    <w:rsid w:val="00CC5E07"/>
    <w:rsid w:val="00CD3070"/>
    <w:rsid w:val="00CD4DF5"/>
    <w:rsid w:val="00CD6692"/>
    <w:rsid w:val="00CD79CC"/>
    <w:rsid w:val="00CE02F0"/>
    <w:rsid w:val="00CE1451"/>
    <w:rsid w:val="00CE1DB6"/>
    <w:rsid w:val="00CE2ACF"/>
    <w:rsid w:val="00CE2F34"/>
    <w:rsid w:val="00CE3AA2"/>
    <w:rsid w:val="00CE424D"/>
    <w:rsid w:val="00CE7FB6"/>
    <w:rsid w:val="00CF09F3"/>
    <w:rsid w:val="00CF107D"/>
    <w:rsid w:val="00CF23CB"/>
    <w:rsid w:val="00CF29DD"/>
    <w:rsid w:val="00CF37DA"/>
    <w:rsid w:val="00CF489C"/>
    <w:rsid w:val="00CF6875"/>
    <w:rsid w:val="00CF7A78"/>
    <w:rsid w:val="00D0019C"/>
    <w:rsid w:val="00D01D28"/>
    <w:rsid w:val="00D04698"/>
    <w:rsid w:val="00D05654"/>
    <w:rsid w:val="00D07B75"/>
    <w:rsid w:val="00D10C0E"/>
    <w:rsid w:val="00D1160C"/>
    <w:rsid w:val="00D12C4E"/>
    <w:rsid w:val="00D16412"/>
    <w:rsid w:val="00D1738C"/>
    <w:rsid w:val="00D219F5"/>
    <w:rsid w:val="00D21A5D"/>
    <w:rsid w:val="00D21DBA"/>
    <w:rsid w:val="00D225E5"/>
    <w:rsid w:val="00D22FCC"/>
    <w:rsid w:val="00D23AC0"/>
    <w:rsid w:val="00D312C1"/>
    <w:rsid w:val="00D322AA"/>
    <w:rsid w:val="00D3237E"/>
    <w:rsid w:val="00D32933"/>
    <w:rsid w:val="00D32FBA"/>
    <w:rsid w:val="00D336D1"/>
    <w:rsid w:val="00D340ED"/>
    <w:rsid w:val="00D348C9"/>
    <w:rsid w:val="00D353CF"/>
    <w:rsid w:val="00D3669C"/>
    <w:rsid w:val="00D3724B"/>
    <w:rsid w:val="00D40043"/>
    <w:rsid w:val="00D40789"/>
    <w:rsid w:val="00D41F84"/>
    <w:rsid w:val="00D42AA6"/>
    <w:rsid w:val="00D44791"/>
    <w:rsid w:val="00D44F44"/>
    <w:rsid w:val="00D46EE5"/>
    <w:rsid w:val="00D47201"/>
    <w:rsid w:val="00D4748B"/>
    <w:rsid w:val="00D47957"/>
    <w:rsid w:val="00D503D0"/>
    <w:rsid w:val="00D51A7B"/>
    <w:rsid w:val="00D540D5"/>
    <w:rsid w:val="00D57F1D"/>
    <w:rsid w:val="00D612D1"/>
    <w:rsid w:val="00D6140B"/>
    <w:rsid w:val="00D61AE5"/>
    <w:rsid w:val="00D6340D"/>
    <w:rsid w:val="00D63D8A"/>
    <w:rsid w:val="00D63DB5"/>
    <w:rsid w:val="00D669BC"/>
    <w:rsid w:val="00D673C2"/>
    <w:rsid w:val="00D70346"/>
    <w:rsid w:val="00D7141A"/>
    <w:rsid w:val="00D7234D"/>
    <w:rsid w:val="00D725A9"/>
    <w:rsid w:val="00D7489C"/>
    <w:rsid w:val="00D762A2"/>
    <w:rsid w:val="00D77409"/>
    <w:rsid w:val="00D80D4C"/>
    <w:rsid w:val="00D8165B"/>
    <w:rsid w:val="00D82940"/>
    <w:rsid w:val="00D870CE"/>
    <w:rsid w:val="00D9034D"/>
    <w:rsid w:val="00D91352"/>
    <w:rsid w:val="00D9167E"/>
    <w:rsid w:val="00D921EA"/>
    <w:rsid w:val="00D953B5"/>
    <w:rsid w:val="00D97560"/>
    <w:rsid w:val="00D979EF"/>
    <w:rsid w:val="00DA2892"/>
    <w:rsid w:val="00DA5B02"/>
    <w:rsid w:val="00DA6D69"/>
    <w:rsid w:val="00DB068C"/>
    <w:rsid w:val="00DB1CBD"/>
    <w:rsid w:val="00DB1F71"/>
    <w:rsid w:val="00DB6DD8"/>
    <w:rsid w:val="00DC006C"/>
    <w:rsid w:val="00DC13FE"/>
    <w:rsid w:val="00DC1E7B"/>
    <w:rsid w:val="00DC33D9"/>
    <w:rsid w:val="00DC4552"/>
    <w:rsid w:val="00DC5048"/>
    <w:rsid w:val="00DC575E"/>
    <w:rsid w:val="00DC613B"/>
    <w:rsid w:val="00DC6D5A"/>
    <w:rsid w:val="00DC7749"/>
    <w:rsid w:val="00DD0122"/>
    <w:rsid w:val="00DD0553"/>
    <w:rsid w:val="00DD2000"/>
    <w:rsid w:val="00DD2362"/>
    <w:rsid w:val="00DD48B1"/>
    <w:rsid w:val="00DD56F8"/>
    <w:rsid w:val="00DD7379"/>
    <w:rsid w:val="00DF294D"/>
    <w:rsid w:val="00DF32A6"/>
    <w:rsid w:val="00DF525B"/>
    <w:rsid w:val="00DF5644"/>
    <w:rsid w:val="00E01634"/>
    <w:rsid w:val="00E01915"/>
    <w:rsid w:val="00E01F0E"/>
    <w:rsid w:val="00E0265A"/>
    <w:rsid w:val="00E03296"/>
    <w:rsid w:val="00E07994"/>
    <w:rsid w:val="00E10A85"/>
    <w:rsid w:val="00E116F3"/>
    <w:rsid w:val="00E122F2"/>
    <w:rsid w:val="00E165A4"/>
    <w:rsid w:val="00E166F5"/>
    <w:rsid w:val="00E168C1"/>
    <w:rsid w:val="00E21716"/>
    <w:rsid w:val="00E2437B"/>
    <w:rsid w:val="00E25CB4"/>
    <w:rsid w:val="00E30244"/>
    <w:rsid w:val="00E31C5E"/>
    <w:rsid w:val="00E3585C"/>
    <w:rsid w:val="00E358CE"/>
    <w:rsid w:val="00E3746A"/>
    <w:rsid w:val="00E4591C"/>
    <w:rsid w:val="00E47AA3"/>
    <w:rsid w:val="00E50299"/>
    <w:rsid w:val="00E513A8"/>
    <w:rsid w:val="00E528E2"/>
    <w:rsid w:val="00E548AD"/>
    <w:rsid w:val="00E56E90"/>
    <w:rsid w:val="00E576AB"/>
    <w:rsid w:val="00E57DF3"/>
    <w:rsid w:val="00E61F63"/>
    <w:rsid w:val="00E621B7"/>
    <w:rsid w:val="00E660CF"/>
    <w:rsid w:val="00E66BEA"/>
    <w:rsid w:val="00E678B8"/>
    <w:rsid w:val="00E7018A"/>
    <w:rsid w:val="00E70C74"/>
    <w:rsid w:val="00E71EED"/>
    <w:rsid w:val="00E725DA"/>
    <w:rsid w:val="00E734C6"/>
    <w:rsid w:val="00E74897"/>
    <w:rsid w:val="00E750E0"/>
    <w:rsid w:val="00E75BA9"/>
    <w:rsid w:val="00E76423"/>
    <w:rsid w:val="00E7666F"/>
    <w:rsid w:val="00E76CBC"/>
    <w:rsid w:val="00E777AA"/>
    <w:rsid w:val="00E8065D"/>
    <w:rsid w:val="00E81F2B"/>
    <w:rsid w:val="00E825DF"/>
    <w:rsid w:val="00E85755"/>
    <w:rsid w:val="00E86018"/>
    <w:rsid w:val="00E86402"/>
    <w:rsid w:val="00E8650E"/>
    <w:rsid w:val="00E86FCD"/>
    <w:rsid w:val="00E90A3C"/>
    <w:rsid w:val="00E91FC9"/>
    <w:rsid w:val="00E93070"/>
    <w:rsid w:val="00E94E47"/>
    <w:rsid w:val="00E967C8"/>
    <w:rsid w:val="00E97B3B"/>
    <w:rsid w:val="00EA5855"/>
    <w:rsid w:val="00EA60D1"/>
    <w:rsid w:val="00EA6636"/>
    <w:rsid w:val="00EA6C14"/>
    <w:rsid w:val="00EA6C30"/>
    <w:rsid w:val="00EB1405"/>
    <w:rsid w:val="00EB175B"/>
    <w:rsid w:val="00EB2737"/>
    <w:rsid w:val="00EB2AFD"/>
    <w:rsid w:val="00EB330F"/>
    <w:rsid w:val="00EB7268"/>
    <w:rsid w:val="00EC055D"/>
    <w:rsid w:val="00EC1E6C"/>
    <w:rsid w:val="00EC2C0C"/>
    <w:rsid w:val="00EC4D4B"/>
    <w:rsid w:val="00ED0028"/>
    <w:rsid w:val="00ED2607"/>
    <w:rsid w:val="00ED2A49"/>
    <w:rsid w:val="00ED382E"/>
    <w:rsid w:val="00ED4E34"/>
    <w:rsid w:val="00ED5945"/>
    <w:rsid w:val="00ED6B3B"/>
    <w:rsid w:val="00ED7B56"/>
    <w:rsid w:val="00ED7D60"/>
    <w:rsid w:val="00EE0587"/>
    <w:rsid w:val="00EE0DC4"/>
    <w:rsid w:val="00EE57BD"/>
    <w:rsid w:val="00EF3801"/>
    <w:rsid w:val="00EF397A"/>
    <w:rsid w:val="00EF3F2E"/>
    <w:rsid w:val="00EF4F29"/>
    <w:rsid w:val="00EF5D5A"/>
    <w:rsid w:val="00F002D0"/>
    <w:rsid w:val="00F03C1F"/>
    <w:rsid w:val="00F05569"/>
    <w:rsid w:val="00F06079"/>
    <w:rsid w:val="00F07B51"/>
    <w:rsid w:val="00F104FB"/>
    <w:rsid w:val="00F10634"/>
    <w:rsid w:val="00F11600"/>
    <w:rsid w:val="00F13BD2"/>
    <w:rsid w:val="00F14FCE"/>
    <w:rsid w:val="00F201BC"/>
    <w:rsid w:val="00F20A24"/>
    <w:rsid w:val="00F210A7"/>
    <w:rsid w:val="00F22181"/>
    <w:rsid w:val="00F221F7"/>
    <w:rsid w:val="00F2312E"/>
    <w:rsid w:val="00F23335"/>
    <w:rsid w:val="00F24B03"/>
    <w:rsid w:val="00F31687"/>
    <w:rsid w:val="00F332C0"/>
    <w:rsid w:val="00F3539C"/>
    <w:rsid w:val="00F35439"/>
    <w:rsid w:val="00F35B56"/>
    <w:rsid w:val="00F402F0"/>
    <w:rsid w:val="00F41B0E"/>
    <w:rsid w:val="00F422CD"/>
    <w:rsid w:val="00F4232B"/>
    <w:rsid w:val="00F43631"/>
    <w:rsid w:val="00F44D46"/>
    <w:rsid w:val="00F46182"/>
    <w:rsid w:val="00F46AA8"/>
    <w:rsid w:val="00F46C61"/>
    <w:rsid w:val="00F47AAD"/>
    <w:rsid w:val="00F47F29"/>
    <w:rsid w:val="00F50EA9"/>
    <w:rsid w:val="00F518E0"/>
    <w:rsid w:val="00F5190F"/>
    <w:rsid w:val="00F52451"/>
    <w:rsid w:val="00F550AC"/>
    <w:rsid w:val="00F55CF4"/>
    <w:rsid w:val="00F57120"/>
    <w:rsid w:val="00F57E7F"/>
    <w:rsid w:val="00F60750"/>
    <w:rsid w:val="00F61E2C"/>
    <w:rsid w:val="00F62CDC"/>
    <w:rsid w:val="00F62EC5"/>
    <w:rsid w:val="00F66480"/>
    <w:rsid w:val="00F71970"/>
    <w:rsid w:val="00F733D0"/>
    <w:rsid w:val="00F73A72"/>
    <w:rsid w:val="00F7616C"/>
    <w:rsid w:val="00F7797A"/>
    <w:rsid w:val="00F77A34"/>
    <w:rsid w:val="00F80EC2"/>
    <w:rsid w:val="00F81280"/>
    <w:rsid w:val="00F8440E"/>
    <w:rsid w:val="00F86D99"/>
    <w:rsid w:val="00F9073F"/>
    <w:rsid w:val="00F90976"/>
    <w:rsid w:val="00F92BE4"/>
    <w:rsid w:val="00F92D45"/>
    <w:rsid w:val="00F93304"/>
    <w:rsid w:val="00F9461B"/>
    <w:rsid w:val="00F94D2E"/>
    <w:rsid w:val="00F959DA"/>
    <w:rsid w:val="00F96315"/>
    <w:rsid w:val="00FA0A78"/>
    <w:rsid w:val="00FA1480"/>
    <w:rsid w:val="00FA1560"/>
    <w:rsid w:val="00FA3F6F"/>
    <w:rsid w:val="00FA4DCE"/>
    <w:rsid w:val="00FA52DC"/>
    <w:rsid w:val="00FA5DB5"/>
    <w:rsid w:val="00FB4010"/>
    <w:rsid w:val="00FB50CA"/>
    <w:rsid w:val="00FB6971"/>
    <w:rsid w:val="00FB6B00"/>
    <w:rsid w:val="00FC2F48"/>
    <w:rsid w:val="00FC48BC"/>
    <w:rsid w:val="00FC49CA"/>
    <w:rsid w:val="00FC500A"/>
    <w:rsid w:val="00FC6FD2"/>
    <w:rsid w:val="00FC7260"/>
    <w:rsid w:val="00FC7772"/>
    <w:rsid w:val="00FC7D23"/>
    <w:rsid w:val="00FD0C37"/>
    <w:rsid w:val="00FD1029"/>
    <w:rsid w:val="00FD4BD0"/>
    <w:rsid w:val="00FD4CC2"/>
    <w:rsid w:val="00FD68C5"/>
    <w:rsid w:val="00FE0F94"/>
    <w:rsid w:val="00FE1838"/>
    <w:rsid w:val="00FE24B3"/>
    <w:rsid w:val="00FE33B7"/>
    <w:rsid w:val="00FE64A8"/>
    <w:rsid w:val="00FE6F6B"/>
    <w:rsid w:val="00FE7A4D"/>
    <w:rsid w:val="00FF0ABC"/>
    <w:rsid w:val="00FF257E"/>
    <w:rsid w:val="00FF3218"/>
    <w:rsid w:val="00FF3529"/>
    <w:rsid w:val="00FF4974"/>
    <w:rsid w:val="00FF4F33"/>
    <w:rsid w:val="00FF5F68"/>
    <w:rsid w:val="00FF74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0867591"/>
  <w15:chartTrackingRefBased/>
  <w15:docId w15:val="{DF1284E3-A8D0-4E3D-875C-5685E0C55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4B1F38"/>
    <w:pPr>
      <w:keepNext/>
      <w:spacing w:before="240" w:after="60"/>
      <w:outlineLvl w:val="0"/>
    </w:pPr>
    <w:rPr>
      <w:rFonts w:ascii="Calibri Light" w:hAnsi="Calibri Light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semiHidden/>
    <w:unhideWhenUsed/>
    <w:qFormat/>
    <w:rsid w:val="00D353CF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E8065D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rsid w:val="001C4FA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1C4FA5"/>
  </w:style>
  <w:style w:type="paragraph" w:styleId="Akapitzlist">
    <w:name w:val="List Paragraph"/>
    <w:aliases w:val="zwykły tekst,List Paragraph1,BulletC,normalny tekst,Obiekt,CW_Lista,lista 1,Akapit z list¹"/>
    <w:basedOn w:val="Normalny"/>
    <w:link w:val="AkapitzlistZnak"/>
    <w:uiPriority w:val="34"/>
    <w:qFormat/>
    <w:rsid w:val="00584B71"/>
    <w:pPr>
      <w:spacing w:after="200" w:line="276" w:lineRule="auto"/>
      <w:ind w:left="708"/>
    </w:pPr>
    <w:rPr>
      <w:rFonts w:ascii="Calibri" w:eastAsia="Calibri" w:hAnsi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584B71"/>
    <w:pPr>
      <w:ind w:right="-176"/>
      <w:jc w:val="center"/>
    </w:pPr>
    <w:rPr>
      <w:szCs w:val="19"/>
    </w:rPr>
  </w:style>
  <w:style w:type="character" w:customStyle="1" w:styleId="Tekstpodstawowy3Znak">
    <w:name w:val="Tekst podstawowy 3 Znak"/>
    <w:link w:val="Tekstpodstawowy3"/>
    <w:rsid w:val="00584B71"/>
    <w:rPr>
      <w:sz w:val="24"/>
      <w:szCs w:val="19"/>
      <w:lang w:val="pl-PL" w:eastAsia="pl-PL" w:bidi="ar-SA"/>
    </w:rPr>
  </w:style>
  <w:style w:type="paragraph" w:customStyle="1" w:styleId="Akapitzlist1">
    <w:name w:val="Akapit z listą1"/>
    <w:basedOn w:val="Normalny"/>
    <w:rsid w:val="00EE0587"/>
    <w:pPr>
      <w:suppressAutoHyphens/>
      <w:ind w:left="720"/>
    </w:pPr>
    <w:rPr>
      <w:rFonts w:eastAsia="Calibri"/>
    </w:rPr>
  </w:style>
  <w:style w:type="character" w:customStyle="1" w:styleId="h2">
    <w:name w:val="h2"/>
    <w:rsid w:val="00180CCD"/>
  </w:style>
  <w:style w:type="paragraph" w:styleId="Tekstdymka">
    <w:name w:val="Balloon Text"/>
    <w:basedOn w:val="Normalny"/>
    <w:link w:val="TekstdymkaZnak"/>
    <w:rsid w:val="0023660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rsid w:val="00236604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rsid w:val="00EA663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rsid w:val="00EA6636"/>
    <w:rPr>
      <w:sz w:val="24"/>
      <w:szCs w:val="24"/>
    </w:rPr>
  </w:style>
  <w:style w:type="paragraph" w:styleId="Tekstpodstawowywcity">
    <w:name w:val="Body Text Indent"/>
    <w:basedOn w:val="Normalny"/>
    <w:link w:val="TekstpodstawowywcityZnak"/>
    <w:rsid w:val="00CE424D"/>
    <w:pPr>
      <w:spacing w:after="120"/>
      <w:ind w:left="283"/>
    </w:pPr>
  </w:style>
  <w:style w:type="character" w:customStyle="1" w:styleId="TekstpodstawowywcityZnak">
    <w:name w:val="Tekst podstawowy wcięty Znak"/>
    <w:link w:val="Tekstpodstawowywcity"/>
    <w:rsid w:val="00CE424D"/>
    <w:rPr>
      <w:sz w:val="24"/>
      <w:szCs w:val="24"/>
    </w:rPr>
  </w:style>
  <w:style w:type="character" w:customStyle="1" w:styleId="Nagwek1Znak">
    <w:name w:val="Nagłówek 1 Znak"/>
    <w:link w:val="Nagwek1"/>
    <w:rsid w:val="004B1F38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Nagwekspisutreci">
    <w:name w:val="TOC Heading"/>
    <w:basedOn w:val="Nagwek1"/>
    <w:next w:val="Normalny"/>
    <w:uiPriority w:val="39"/>
    <w:qFormat/>
    <w:rsid w:val="004B1F38"/>
    <w:pPr>
      <w:keepLines/>
      <w:spacing w:before="480" w:after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customStyle="1" w:styleId="Wypunktowanie">
    <w:name w:val="Wypunktowanie"/>
    <w:basedOn w:val="Normalny"/>
    <w:uiPriority w:val="99"/>
    <w:rsid w:val="006439A6"/>
    <w:pPr>
      <w:numPr>
        <w:numId w:val="11"/>
      </w:numPr>
      <w:suppressAutoHyphens/>
      <w:autoSpaceDE w:val="0"/>
    </w:pPr>
    <w:rPr>
      <w:sz w:val="20"/>
      <w:szCs w:val="20"/>
      <w:lang w:eastAsia="ar-SA"/>
    </w:rPr>
  </w:style>
  <w:style w:type="paragraph" w:customStyle="1" w:styleId="Default">
    <w:name w:val="Default"/>
    <w:rsid w:val="0092080E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3C0BDB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3C0BDB"/>
  </w:style>
  <w:style w:type="character" w:styleId="Odwoanieprzypisukocowego">
    <w:name w:val="endnote reference"/>
    <w:basedOn w:val="Domylnaczcionkaakapitu"/>
    <w:rsid w:val="003C0BDB"/>
    <w:rPr>
      <w:vertAlign w:val="superscript"/>
    </w:rPr>
  </w:style>
  <w:style w:type="character" w:styleId="Hipercze">
    <w:name w:val="Hyperlink"/>
    <w:basedOn w:val="Domylnaczcionkaakapitu"/>
    <w:uiPriority w:val="99"/>
    <w:rsid w:val="00320F71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0F71"/>
    <w:rPr>
      <w:color w:val="605E5C"/>
      <w:shd w:val="clear" w:color="auto" w:fill="E1DFDD"/>
    </w:rPr>
  </w:style>
  <w:style w:type="paragraph" w:styleId="Spistreci1">
    <w:name w:val="toc 1"/>
    <w:basedOn w:val="Normalny"/>
    <w:next w:val="Normalny"/>
    <w:autoRedefine/>
    <w:uiPriority w:val="39"/>
    <w:rsid w:val="00CB293E"/>
    <w:pPr>
      <w:tabs>
        <w:tab w:val="left" w:pos="440"/>
        <w:tab w:val="right" w:leader="dot" w:pos="9819"/>
      </w:tabs>
      <w:spacing w:after="100"/>
    </w:pPr>
  </w:style>
  <w:style w:type="paragraph" w:customStyle="1" w:styleId="Styl1">
    <w:name w:val="Styl1"/>
    <w:basedOn w:val="Akapitzlist"/>
    <w:link w:val="Styl1Znak"/>
    <w:qFormat/>
    <w:rsid w:val="00742065"/>
    <w:pPr>
      <w:widowControl w:val="0"/>
      <w:numPr>
        <w:ilvl w:val="1"/>
        <w:numId w:val="22"/>
      </w:numPr>
      <w:tabs>
        <w:tab w:val="left" w:pos="360"/>
      </w:tabs>
      <w:autoSpaceDE w:val="0"/>
      <w:autoSpaceDN w:val="0"/>
      <w:adjustRightInd w:val="0"/>
      <w:jc w:val="both"/>
    </w:pPr>
    <w:rPr>
      <w:rFonts w:ascii="Open Sans" w:hAnsi="Open Sans" w:cs="Open Sans"/>
      <w:b/>
      <w:bCs/>
      <w:sz w:val="20"/>
      <w:szCs w:val="20"/>
    </w:rPr>
  </w:style>
  <w:style w:type="character" w:customStyle="1" w:styleId="AkapitzlistZnak">
    <w:name w:val="Akapit z listą Znak"/>
    <w:aliases w:val="zwykły tekst Znak,List Paragraph1 Znak,BulletC Znak,normalny tekst Znak,Obiekt Znak,CW_Lista Znak,lista 1 Znak,Akapit z list¹ Znak"/>
    <w:basedOn w:val="Domylnaczcionkaakapitu"/>
    <w:link w:val="Akapitzlist"/>
    <w:uiPriority w:val="34"/>
    <w:qFormat/>
    <w:rsid w:val="00742065"/>
    <w:rPr>
      <w:rFonts w:ascii="Calibri" w:eastAsia="Calibri" w:hAnsi="Calibri"/>
      <w:sz w:val="22"/>
      <w:szCs w:val="22"/>
      <w:lang w:eastAsia="en-US"/>
    </w:rPr>
  </w:style>
  <w:style w:type="character" w:customStyle="1" w:styleId="Styl1Znak">
    <w:name w:val="Styl1 Znak"/>
    <w:basedOn w:val="AkapitzlistZnak"/>
    <w:link w:val="Styl1"/>
    <w:rsid w:val="00742065"/>
    <w:rPr>
      <w:rFonts w:ascii="Open Sans" w:eastAsia="Calibri" w:hAnsi="Open Sans" w:cs="Open Sans"/>
      <w:b/>
      <w:bCs/>
      <w:sz w:val="22"/>
      <w:szCs w:val="22"/>
      <w:lang w:eastAsia="en-US"/>
    </w:rPr>
  </w:style>
  <w:style w:type="paragraph" w:styleId="NormalnyWeb">
    <w:name w:val="Normal (Web)"/>
    <w:basedOn w:val="Normalny"/>
    <w:uiPriority w:val="99"/>
    <w:unhideWhenUsed/>
    <w:rsid w:val="00741C7F"/>
    <w:pPr>
      <w:spacing w:before="100" w:beforeAutospacing="1" w:after="100" w:afterAutospacing="1"/>
    </w:pPr>
  </w:style>
  <w:style w:type="paragraph" w:styleId="Spistreci2">
    <w:name w:val="toc 2"/>
    <w:basedOn w:val="Normalny"/>
    <w:next w:val="Normalny"/>
    <w:autoRedefine/>
    <w:uiPriority w:val="39"/>
    <w:unhideWhenUsed/>
    <w:rsid w:val="00D07B75"/>
    <w:pPr>
      <w:spacing w:after="100" w:line="259" w:lineRule="auto"/>
      <w:ind w:left="220"/>
    </w:pPr>
    <w:rPr>
      <w:rFonts w:asciiTheme="minorHAnsi" w:eastAsiaTheme="minorEastAsia" w:hAnsiTheme="minorHAnsi"/>
      <w:sz w:val="22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D07B75"/>
    <w:pPr>
      <w:spacing w:after="100" w:line="259" w:lineRule="auto"/>
      <w:ind w:left="440"/>
    </w:pPr>
    <w:rPr>
      <w:rFonts w:asciiTheme="minorHAnsi" w:eastAsiaTheme="minorEastAsia" w:hAnsiTheme="minorHAnsi"/>
      <w:sz w:val="22"/>
      <w:szCs w:val="22"/>
    </w:rPr>
  </w:style>
  <w:style w:type="character" w:customStyle="1" w:styleId="Nagwek3Znak">
    <w:name w:val="Nagłówek 3 Znak"/>
    <w:basedOn w:val="Domylnaczcionkaakapitu"/>
    <w:link w:val="Nagwek3"/>
    <w:semiHidden/>
    <w:rsid w:val="00E8065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Bodytext">
    <w:name w:val="Body text_"/>
    <w:link w:val="Tekstpodstawowy8"/>
    <w:rsid w:val="00F06079"/>
    <w:rPr>
      <w:rFonts w:ascii="Arial" w:eastAsia="Arial" w:hAnsi="Arial" w:cs="Arial"/>
      <w:sz w:val="18"/>
      <w:szCs w:val="18"/>
      <w:shd w:val="clear" w:color="auto" w:fill="FFFFFF"/>
    </w:rPr>
  </w:style>
  <w:style w:type="paragraph" w:customStyle="1" w:styleId="Tekstpodstawowy8">
    <w:name w:val="Tekst podstawowy8"/>
    <w:basedOn w:val="Normalny"/>
    <w:link w:val="Bodytext"/>
    <w:rsid w:val="00F06079"/>
    <w:pPr>
      <w:widowControl w:val="0"/>
      <w:shd w:val="clear" w:color="auto" w:fill="FFFFFF"/>
      <w:spacing w:line="0" w:lineRule="atLeast"/>
      <w:ind w:hanging="580"/>
    </w:pPr>
    <w:rPr>
      <w:rFonts w:ascii="Arial" w:eastAsia="Arial" w:hAnsi="Arial" w:cs="Arial"/>
      <w:sz w:val="18"/>
      <w:szCs w:val="18"/>
    </w:rPr>
  </w:style>
  <w:style w:type="character" w:customStyle="1" w:styleId="Nagwek2Znak">
    <w:name w:val="Nagłówek 2 Znak"/>
    <w:basedOn w:val="Domylnaczcionkaakapitu"/>
    <w:link w:val="Nagwek2"/>
    <w:semiHidden/>
    <w:rsid w:val="00D353CF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39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4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375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1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26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24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44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403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88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446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405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6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721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86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8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280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9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121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738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444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87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8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09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jpe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3FD0990E9B13B4CBBD2697B71AE2E45" ma:contentTypeVersion="13" ma:contentTypeDescription="Utwórz nowy dokument." ma:contentTypeScope="" ma:versionID="dc670dab080151d2c0bf6706c21ac83c">
  <xsd:schema xmlns:xsd="http://www.w3.org/2001/XMLSchema" xmlns:xs="http://www.w3.org/2001/XMLSchema" xmlns:p="http://schemas.microsoft.com/office/2006/metadata/properties" xmlns:ns3="6136a1bd-80d9-49e7-a24e-9ce886d01ef8" xmlns:ns4="13c1513b-c50d-4635-9731-9e8187877019" targetNamespace="http://schemas.microsoft.com/office/2006/metadata/properties" ma:root="true" ma:fieldsID="aa72fd262424bfa0f52f9aa6b7e7de3c" ns3:_="" ns4:_="">
    <xsd:import namespace="6136a1bd-80d9-49e7-a24e-9ce886d01ef8"/>
    <xsd:import namespace="13c1513b-c50d-4635-9731-9e8187877019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136a1bd-80d9-49e7-a24e-9ce886d01ef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3c1513b-c50d-4635-9731-9e8187877019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A6F083A-1B76-4A81-8574-AB76CE2EED8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51102CB-91E5-4D76-9366-16EEDF92EE0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ACE488C-6A8B-440F-8E25-8147B6558AF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7A7A438-1EB7-43DF-8CBD-E23830FAC4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136a1bd-80d9-49e7-a24e-9ce886d01ef8"/>
    <ds:schemaRef ds:uri="13c1513b-c50d-4635-9731-9e81878770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18</Pages>
  <Words>3682</Words>
  <Characters>25721</Characters>
  <Application>Microsoft Office Word</Application>
  <DocSecurity>0</DocSecurity>
  <Lines>214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Dyrekcja Rozbudowy Miasta</Company>
  <LinksUpToDate>false</LinksUpToDate>
  <CharactersWithSpaces>29345</CharactersWithSpaces>
  <SharedDoc>false</SharedDoc>
  <HLinks>
    <vt:vector size="6" baseType="variant">
      <vt:variant>
        <vt:i4>1048632</vt:i4>
      </vt:variant>
      <vt:variant>
        <vt:i4>0</vt:i4>
      </vt:variant>
      <vt:variant>
        <vt:i4>0</vt:i4>
      </vt:variant>
      <vt:variant>
        <vt:i4>5</vt:i4>
      </vt:variant>
      <vt:variant>
        <vt:lpwstr>mailto:boiz-ib@drmg.gdansk.pl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Wiesia</dc:creator>
  <cp:keywords/>
  <cp:lastModifiedBy>Pestka Karolina</cp:lastModifiedBy>
  <cp:revision>2</cp:revision>
  <cp:lastPrinted>2021-10-15T11:30:00Z</cp:lastPrinted>
  <dcterms:created xsi:type="dcterms:W3CDTF">2022-02-23T12:45:00Z</dcterms:created>
  <dcterms:modified xsi:type="dcterms:W3CDTF">2022-02-23T12:45:00Z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0x010100A3FD0990E9B13B4CBBD2697B71AE2E45</vt:lpwstr>
  </property>
</Properties>
</file>