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1FD5" w14:textId="1A3A03B0" w:rsidR="00CD24E7" w:rsidRPr="0055419B" w:rsidRDefault="00CD24E7" w:rsidP="00F324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D51259" w14:textId="27F3853E" w:rsidR="0082219C" w:rsidRDefault="00CD24E7" w:rsidP="0082219C">
      <w:pPr>
        <w:widowControl w:val="0"/>
        <w:spacing w:after="0" w:line="240" w:lineRule="auto"/>
        <w:ind w:left="20" w:right="20"/>
        <w:jc w:val="both"/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82219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82219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82219C" w:rsidRPr="0082219C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t xml:space="preserve"> </w:t>
      </w:r>
      <w:r w:rsidR="0082219C" w:rsidRPr="00953C39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t xml:space="preserve">„Sporządzenie dokumentacji projektowej dla zapewnienia właściwej wentylacji w wybranych pomieszczeniach w </w:t>
      </w:r>
      <w:proofErr w:type="spellStart"/>
      <w:r w:rsidR="0082219C" w:rsidRPr="00953C39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t>CKZiU</w:t>
      </w:r>
      <w:proofErr w:type="spellEnd"/>
      <w:r w:rsidR="0082219C" w:rsidRPr="00953C39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t xml:space="preserve"> nr 1 w Gdańsku, ul. Sobieskiego 90 - rozszerzonej </w:t>
      </w:r>
      <w:r w:rsidR="006D3C36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br/>
      </w:r>
      <w:r w:rsidR="0082219C" w:rsidRPr="00953C39"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  <w:t>o projekt dachu".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0433683C" w:rsidR="00CD24E7" w:rsidRPr="00E6038A" w:rsidRDefault="00CD24E7" w:rsidP="00DE160B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28"/>
        <w:gridCol w:w="9"/>
        <w:gridCol w:w="1440"/>
        <w:gridCol w:w="756"/>
        <w:gridCol w:w="696"/>
        <w:gridCol w:w="9"/>
        <w:gridCol w:w="894"/>
        <w:gridCol w:w="616"/>
        <w:gridCol w:w="9"/>
        <w:gridCol w:w="441"/>
        <w:gridCol w:w="548"/>
        <w:gridCol w:w="1559"/>
      </w:tblGrid>
      <w:tr w:rsidR="00E6038A" w:rsidRPr="00E6038A" w14:paraId="192C4C1F" w14:textId="77777777" w:rsidTr="006D3C36">
        <w:trPr>
          <w:cantSplit/>
          <w:trHeight w:val="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7E1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4ED0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5137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7010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1C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E6038A" w:rsidRPr="00E6038A" w14:paraId="4CC3E1E4" w14:textId="77777777" w:rsidTr="006D3C36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0FB68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9A853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6B4AB9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E7B7E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453E9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E6038A" w:rsidRPr="00E6038A" w14:paraId="5615EC50" w14:textId="77777777" w:rsidTr="006D3C36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DD647" w14:textId="77777777" w:rsidR="00E6038A" w:rsidRPr="00E6038A" w:rsidRDefault="00E6038A" w:rsidP="00E6038A">
            <w:pPr>
              <w:numPr>
                <w:ilvl w:val="0"/>
                <w:numId w:val="50"/>
              </w:numPr>
              <w:tabs>
                <w:tab w:val="right" w:pos="9026"/>
              </w:tabs>
              <w:spacing w:after="0" w:line="240" w:lineRule="auto"/>
              <w:ind w:left="600" w:hanging="42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0B3B" w14:textId="77777777" w:rsidR="00E6038A" w:rsidRPr="00E6038A" w:rsidRDefault="00E6038A" w:rsidP="00E603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 przedmiot odbioru:</w:t>
            </w:r>
          </w:p>
          <w:p w14:paraId="1D1AC3B4" w14:textId="75703335" w:rsidR="00E6038A" w:rsidRPr="00E6038A" w:rsidRDefault="00E6038A" w:rsidP="00E6038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</w:pPr>
            <w:r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inwentaryzacja budynku,</w:t>
            </w:r>
            <w:r w:rsidR="006D3C36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 </w:t>
            </w:r>
            <w:r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ekspertyza </w:t>
            </w:r>
            <w:r w:rsidR="006D3C36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br/>
            </w:r>
            <w:r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/ocena techniczna stanu budynku, dachu </w:t>
            </w:r>
            <w:r w:rsidR="006D3C36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br/>
            </w:r>
            <w:r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i  instalacji wentylacyjnej,</w:t>
            </w:r>
          </w:p>
          <w:p w14:paraId="26D292C7" w14:textId="77777777" w:rsidR="00E6038A" w:rsidRPr="00E6038A" w:rsidRDefault="00E6038A" w:rsidP="00E603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395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C6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74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707B35E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2D7913E9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(co stanowi maksymalnie 40 % wartości przedmiotu zamówienia)</w:t>
            </w:r>
          </w:p>
          <w:p w14:paraId="18FDA7A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6038A" w:rsidRPr="00E6038A" w14:paraId="2EBC6765" w14:textId="77777777" w:rsidTr="006D3C36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7A4D0" w14:textId="77777777" w:rsidR="00E6038A" w:rsidRPr="00E6038A" w:rsidRDefault="00E6038A" w:rsidP="00E6038A">
            <w:pPr>
              <w:numPr>
                <w:ilvl w:val="0"/>
                <w:numId w:val="50"/>
              </w:numPr>
              <w:tabs>
                <w:tab w:val="right" w:pos="9026"/>
              </w:tabs>
              <w:spacing w:after="0" w:line="240" w:lineRule="auto"/>
              <w:ind w:hanging="556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A7AAF" w14:textId="77777777" w:rsidR="00E6038A" w:rsidRPr="00E6038A" w:rsidRDefault="00E6038A" w:rsidP="00E603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12E14B1E" w14:textId="5C63052D" w:rsidR="00E6038A" w:rsidRPr="00E6038A" w:rsidRDefault="00E6038A" w:rsidP="00E6038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</w:pPr>
            <w:r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ekspertyza pożarowa. </w:t>
            </w:r>
          </w:p>
          <w:p w14:paraId="680B7293" w14:textId="77777777" w:rsidR="00E6038A" w:rsidRPr="00E6038A" w:rsidRDefault="00E6038A" w:rsidP="00E6038A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DD9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EB8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E3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651A154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4A6FE70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757BF03E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6038A" w:rsidRPr="00E6038A" w14:paraId="6D8D23B1" w14:textId="77777777" w:rsidTr="006D3C36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764B0" w14:textId="77777777" w:rsidR="00E6038A" w:rsidRPr="00E6038A" w:rsidRDefault="00E6038A" w:rsidP="00E6038A">
            <w:pPr>
              <w:numPr>
                <w:ilvl w:val="0"/>
                <w:numId w:val="50"/>
              </w:numPr>
              <w:tabs>
                <w:tab w:val="right" w:pos="9026"/>
              </w:tabs>
              <w:spacing w:after="0" w:line="240" w:lineRule="auto"/>
              <w:ind w:hanging="556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E62FE" w14:textId="77777777" w:rsidR="00E6038A" w:rsidRPr="00E6038A" w:rsidRDefault="00E6038A" w:rsidP="00E6038A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III Przedmiot odbioru: </w:t>
            </w:r>
          </w:p>
          <w:p w14:paraId="7A6886CE" w14:textId="6EE80D0E" w:rsidR="00E6038A" w:rsidRPr="00E6038A" w:rsidRDefault="006D3C36" w:rsidP="00E6038A">
            <w:pPr>
              <w:spacing w:after="0" w:line="240" w:lineRule="auto"/>
              <w:ind w:left="35" w:hanging="112"/>
              <w:jc w:val="both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</w:pP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  </w:t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projekt budowlany (PZT w razie konieczności </w:t>
            </w: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p</w:t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rojekt architektoniczno-budowlany, </w:t>
            </w: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p</w:t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rojekt techniczny) z  koniecznymi uzgodnieniami – pozwoleniem na prowadzenie robót budowlanych wraz z ostateczną decyzją </w:t>
            </w: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br/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o pozwoleniu na budowę/ zaświadczeniem organu administracji </w:t>
            </w:r>
            <w:proofErr w:type="spellStart"/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architektoniczno</w:t>
            </w:r>
            <w:proofErr w:type="spellEnd"/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 budowlanej o braku sprzeciwu do zgłoszenia robót budowlanych,</w:t>
            </w:r>
          </w:p>
          <w:p w14:paraId="1708998E" w14:textId="77777777" w:rsidR="00E6038A" w:rsidRPr="00E6038A" w:rsidRDefault="00E6038A" w:rsidP="00E603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4DB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F36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271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ED398E4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9D3361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77C8CDD4" w14:textId="77777777" w:rsidR="00E6038A" w:rsidRPr="00E6038A" w:rsidRDefault="00E6038A" w:rsidP="00E6038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6038A" w:rsidRPr="00E6038A" w14:paraId="6164E62E" w14:textId="77777777" w:rsidTr="006D3C36">
        <w:trPr>
          <w:cantSplit/>
          <w:trHeight w:val="1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F29DF" w14:textId="77777777" w:rsidR="00E6038A" w:rsidRPr="00E6038A" w:rsidRDefault="00E6038A" w:rsidP="00E6038A">
            <w:pPr>
              <w:numPr>
                <w:ilvl w:val="0"/>
                <w:numId w:val="50"/>
              </w:numPr>
              <w:tabs>
                <w:tab w:val="right" w:pos="9026"/>
              </w:tabs>
              <w:spacing w:after="0" w:line="240" w:lineRule="auto"/>
              <w:ind w:hanging="556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6317F" w14:textId="77777777" w:rsidR="00E6038A" w:rsidRPr="00E6038A" w:rsidRDefault="00E6038A" w:rsidP="00E6038A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IV Przedmiot odbioru: </w:t>
            </w:r>
          </w:p>
          <w:p w14:paraId="3098FF50" w14:textId="53A0D71F" w:rsidR="00E6038A" w:rsidRPr="00E6038A" w:rsidRDefault="006D3C36" w:rsidP="006D3C36">
            <w:pPr>
              <w:tabs>
                <w:tab w:val="left" w:pos="207"/>
              </w:tabs>
              <w:spacing w:after="0" w:line="240" w:lineRule="auto"/>
              <w:ind w:left="35" w:hanging="43"/>
              <w:jc w:val="both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</w:pP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 </w:t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projekt wykonawczy w układzie branżowym</w:t>
            </w: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, </w:t>
            </w:r>
            <w:proofErr w:type="spellStart"/>
            <w:r w:rsidR="00E6038A" w:rsidRPr="00E6038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STWiORB</w:t>
            </w:r>
            <w:proofErr w:type="spellEnd"/>
            <w:r w:rsidR="00E6038A" w:rsidRPr="00E6038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,</w:t>
            </w:r>
            <w:r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 xml:space="preserve"> </w:t>
            </w:r>
            <w:r w:rsidR="00E6038A" w:rsidRPr="00E6038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  <w:lang w:val="pl-PL" w:eastAsia="pl-PL"/>
              </w:rPr>
              <w:t>przedmiary, kosztorysy inwestorskie, zbiorcze zestawienie kosztów,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45B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E28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3257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E6038A" w:rsidRPr="00E6038A" w14:paraId="5D732555" w14:textId="77777777" w:rsidTr="00C33412">
        <w:trPr>
          <w:cantSplit/>
          <w:trHeight w:val="279"/>
          <w:jc w:val="center"/>
        </w:trPr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DF63D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86A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4A7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315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103D7655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18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A99F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6038A" w:rsidRPr="00E6038A" w14:paraId="4B6D18D0" w14:textId="77777777" w:rsidTr="00C33412">
        <w:trPr>
          <w:cantSplit/>
          <w:trHeight w:val="127"/>
          <w:jc w:val="center"/>
        </w:trPr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F4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934274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93B4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14C6A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169C2F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729FE6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E6038A" w:rsidRPr="00E6038A" w14:paraId="5829DC17" w14:textId="77777777" w:rsidTr="00C33412">
        <w:trPr>
          <w:cantSplit/>
          <w:trHeight w:val="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0BC" w14:textId="77777777" w:rsidR="00E6038A" w:rsidRPr="00E6038A" w:rsidRDefault="00E6038A" w:rsidP="00E6038A">
            <w:pPr>
              <w:numPr>
                <w:ilvl w:val="0"/>
                <w:numId w:val="50"/>
              </w:numPr>
              <w:tabs>
                <w:tab w:val="right" w:pos="9026"/>
              </w:tabs>
              <w:suppressAutoHyphens/>
              <w:spacing w:after="0" w:line="240" w:lineRule="auto"/>
              <w:ind w:hanging="55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8BA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589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5C83AED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6DF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F39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F4ADF27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604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3C620B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AA0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0C672AC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E6038A" w:rsidRPr="00E6038A" w14:paraId="6D6B2597" w14:textId="77777777" w:rsidTr="00C33412">
        <w:trPr>
          <w:cantSplit/>
          <w:trHeight w:val="624"/>
          <w:jc w:val="center"/>
        </w:trPr>
        <w:tc>
          <w:tcPr>
            <w:tcW w:w="7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39E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23ADC3F8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5C43C653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5810" w14:textId="77777777" w:rsidR="00E6038A" w:rsidRPr="00E6038A" w:rsidRDefault="00E6038A" w:rsidP="00E6038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6B3CC9" w:rsidRDefault="00CD24E7" w:rsidP="00DE160B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573"/>
        <w:gridCol w:w="1984"/>
        <w:gridCol w:w="4111"/>
      </w:tblGrid>
      <w:tr w:rsidR="00CD24E7" w:rsidRPr="0055419B" w14:paraId="07E978CC" w14:textId="77777777" w:rsidTr="006D3C36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4594EF62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  <w:r w:rsidR="00E6038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oraz doświadczenie</w:t>
            </w:r>
          </w:p>
        </w:tc>
      </w:tr>
      <w:tr w:rsidR="00CD24E7" w:rsidRPr="0055419B" w14:paraId="016A90E7" w14:textId="77777777" w:rsidTr="006D3C36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573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6D3C36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9D5AB7" w14:textId="0E375B1D" w:rsidR="00CD24E7" w:rsidRPr="00E6038A" w:rsidRDefault="00E6038A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E6038A">
              <w:rPr>
                <w:rFonts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5B021F" w14:textId="3B83387F" w:rsidR="00E6038A" w:rsidRPr="00E6038A" w:rsidRDefault="00E6038A" w:rsidP="00E443A0">
            <w:pPr>
              <w:widowControl w:val="0"/>
              <w:numPr>
                <w:ilvl w:val="0"/>
                <w:numId w:val="52"/>
              </w:numPr>
              <w:suppressAutoHyphens/>
              <w:autoSpaceDE w:val="0"/>
              <w:spacing w:after="0" w:line="240" w:lineRule="auto"/>
              <w:ind w:left="287" w:right="160" w:hanging="287"/>
              <w:contextualSpacing/>
              <w:jc w:val="both"/>
              <w:rPr>
                <w:rFonts w:ascii="Times New Roman" w:eastAsia="Open Sans" w:hAnsi="Times New Roman" w:cs="Times New Roman"/>
                <w:sz w:val="16"/>
                <w:lang w:val="pl-PL"/>
              </w:rPr>
            </w:pPr>
            <w:r w:rsidRPr="00E6038A">
              <w:rPr>
                <w:rFonts w:ascii="Open Sans" w:eastAsia="Open Sans" w:hAnsi="Open Sans" w:cs="Times New Roman"/>
                <w:sz w:val="16"/>
                <w:lang w:val="pl-PL"/>
              </w:rPr>
              <w:t xml:space="preserve">uprawnienia budowlane do projektowania </w:t>
            </w:r>
            <w:r>
              <w:rPr>
                <w:rFonts w:ascii="Open Sans" w:eastAsia="Open Sans" w:hAnsi="Open Sans" w:cs="Times New Roman"/>
                <w:sz w:val="16"/>
                <w:lang w:val="pl-PL"/>
              </w:rPr>
              <w:br/>
            </w:r>
            <w:r w:rsidRPr="00E6038A">
              <w:rPr>
                <w:rFonts w:ascii="Open Sans" w:eastAsia="Open Sans" w:hAnsi="Open Sans" w:cs="Times New Roman"/>
                <w:sz w:val="16"/>
                <w:lang w:val="pl-PL"/>
              </w:rPr>
              <w:t>w specjalności architektonicznej</w:t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,</w:t>
            </w:r>
          </w:p>
          <w:p w14:paraId="06F6C429" w14:textId="61526926" w:rsidR="00CD24E7" w:rsidRPr="006D3C36" w:rsidRDefault="00E6038A" w:rsidP="00E443A0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ind w:left="287" w:right="160" w:hanging="287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br/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w kierowaniu zespołami projektowymi liczone </w:t>
            </w:r>
            <w:r w:rsidR="00E443A0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br/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od momentu uzyskania uprawnień budowlanych do projektowania:</w:t>
            </w:r>
            <w:r w:rsidRPr="006D3C36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 lat</w:t>
            </w:r>
          </w:p>
        </w:tc>
      </w:tr>
      <w:tr w:rsidR="00530D12" w:rsidRPr="000C5B9B" w14:paraId="1E648335" w14:textId="77777777" w:rsidTr="006D3C36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1504A4A" w14:textId="77777777" w:rsidR="00530D12" w:rsidRPr="0055419B" w:rsidRDefault="00530D12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14:paraId="403EC7A2" w14:textId="77777777" w:rsidR="00530D12" w:rsidRPr="0055419B" w:rsidRDefault="00530D1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7D6805" w14:textId="1D315270" w:rsidR="00530D12" w:rsidRPr="00E6038A" w:rsidRDefault="00E6038A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E6038A">
              <w:rPr>
                <w:rFonts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1C1D84" w14:textId="113BD823" w:rsidR="00E6038A" w:rsidRPr="00E6038A" w:rsidRDefault="00E6038A" w:rsidP="00E6038A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ind w:left="261" w:right="160" w:hanging="261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Times New Roman"/>
                <w:sz w:val="16"/>
                <w:lang w:val="pl-PL"/>
              </w:rPr>
              <w:t xml:space="preserve">uprawnienia budowlane do projektowania </w:t>
            </w:r>
            <w:r>
              <w:rPr>
                <w:rFonts w:ascii="Open Sans" w:eastAsia="Open Sans" w:hAnsi="Open Sans" w:cs="Times New Roman"/>
                <w:sz w:val="16"/>
                <w:lang w:val="pl-PL"/>
              </w:rPr>
              <w:br/>
            </w:r>
            <w:r w:rsidRPr="00E6038A">
              <w:rPr>
                <w:rFonts w:ascii="Open Sans" w:eastAsia="Open Sans" w:hAnsi="Open Sans" w:cs="Times New Roman"/>
                <w:sz w:val="16"/>
                <w:lang w:val="pl-PL"/>
              </w:rPr>
              <w:t>w specjalności instalacyjnej w zakresie sieci, instalacji i urządzeń cieplnych, wentylacyjnych, gazowych, wodociągowych i kanalizacyjnych</w:t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,</w:t>
            </w:r>
          </w:p>
          <w:p w14:paraId="6669D115" w14:textId="1925A063" w:rsidR="00E6038A" w:rsidRPr="00E6038A" w:rsidRDefault="00E6038A" w:rsidP="006D3C36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ind w:left="270" w:right="160" w:hanging="270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liczba lat doświadczenia zawodowego w  kierowaniu zespołami projektowymi liczone od momentu uzyskania uprawnień budowlanych </w:t>
            </w:r>
            <w:r w:rsidR="00E443A0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br/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do projektowania:</w:t>
            </w:r>
            <w:r w:rsidR="006D3C36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 xml:space="preserve">      </w:t>
            </w: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 lat</w:t>
            </w:r>
          </w:p>
          <w:p w14:paraId="0486FD2E" w14:textId="77777777" w:rsidR="00E6038A" w:rsidRPr="00E6038A" w:rsidRDefault="00E6038A" w:rsidP="00E443A0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ind w:left="261" w:right="139" w:hanging="261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wskazana osoba opracowała następujące dokumentacje projektowe w zakresie projektu sieci i instalacji sanitarnych:</w:t>
            </w:r>
          </w:p>
          <w:p w14:paraId="49AB8C6D" w14:textId="77777777" w:rsidR="00E6038A" w:rsidRPr="00E6038A" w:rsidRDefault="00E6038A" w:rsidP="00E6038A">
            <w:pPr>
              <w:widowControl w:val="0"/>
              <w:numPr>
                <w:ilvl w:val="0"/>
                <w:numId w:val="53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Tytuł dokumentacji: …………………………………………</w:t>
            </w:r>
          </w:p>
          <w:p w14:paraId="55370CB6" w14:textId="77777777" w:rsidR="00E6038A" w:rsidRPr="00E6038A" w:rsidRDefault="00E6038A" w:rsidP="00E6038A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…………………………………………</w:t>
            </w:r>
          </w:p>
          <w:p w14:paraId="3BEF7729" w14:textId="77777777" w:rsidR="00E6038A" w:rsidRPr="00E6038A" w:rsidRDefault="00E6038A" w:rsidP="00E6038A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…………………………………………</w:t>
            </w:r>
          </w:p>
          <w:p w14:paraId="6CBB3FF3" w14:textId="77777777" w:rsidR="00E6038A" w:rsidRPr="00E6038A" w:rsidRDefault="00E6038A" w:rsidP="00E6038A">
            <w:pPr>
              <w:widowControl w:val="0"/>
              <w:numPr>
                <w:ilvl w:val="0"/>
                <w:numId w:val="5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Zleceniodawca: …………………………………………</w:t>
            </w:r>
          </w:p>
          <w:p w14:paraId="6691483C" w14:textId="77777777" w:rsidR="00E6038A" w:rsidRPr="00E6038A" w:rsidRDefault="00E6038A" w:rsidP="00E6038A">
            <w:pPr>
              <w:widowControl w:val="0"/>
              <w:numPr>
                <w:ilvl w:val="0"/>
                <w:numId w:val="5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E6038A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Data opracowania: …………………………………………</w:t>
            </w:r>
          </w:p>
          <w:p w14:paraId="3D0C5D4F" w14:textId="11980620" w:rsidR="00530D12" w:rsidRPr="00E6038A" w:rsidRDefault="00530D12" w:rsidP="00E443A0">
            <w:pPr>
              <w:widowControl w:val="0"/>
              <w:suppressAutoHyphens/>
              <w:autoSpaceDE w:val="0"/>
              <w:spacing w:after="0" w:line="240" w:lineRule="auto"/>
              <w:ind w:left="261" w:right="280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</w:p>
        </w:tc>
      </w:tr>
    </w:tbl>
    <w:p w14:paraId="06DA3DB7" w14:textId="77777777" w:rsidR="006818C5" w:rsidRPr="00E6038A" w:rsidRDefault="006818C5" w:rsidP="00E6038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09BC4EA7" w:rsidR="00B91B47" w:rsidRPr="00E6038A" w:rsidRDefault="0081349B" w:rsidP="00E6038A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0B0CDA36" w:rsidR="00B91B47" w:rsidRPr="00E6038A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>Zobowiązuję się wykonać przedmiot zamówienia w terminie określonym w zaproszeniu do złożenia oferty</w:t>
      </w:r>
      <w:r w:rsidR="00E603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5A3D0FC7" w14:textId="17C3543C" w:rsidR="00FD7DB1" w:rsidRPr="00E6038A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DE160B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153C0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F3242D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F3242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F3242D" w:rsidP="00631254">
    <w:pPr>
      <w:pStyle w:val="Nagwek"/>
    </w:pPr>
  </w:p>
  <w:p w14:paraId="0CBE8902" w14:textId="77777777" w:rsidR="00B03112" w:rsidRDefault="00F3242D" w:rsidP="00631254">
    <w:pPr>
      <w:pStyle w:val="Nagwek"/>
    </w:pPr>
  </w:p>
  <w:p w14:paraId="049ADC22" w14:textId="77777777" w:rsidR="00B03112" w:rsidRDefault="00F3242D" w:rsidP="00631254">
    <w:pPr>
      <w:pStyle w:val="Nagwek"/>
    </w:pPr>
  </w:p>
  <w:p w14:paraId="43FBC5FD" w14:textId="77777777" w:rsidR="00B03112" w:rsidRDefault="00F3242D" w:rsidP="00032B8E">
    <w:pPr>
      <w:spacing w:after="0"/>
      <w:rPr>
        <w:rFonts w:cs="Open Sans"/>
        <w:b/>
        <w:sz w:val="18"/>
      </w:rPr>
    </w:pPr>
  </w:p>
  <w:p w14:paraId="2CE7593F" w14:textId="0F86FA2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E4630D">
      <w:rPr>
        <w:rFonts w:ascii="Open Sans" w:hAnsi="Open Sans" w:cs="Open Sans"/>
        <w:b/>
        <w:sz w:val="18"/>
        <w:lang w:val="pl-PL"/>
      </w:rPr>
      <w:t>209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E4630D">
      <w:rPr>
        <w:rFonts w:ascii="Open Sans" w:hAnsi="Open Sans" w:cs="Open Sans"/>
        <w:b/>
        <w:sz w:val="18"/>
        <w:lang w:val="pl-PL"/>
      </w:rPr>
      <w:t>196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249F233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30D">
      <w:rPr>
        <w:rFonts w:ascii="Open Sans" w:hAnsi="Open Sans" w:cs="Open Sans"/>
        <w:b/>
        <w:sz w:val="18"/>
        <w:lang w:val="pl-PL"/>
      </w:rPr>
      <w:t>200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F3242D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362"/>
    <w:multiLevelType w:val="hybridMultilevel"/>
    <w:tmpl w:val="D1A2B2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FD5"/>
    <w:multiLevelType w:val="hybridMultilevel"/>
    <w:tmpl w:val="F07C5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106E12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Open San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62ED"/>
    <w:multiLevelType w:val="hybridMultilevel"/>
    <w:tmpl w:val="B958F442"/>
    <w:lvl w:ilvl="0" w:tplc="F8B4D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C4F5B"/>
    <w:multiLevelType w:val="hybridMultilevel"/>
    <w:tmpl w:val="3FFABFC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EA4816"/>
    <w:multiLevelType w:val="hybridMultilevel"/>
    <w:tmpl w:val="5308EC52"/>
    <w:lvl w:ilvl="0" w:tplc="E514CB28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6" w15:restartNumberingAfterBreak="0">
    <w:nsid w:val="1634080C"/>
    <w:multiLevelType w:val="hybridMultilevel"/>
    <w:tmpl w:val="DA0C79F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D1E"/>
    <w:multiLevelType w:val="hybridMultilevel"/>
    <w:tmpl w:val="BAEC7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6BBC"/>
    <w:multiLevelType w:val="hybridMultilevel"/>
    <w:tmpl w:val="E7AE9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7062"/>
    <w:multiLevelType w:val="hybridMultilevel"/>
    <w:tmpl w:val="7A769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AA6150"/>
    <w:multiLevelType w:val="hybridMultilevel"/>
    <w:tmpl w:val="DA0C9618"/>
    <w:lvl w:ilvl="0" w:tplc="E514CB28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2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34796"/>
    <w:multiLevelType w:val="hybridMultilevel"/>
    <w:tmpl w:val="0A42F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567A"/>
    <w:multiLevelType w:val="hybridMultilevel"/>
    <w:tmpl w:val="6D749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A7444"/>
    <w:multiLevelType w:val="hybridMultilevel"/>
    <w:tmpl w:val="5004363C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54226"/>
    <w:multiLevelType w:val="hybridMultilevel"/>
    <w:tmpl w:val="09A21158"/>
    <w:lvl w:ilvl="0" w:tplc="27FEAAA0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EF10D73"/>
    <w:multiLevelType w:val="hybridMultilevel"/>
    <w:tmpl w:val="606ED79C"/>
    <w:lvl w:ilvl="0" w:tplc="2180948C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9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7926FD"/>
    <w:multiLevelType w:val="hybridMultilevel"/>
    <w:tmpl w:val="CFEC27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F5EE5"/>
    <w:multiLevelType w:val="hybridMultilevel"/>
    <w:tmpl w:val="8FEA7B0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22F56"/>
    <w:multiLevelType w:val="hybridMultilevel"/>
    <w:tmpl w:val="5F9089F2"/>
    <w:lvl w:ilvl="0" w:tplc="6FCEB9A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97F6F"/>
    <w:multiLevelType w:val="hybridMultilevel"/>
    <w:tmpl w:val="E76C97E8"/>
    <w:lvl w:ilvl="0" w:tplc="1840C9B4">
      <w:start w:val="1"/>
      <w:numFmt w:val="decimal"/>
      <w:lvlText w:val="%1)"/>
      <w:lvlJc w:val="left"/>
      <w:pPr>
        <w:ind w:left="400" w:hanging="360"/>
      </w:pPr>
      <w:rPr>
        <w:b w:val="0"/>
        <w:bCs w:val="0"/>
      </w:rPr>
    </w:lvl>
    <w:lvl w:ilvl="1" w:tplc="08090011">
      <w:start w:val="1"/>
      <w:numFmt w:val="decimal"/>
      <w:lvlText w:val="%2)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43C06BAB"/>
    <w:multiLevelType w:val="hybridMultilevel"/>
    <w:tmpl w:val="B156B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32769"/>
    <w:multiLevelType w:val="hybridMultilevel"/>
    <w:tmpl w:val="32A07CBC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4FBE6752"/>
    <w:multiLevelType w:val="hybridMultilevel"/>
    <w:tmpl w:val="2A4C0DD2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22E1"/>
    <w:multiLevelType w:val="hybridMultilevel"/>
    <w:tmpl w:val="94064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977C4"/>
    <w:multiLevelType w:val="hybridMultilevel"/>
    <w:tmpl w:val="FCFC0F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714BA"/>
    <w:multiLevelType w:val="hybridMultilevel"/>
    <w:tmpl w:val="AF282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50AB7"/>
    <w:multiLevelType w:val="hybridMultilevel"/>
    <w:tmpl w:val="A0125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D4A6D"/>
    <w:multiLevelType w:val="multilevel"/>
    <w:tmpl w:val="17FC6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2344B2"/>
    <w:multiLevelType w:val="hybridMultilevel"/>
    <w:tmpl w:val="88E410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656C3928"/>
    <w:multiLevelType w:val="hybridMultilevel"/>
    <w:tmpl w:val="C9E27E3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371FB"/>
    <w:multiLevelType w:val="multilevel"/>
    <w:tmpl w:val="D66691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3"/>
      <w:numFmt w:val="decimal"/>
      <w:lvlText w:val="%2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655F1C"/>
    <w:multiLevelType w:val="hybridMultilevel"/>
    <w:tmpl w:val="15FA6F3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86040"/>
    <w:multiLevelType w:val="hybridMultilevel"/>
    <w:tmpl w:val="881062AA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B94212"/>
    <w:multiLevelType w:val="hybridMultilevel"/>
    <w:tmpl w:val="DB18E512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5406D"/>
    <w:multiLevelType w:val="hybridMultilevel"/>
    <w:tmpl w:val="ACE8EAE4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63465"/>
    <w:multiLevelType w:val="hybridMultilevel"/>
    <w:tmpl w:val="8604A92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141DA"/>
    <w:multiLevelType w:val="multilevel"/>
    <w:tmpl w:val="23B2C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968622E"/>
    <w:multiLevelType w:val="hybridMultilevel"/>
    <w:tmpl w:val="959601F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62DD6"/>
    <w:multiLevelType w:val="hybridMultilevel"/>
    <w:tmpl w:val="592E9BD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0F302B"/>
    <w:multiLevelType w:val="multilevel"/>
    <w:tmpl w:val="9ECC9D04"/>
    <w:lvl w:ilvl="0">
      <w:start w:val="6"/>
      <w:numFmt w:val="decimal"/>
      <w:lvlText w:val="%1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48"/>
  </w:num>
  <w:num w:numId="5">
    <w:abstractNumId w:val="30"/>
  </w:num>
  <w:num w:numId="6">
    <w:abstractNumId w:val="22"/>
  </w:num>
  <w:num w:numId="7">
    <w:abstractNumId w:val="19"/>
  </w:num>
  <w:num w:numId="8">
    <w:abstractNumId w:val="44"/>
  </w:num>
  <w:num w:numId="9">
    <w:abstractNumId w:val="33"/>
  </w:num>
  <w:num w:numId="10">
    <w:abstractNumId w:val="4"/>
  </w:num>
  <w:num w:numId="11">
    <w:abstractNumId w:val="23"/>
  </w:num>
  <w:num w:numId="12">
    <w:abstractNumId w:val="5"/>
  </w:num>
  <w:num w:numId="13">
    <w:abstractNumId w:val="11"/>
  </w:num>
  <w:num w:numId="14">
    <w:abstractNumId w:val="8"/>
  </w:num>
  <w:num w:numId="15">
    <w:abstractNumId w:val="42"/>
  </w:num>
  <w:num w:numId="16">
    <w:abstractNumId w:val="47"/>
  </w:num>
  <w:num w:numId="17">
    <w:abstractNumId w:val="50"/>
  </w:num>
  <w:num w:numId="18">
    <w:abstractNumId w:val="27"/>
  </w:num>
  <w:num w:numId="19">
    <w:abstractNumId w:val="0"/>
  </w:num>
  <w:num w:numId="20">
    <w:abstractNumId w:val="31"/>
  </w:num>
  <w:num w:numId="21">
    <w:abstractNumId w:val="40"/>
  </w:num>
  <w:num w:numId="22">
    <w:abstractNumId w:val="52"/>
  </w:num>
  <w:num w:numId="23">
    <w:abstractNumId w:val="17"/>
  </w:num>
  <w:num w:numId="24">
    <w:abstractNumId w:val="39"/>
  </w:num>
  <w:num w:numId="25">
    <w:abstractNumId w:val="36"/>
  </w:num>
  <w:num w:numId="26">
    <w:abstractNumId w:val="20"/>
  </w:num>
  <w:num w:numId="27">
    <w:abstractNumId w:val="49"/>
  </w:num>
  <w:num w:numId="28">
    <w:abstractNumId w:val="37"/>
  </w:num>
  <w:num w:numId="29">
    <w:abstractNumId w:val="41"/>
  </w:num>
  <w:num w:numId="30">
    <w:abstractNumId w:val="21"/>
  </w:num>
  <w:num w:numId="31">
    <w:abstractNumId w:val="51"/>
  </w:num>
  <w:num w:numId="32">
    <w:abstractNumId w:val="24"/>
  </w:num>
  <w:num w:numId="33">
    <w:abstractNumId w:val="3"/>
  </w:num>
  <w:num w:numId="34">
    <w:abstractNumId w:val="43"/>
  </w:num>
  <w:num w:numId="35">
    <w:abstractNumId w:val="1"/>
  </w:num>
  <w:num w:numId="36">
    <w:abstractNumId w:val="16"/>
  </w:num>
  <w:num w:numId="37">
    <w:abstractNumId w:val="25"/>
  </w:num>
  <w:num w:numId="38">
    <w:abstractNumId w:val="15"/>
  </w:num>
  <w:num w:numId="39">
    <w:abstractNumId w:val="2"/>
  </w:num>
  <w:num w:numId="40">
    <w:abstractNumId w:val="34"/>
  </w:num>
  <w:num w:numId="41">
    <w:abstractNumId w:val="32"/>
  </w:num>
  <w:num w:numId="42">
    <w:abstractNumId w:val="6"/>
  </w:num>
  <w:num w:numId="43">
    <w:abstractNumId w:val="26"/>
  </w:num>
  <w:num w:numId="44">
    <w:abstractNumId w:val="46"/>
  </w:num>
  <w:num w:numId="45">
    <w:abstractNumId w:val="35"/>
  </w:num>
  <w:num w:numId="46">
    <w:abstractNumId w:val="14"/>
  </w:num>
  <w:num w:numId="47">
    <w:abstractNumId w:val="9"/>
  </w:num>
  <w:num w:numId="48">
    <w:abstractNumId w:val="7"/>
  </w:num>
  <w:num w:numId="49">
    <w:abstractNumId w:val="29"/>
  </w:num>
  <w:num w:numId="50">
    <w:abstractNumId w:val="38"/>
  </w:num>
  <w:num w:numId="51">
    <w:abstractNumId w:val="12"/>
  </w:num>
  <w:num w:numId="52">
    <w:abstractNumId w:val="13"/>
  </w:num>
  <w:num w:numId="53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15C0"/>
    <w:rsid w:val="00081149"/>
    <w:rsid w:val="000B59AC"/>
    <w:rsid w:val="000C5B9B"/>
    <w:rsid w:val="000F53A9"/>
    <w:rsid w:val="0010681B"/>
    <w:rsid w:val="00126A5F"/>
    <w:rsid w:val="00153C00"/>
    <w:rsid w:val="00167494"/>
    <w:rsid w:val="001831DF"/>
    <w:rsid w:val="001C369B"/>
    <w:rsid w:val="001D4DD0"/>
    <w:rsid w:val="001F4520"/>
    <w:rsid w:val="00233586"/>
    <w:rsid w:val="00233984"/>
    <w:rsid w:val="002725DA"/>
    <w:rsid w:val="00303A44"/>
    <w:rsid w:val="003A0159"/>
    <w:rsid w:val="003D5325"/>
    <w:rsid w:val="003F43B0"/>
    <w:rsid w:val="003F6F22"/>
    <w:rsid w:val="00407731"/>
    <w:rsid w:val="004D1334"/>
    <w:rsid w:val="00506ED8"/>
    <w:rsid w:val="00530D12"/>
    <w:rsid w:val="0054263E"/>
    <w:rsid w:val="0058565D"/>
    <w:rsid w:val="0059243C"/>
    <w:rsid w:val="005930D9"/>
    <w:rsid w:val="005968B1"/>
    <w:rsid w:val="00596D31"/>
    <w:rsid w:val="005A23F1"/>
    <w:rsid w:val="006818C5"/>
    <w:rsid w:val="006B3CC9"/>
    <w:rsid w:val="006D3C36"/>
    <w:rsid w:val="006F600B"/>
    <w:rsid w:val="006F7326"/>
    <w:rsid w:val="007055D7"/>
    <w:rsid w:val="007147AC"/>
    <w:rsid w:val="00715FBE"/>
    <w:rsid w:val="00755AF5"/>
    <w:rsid w:val="00783095"/>
    <w:rsid w:val="0078423B"/>
    <w:rsid w:val="0081349B"/>
    <w:rsid w:val="00817E52"/>
    <w:rsid w:val="0082219C"/>
    <w:rsid w:val="008279DB"/>
    <w:rsid w:val="00836A7C"/>
    <w:rsid w:val="008648EA"/>
    <w:rsid w:val="008F0D83"/>
    <w:rsid w:val="009915A5"/>
    <w:rsid w:val="009B1305"/>
    <w:rsid w:val="009F1DC8"/>
    <w:rsid w:val="00A71277"/>
    <w:rsid w:val="00B4625E"/>
    <w:rsid w:val="00B91B47"/>
    <w:rsid w:val="00BB2487"/>
    <w:rsid w:val="00BF5F10"/>
    <w:rsid w:val="00C324AA"/>
    <w:rsid w:val="00C33412"/>
    <w:rsid w:val="00C40A94"/>
    <w:rsid w:val="00CD24E7"/>
    <w:rsid w:val="00CF2F6B"/>
    <w:rsid w:val="00D17457"/>
    <w:rsid w:val="00D9425A"/>
    <w:rsid w:val="00DE160B"/>
    <w:rsid w:val="00DF2B42"/>
    <w:rsid w:val="00E00F80"/>
    <w:rsid w:val="00E01560"/>
    <w:rsid w:val="00E443A0"/>
    <w:rsid w:val="00E4630D"/>
    <w:rsid w:val="00E5754C"/>
    <w:rsid w:val="00E6038A"/>
    <w:rsid w:val="00E67B0C"/>
    <w:rsid w:val="00E7339F"/>
    <w:rsid w:val="00E80142"/>
    <w:rsid w:val="00E85756"/>
    <w:rsid w:val="00E92977"/>
    <w:rsid w:val="00EC4592"/>
    <w:rsid w:val="00F3242D"/>
    <w:rsid w:val="00F4752B"/>
    <w:rsid w:val="00F76BC4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2022-08-17T12:14:00Z</cp:lastPrinted>
  <dcterms:created xsi:type="dcterms:W3CDTF">2022-08-17T12:29:00Z</dcterms:created>
  <dcterms:modified xsi:type="dcterms:W3CDTF">2022-08-17T12:29:00Z</dcterms:modified>
</cp:coreProperties>
</file>