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76D3" w14:textId="77777777" w:rsidR="00445D09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Załącznik nr 1 do OPZ</w:t>
      </w: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23C44EC8" w:rsidR="00AC5630" w:rsidRPr="00D5511B" w:rsidRDefault="00AC5630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>Pla</w:t>
      </w:r>
      <w:r w:rsidR="2657360F" w:rsidRPr="3FED32EA">
        <w:rPr>
          <w:rFonts w:ascii="Times New Roman" w:hAnsi="Times New Roman" w:cs="Times New Roman"/>
          <w:u w:val="single"/>
        </w:rPr>
        <w:t>c Generała Józefa Wybickiego</w:t>
      </w:r>
      <w:r w:rsidRPr="3FED32EA">
        <w:rPr>
          <w:rFonts w:ascii="Times New Roman" w:hAnsi="Times New Roman" w:cs="Times New Roman"/>
          <w:u w:val="single"/>
        </w:rPr>
        <w:t xml:space="preserve">- 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działka </w:t>
      </w:r>
      <w:r w:rsidR="02237E2F" w:rsidRPr="3FED32EA">
        <w:rPr>
          <w:rFonts w:ascii="Times New Roman" w:hAnsi="Times New Roman" w:cs="Times New Roman"/>
          <w:color w:val="000000" w:themeColor="text1"/>
          <w:u w:val="single"/>
        </w:rPr>
        <w:t>237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>/</w:t>
      </w:r>
      <w:r w:rsidR="507B7967" w:rsidRPr="3FED32EA">
        <w:rPr>
          <w:rFonts w:ascii="Times New Roman" w:hAnsi="Times New Roman" w:cs="Times New Roman"/>
          <w:color w:val="000000" w:themeColor="text1"/>
          <w:u w:val="single"/>
        </w:rPr>
        <w:t>6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 obręb </w:t>
      </w:r>
      <w:r w:rsidR="2DC49728" w:rsidRPr="3FED32EA">
        <w:rPr>
          <w:rFonts w:ascii="Times New Roman" w:hAnsi="Times New Roman" w:cs="Times New Roman"/>
          <w:color w:val="000000" w:themeColor="text1"/>
          <w:u w:val="single"/>
        </w:rPr>
        <w:t>42- stół do ping- ponga</w:t>
      </w:r>
    </w:p>
    <w:p w14:paraId="547A76D7" w14:textId="14874F7E" w:rsidR="00A0085A" w:rsidRPr="00431EF4" w:rsidRDefault="00A0085A" w:rsidP="3FED32EA">
      <w:pPr>
        <w:spacing w:after="0"/>
        <w:ind w:left="360"/>
        <w:jc w:val="both"/>
        <w:rPr>
          <w:rFonts w:ascii="Times New Roman" w:hAnsi="Times New Roman" w:cs="Times New Roman"/>
          <w:color w:val="000000"/>
        </w:rPr>
      </w:pP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1A6AC0B0" w:rsidR="00A0085A" w:rsidRPr="00431EF4" w:rsidRDefault="482B99DF" w:rsidP="00431EF4">
      <w:pPr>
        <w:pStyle w:val="Akapitzlist"/>
        <w:spacing w:after="0"/>
        <w:ind w:left="1080"/>
        <w:jc w:val="both"/>
      </w:pPr>
      <w:r>
        <w:rPr>
          <w:noProof/>
        </w:rPr>
        <w:drawing>
          <wp:inline distT="0" distB="0" distL="0" distR="0" wp14:anchorId="6320A581" wp14:editId="11FFE032">
            <wp:extent cx="5029200" cy="2629301"/>
            <wp:effectExtent l="0" t="0" r="0" b="0"/>
            <wp:docPr id="776419592" name="Obraz 776419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2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76DA" w14:textId="33A3DB68" w:rsidR="00A0085A" w:rsidRPr="00431EF4" w:rsidRDefault="00F32C53" w:rsidP="00A80154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3FED32EA">
        <w:rPr>
          <w:rFonts w:ascii="Times New Roman" w:hAnsi="Times New Roman" w:cs="Times New Roman"/>
          <w:color w:val="000000" w:themeColor="text1"/>
        </w:rPr>
        <w:t>Opis</w:t>
      </w:r>
      <w:r w:rsidR="00A0085A" w:rsidRPr="3FED32EA">
        <w:rPr>
          <w:rFonts w:ascii="Times New Roman" w:hAnsi="Times New Roman" w:cs="Times New Roman"/>
          <w:color w:val="000000" w:themeColor="text1"/>
        </w:rPr>
        <w:t>:</w:t>
      </w:r>
    </w:p>
    <w:p w14:paraId="547A76E1" w14:textId="3B049C71" w:rsidR="006146C3" w:rsidRPr="00431EF4" w:rsidRDefault="3DF6B24A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Stół z blatem betonowym z kruszywem ozdobnym. Blat szlifowany i lakierowany, w kolorze ciemnoszarym lub grafitowym. Obrzeże blatu wykończ</w:t>
      </w:r>
      <w:r w:rsidR="6CFD623B" w:rsidRPr="3FED32EA">
        <w:rPr>
          <w:rFonts w:ascii="Times New Roman" w:hAnsi="Times New Roman" w:cs="Times New Roman"/>
          <w:color w:val="000000" w:themeColor="text1"/>
        </w:rPr>
        <w:t>one profilowaną listwą aluminiową (wtopioną, trwale połączona z blatem)</w:t>
      </w:r>
      <w:r w:rsidR="1A9A73F3" w:rsidRPr="3FED32EA">
        <w:rPr>
          <w:rFonts w:ascii="Times New Roman" w:hAnsi="Times New Roman" w:cs="Times New Roman"/>
          <w:color w:val="000000" w:themeColor="text1"/>
        </w:rPr>
        <w:t>.</w:t>
      </w:r>
    </w:p>
    <w:p w14:paraId="4465FCDD" w14:textId="55749DA8" w:rsidR="1A9A73F3" w:rsidRDefault="1A9A73F3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Siatka wykonana z blachy stalowej ocynkowanej ogniowo, malowana proszkowo w kolorze szarym, spójnym z</w:t>
      </w:r>
      <w:r w:rsidR="6DA3EBE5" w:rsidRPr="3FED32EA">
        <w:rPr>
          <w:rFonts w:ascii="Times New Roman" w:hAnsi="Times New Roman" w:cs="Times New Roman"/>
          <w:color w:val="000000" w:themeColor="text1"/>
        </w:rPr>
        <w:t xml:space="preserve"> kolorem listwy aluminiowej.</w:t>
      </w:r>
      <w:r w:rsidR="494D2E15" w:rsidRPr="3FED32EA">
        <w:rPr>
          <w:rFonts w:ascii="Times New Roman" w:hAnsi="Times New Roman" w:cs="Times New Roman"/>
          <w:color w:val="000000" w:themeColor="text1"/>
        </w:rPr>
        <w:t xml:space="preserve"> Siatka wykonana z blachy stalowej, odpornej na warunki atmosferyczne o grubości co najm</w:t>
      </w:r>
      <w:r w:rsidR="67F50AEF" w:rsidRPr="3FED32EA">
        <w:rPr>
          <w:rFonts w:ascii="Times New Roman" w:hAnsi="Times New Roman" w:cs="Times New Roman"/>
          <w:color w:val="000000" w:themeColor="text1"/>
        </w:rPr>
        <w:t>niej 5 mm.</w:t>
      </w:r>
    </w:p>
    <w:p w14:paraId="15A3EE2F" w14:textId="2636819F" w:rsidR="5063F372" w:rsidRDefault="5063F372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Całość urządzenia usztywniona dwoma kątownikami stalowymi, zabezpieczonymi antykorozyjnie</w:t>
      </w:r>
      <w:r w:rsidR="691EB74E" w:rsidRPr="3FED32EA">
        <w:rPr>
          <w:rFonts w:ascii="Times New Roman" w:hAnsi="Times New Roman" w:cs="Times New Roman"/>
          <w:color w:val="000000" w:themeColor="text1"/>
        </w:rPr>
        <w:t>, nałożonymi na nogi stołu i przykręconymi śrubami.</w:t>
      </w:r>
    </w:p>
    <w:p w14:paraId="141765E4" w14:textId="5FDC32D1" w:rsidR="00B97566" w:rsidRDefault="00B97566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Przed montażem kolorystykę ustalić z Zamawiającym oraz zarządcą terenu.</w:t>
      </w:r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77777777" w:rsidR="00776D9D" w:rsidRDefault="00776D9D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547A76E4" w14:textId="3E0BFD31" w:rsidR="00776D9D" w:rsidRPr="00776D9D" w:rsidRDefault="2DCF3964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Wysokość: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E5" w14:textId="320D3AAC" w:rsidR="00776D9D" w:rsidRPr="00776D9D" w:rsidRDefault="36741525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Wymiary blatu: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15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>x 27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F1" w14:textId="77777777" w:rsidR="00906C90" w:rsidRDefault="00906C90" w:rsidP="00E66257">
      <w:pPr>
        <w:spacing w:after="0"/>
        <w:jc w:val="both"/>
        <w:rPr>
          <w:rFonts w:ascii="Times New Roman" w:hAnsi="Times New Roman" w:cs="Times New Roman"/>
        </w:rPr>
      </w:pPr>
    </w:p>
    <w:p w14:paraId="547A76F2" w14:textId="2AAB53D9" w:rsidR="00906C90" w:rsidRDefault="00361347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 xml:space="preserve">Plac </w:t>
      </w:r>
      <w:r w:rsidR="74F61231" w:rsidRPr="3FED32EA">
        <w:rPr>
          <w:rFonts w:ascii="Times New Roman" w:hAnsi="Times New Roman" w:cs="Times New Roman"/>
          <w:u w:val="single"/>
        </w:rPr>
        <w:t xml:space="preserve">Biskupa Edwarda O’ </w:t>
      </w:r>
      <w:proofErr w:type="spellStart"/>
      <w:r w:rsidR="74F61231" w:rsidRPr="3FED32EA">
        <w:rPr>
          <w:rFonts w:ascii="Times New Roman" w:hAnsi="Times New Roman" w:cs="Times New Roman"/>
          <w:u w:val="single"/>
        </w:rPr>
        <w:t>Rourke</w:t>
      </w:r>
      <w:proofErr w:type="spellEnd"/>
      <w:r w:rsidRPr="3FED32EA">
        <w:rPr>
          <w:rFonts w:ascii="Times New Roman" w:hAnsi="Times New Roman" w:cs="Times New Roman"/>
          <w:u w:val="single"/>
        </w:rPr>
        <w:t xml:space="preserve">- działka </w:t>
      </w:r>
      <w:r w:rsidR="21E1383E" w:rsidRPr="3FED32EA">
        <w:rPr>
          <w:rFonts w:ascii="Times New Roman" w:hAnsi="Times New Roman" w:cs="Times New Roman"/>
          <w:u w:val="single"/>
        </w:rPr>
        <w:t>800/2</w:t>
      </w:r>
      <w:r w:rsidRPr="3FED32EA">
        <w:rPr>
          <w:rFonts w:ascii="Times New Roman" w:hAnsi="Times New Roman" w:cs="Times New Roman"/>
          <w:u w:val="single"/>
        </w:rPr>
        <w:t xml:space="preserve"> obręb </w:t>
      </w:r>
      <w:r w:rsidR="4A5C5777" w:rsidRPr="3FED32EA">
        <w:rPr>
          <w:rFonts w:ascii="Times New Roman" w:hAnsi="Times New Roman" w:cs="Times New Roman"/>
          <w:u w:val="single"/>
        </w:rPr>
        <w:t xml:space="preserve">44- urządzenia do ćwiczeń: </w:t>
      </w:r>
      <w:r w:rsidR="00F5677D">
        <w:rPr>
          <w:rFonts w:ascii="Times New Roman" w:hAnsi="Times New Roman" w:cs="Times New Roman"/>
          <w:u w:val="single"/>
        </w:rPr>
        <w:t>rower</w:t>
      </w:r>
      <w:r w:rsidR="4A5C5777" w:rsidRPr="3FED32EA">
        <w:rPr>
          <w:rFonts w:ascii="Times New Roman" w:hAnsi="Times New Roman" w:cs="Times New Roman"/>
          <w:u w:val="single"/>
        </w:rPr>
        <w:t xml:space="preserve">, </w:t>
      </w:r>
      <w:r w:rsidR="00F5677D">
        <w:rPr>
          <w:rFonts w:ascii="Times New Roman" w:hAnsi="Times New Roman" w:cs="Times New Roman"/>
          <w:u w:val="single"/>
        </w:rPr>
        <w:t>wioślarz</w:t>
      </w:r>
    </w:p>
    <w:p w14:paraId="5F59FE87" w14:textId="79E07386" w:rsidR="3FED32EA" w:rsidRDefault="3FED32EA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3E6E026" w14:textId="6C41B5F0" w:rsidR="295D20F6" w:rsidRDefault="295D20F6" w:rsidP="3FED32EA">
      <w:pPr>
        <w:spacing w:after="0"/>
        <w:jc w:val="both"/>
      </w:pPr>
      <w:r>
        <w:rPr>
          <w:noProof/>
        </w:rPr>
        <w:drawing>
          <wp:inline distT="0" distB="0" distL="0" distR="0" wp14:anchorId="3663623F" wp14:editId="18916288">
            <wp:extent cx="1764757" cy="2752725"/>
            <wp:effectExtent l="0" t="0" r="0" b="0"/>
            <wp:docPr id="494439343" name="Obraz 494439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57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rPr>
          <w:noProof/>
        </w:rPr>
        <w:drawing>
          <wp:inline distT="0" distB="0" distL="0" distR="0" wp14:anchorId="3C2D9767" wp14:editId="3BEFF2AD">
            <wp:extent cx="2105025" cy="2781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E7735" w14:textId="77777777" w:rsidR="00734223" w:rsidRDefault="00734223" w:rsidP="00A8015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0446E01" w14:textId="0A48FCB2" w:rsidR="00B97566" w:rsidRDefault="00B97566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</w:rPr>
      </w:pPr>
      <w:r w:rsidRPr="00734223">
        <w:rPr>
          <w:rFonts w:ascii="Times New Roman" w:hAnsi="Times New Roman" w:cs="Times New Roman"/>
          <w:color w:val="000000" w:themeColor="text1"/>
        </w:rPr>
        <w:lastRenderedPageBreak/>
        <w:t>Opis</w:t>
      </w:r>
      <w:r>
        <w:rPr>
          <w:rFonts w:ascii="Times New Roman" w:hAnsi="Times New Roman" w:cs="Times New Roman"/>
        </w:rPr>
        <w:t xml:space="preserve"> urządzeń:</w:t>
      </w:r>
    </w:p>
    <w:p w14:paraId="5178FD87" w14:textId="77777777" w:rsidR="00D2652F" w:rsidRDefault="00D2652F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color w:val="000000" w:themeColor="text1"/>
        </w:rPr>
      </w:pPr>
    </w:p>
    <w:p w14:paraId="2D12E7B8" w14:textId="6BA26E93" w:rsidR="00D2652F" w:rsidRPr="00D2652F" w:rsidRDefault="00D2652F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u w:val="single"/>
        </w:rPr>
      </w:pPr>
      <w:r w:rsidRPr="00D2652F">
        <w:rPr>
          <w:rFonts w:ascii="Times New Roman" w:hAnsi="Times New Roman" w:cs="Times New Roman"/>
          <w:color w:val="000000" w:themeColor="text1"/>
          <w:u w:val="single"/>
        </w:rPr>
        <w:t>Zalecenia:</w:t>
      </w:r>
    </w:p>
    <w:p w14:paraId="59B6E38F" w14:textId="1E8CB735" w:rsidR="3FED32EA" w:rsidRDefault="00292FE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Zaleca się </w:t>
      </w:r>
      <w:r w:rsidR="00B97566" w:rsidRPr="00B97566">
        <w:rPr>
          <w:rFonts w:ascii="Times New Roman" w:hAnsi="Times New Roman" w:cs="Times New Roman"/>
        </w:rPr>
        <w:t>zamontować</w:t>
      </w:r>
      <w:r>
        <w:rPr>
          <w:rFonts w:ascii="Times New Roman" w:hAnsi="Times New Roman" w:cs="Times New Roman"/>
        </w:rPr>
        <w:t xml:space="preserve"> urządzenia</w:t>
      </w:r>
      <w:r w:rsidR="00B97566" w:rsidRPr="00B97566">
        <w:rPr>
          <w:rFonts w:ascii="Times New Roman" w:hAnsi="Times New Roman" w:cs="Times New Roman"/>
        </w:rPr>
        <w:t xml:space="preserve"> na jednym pylonie</w:t>
      </w:r>
    </w:p>
    <w:p w14:paraId="73DE5ACF" w14:textId="5A07DD0E" w:rsidR="00D2652F" w:rsidRDefault="00D2652F" w:rsidP="00D2652F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 w:rsidRPr="00D2652F">
        <w:rPr>
          <w:rFonts w:ascii="Times New Roman" w:hAnsi="Times New Roman" w:cs="Times New Roman"/>
        </w:rPr>
        <w:t>W rowerku zaleca się zastosować łożyska dające możliwość ustawiania siły oporu elementu obrotowego</w:t>
      </w:r>
    </w:p>
    <w:p w14:paraId="2C20F59F" w14:textId="77777777" w:rsidR="00D2652F" w:rsidRDefault="00D2652F" w:rsidP="00D2652F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wioślarzu zaleca się zastosować element zapewniający płynny przyrost oporu urządzenia</w:t>
      </w:r>
    </w:p>
    <w:p w14:paraId="1BD546E7" w14:textId="77777777" w:rsidR="00D2652F" w:rsidRPr="00D2652F" w:rsidRDefault="00D2652F" w:rsidP="00D2652F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8D2BCD" w14:textId="3A85031D" w:rsidR="00D2652F" w:rsidRPr="00D2652F" w:rsidRDefault="00D2652F" w:rsidP="00E344B4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u w:val="single"/>
        </w:rPr>
      </w:pPr>
      <w:r w:rsidRPr="00D2652F">
        <w:rPr>
          <w:rFonts w:ascii="Times New Roman" w:hAnsi="Times New Roman" w:cs="Times New Roman"/>
          <w:u w:val="single"/>
        </w:rPr>
        <w:t>Wymagania:</w:t>
      </w:r>
    </w:p>
    <w:p w14:paraId="4DA4BDD0" w14:textId="7B9478E2" w:rsidR="00323644" w:rsidRPr="00690F79" w:rsidRDefault="00B97566" w:rsidP="00690F79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nośna urządzeń wykonana z okrągłych rur stalowych </w:t>
      </w:r>
      <w:r w:rsidR="00323644">
        <w:rPr>
          <w:rFonts w:ascii="Times New Roman" w:hAnsi="Times New Roman" w:cs="Times New Roman"/>
        </w:rPr>
        <w:t xml:space="preserve">fi co najmniej 75mm </w:t>
      </w:r>
      <w:r>
        <w:rPr>
          <w:rFonts w:ascii="Times New Roman" w:hAnsi="Times New Roman" w:cs="Times New Roman"/>
        </w:rPr>
        <w:t>o grubości ścianki co najmniej 3,2 mm</w:t>
      </w:r>
    </w:p>
    <w:p w14:paraId="7F0E5EB8" w14:textId="5275E33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Zabezpieczenie antykorozyjne wykonane przez ocynkowanie ogniowe na całym urządzeniu (potwierdzone fabrycznym atestem na wykonanie) i co najmniej dwukrotne malowanie proszkowe farbami odpornymi na promieniowanie UV z atestem, potwierdzone przez fabryczny certyfikat jakości</w:t>
      </w:r>
    </w:p>
    <w:p w14:paraId="0F9B2FD8" w14:textId="3D3CA9F7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zamontowane w fundamencie muszą posiadać zabezpieczenie antykorozyjne</w:t>
      </w:r>
    </w:p>
    <w:p w14:paraId="5B513707" w14:textId="6328A509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łączniki i klamry wykonane z aluminium</w:t>
      </w:r>
    </w:p>
    <w:p w14:paraId="1740A854" w14:textId="04FDF72C" w:rsidR="00CD40B2" w:rsidRPr="008C4F1C" w:rsidRDefault="006A334C" w:rsidP="008C4F1C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Rączki i uchwyty wykonane ze stali z nakładkami z polichlorku winylu</w:t>
      </w:r>
    </w:p>
    <w:p w14:paraId="2E82F9A1" w14:textId="3D887BE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urządzeniach należy zastosować śruby </w:t>
      </w:r>
      <w:proofErr w:type="spellStart"/>
      <w:r>
        <w:rPr>
          <w:rFonts w:ascii="Times New Roman" w:hAnsi="Times New Roman" w:cs="Times New Roman"/>
        </w:rPr>
        <w:t>zrywalne</w:t>
      </w:r>
      <w:proofErr w:type="spellEnd"/>
      <w:r>
        <w:rPr>
          <w:rFonts w:ascii="Times New Roman" w:hAnsi="Times New Roman" w:cs="Times New Roman"/>
        </w:rPr>
        <w:t>, wszystkie podkładki należy wykonać ze stali nierdzewnej</w:t>
      </w:r>
    </w:p>
    <w:p w14:paraId="380740A3" w14:textId="5302650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mają posiadać instrukcje wykonywanych ćwiczeń na stalowej tabliczce zamontowanej na nity do konstrukcji urządzeń. Instrukcja ma być wykonana metodą sitodruku w formie graficznej i pisemnej</w:t>
      </w:r>
      <w:r w:rsidR="00734223">
        <w:rPr>
          <w:rFonts w:ascii="Times New Roman" w:hAnsi="Times New Roman" w:cs="Times New Roman"/>
        </w:rPr>
        <w:t>. Dodatkowo urządzenia mają posiadać wydrukowany kod QR na tabliczce z krótkimi animacjami zawierającymi instrukcje wykonywanych ćwiczeń.</w:t>
      </w:r>
    </w:p>
    <w:p w14:paraId="4174375B" w14:textId="7F5439B2" w:rsidR="00734223" w:rsidRPr="00734223" w:rsidRDefault="00A8015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 tworzywa HPL n</w:t>
      </w:r>
      <w:r w:rsidR="007342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leży wykonać </w:t>
      </w:r>
      <w:r w:rsidR="00A5378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klejonych płyt o grubości co najmniej 15 mm odpornych na warunki atmosferyczne, na ścieranie i promieniowanie UV.</w:t>
      </w:r>
    </w:p>
    <w:p w14:paraId="7C7B0546" w14:textId="77777777" w:rsidR="0005770E" w:rsidRDefault="0005770E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47A7717" w14:textId="05C83269" w:rsidR="003B5ABA" w:rsidRDefault="005E4616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Wszystkie urządzenia wymienione powyżej mają </w:t>
      </w:r>
      <w:r w:rsidR="00734223">
        <w:rPr>
          <w:rFonts w:ascii="Times New Roman" w:hAnsi="Times New Roman" w:cs="Times New Roman"/>
        </w:rPr>
        <w:t>posiadać aktualny certyfikat PCA zgodnie z obowiązującymi normami.</w:t>
      </w:r>
    </w:p>
    <w:p w14:paraId="6C429C8A" w14:textId="77777777" w:rsidR="00A53781" w:rsidRDefault="00A53781" w:rsidP="00A53781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7447BC1B" w14:textId="527C5564" w:rsidR="00734223" w:rsidRDefault="00734223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wbudowanych urządzeniach zakazuje się umieszczania logotypu producentów</w:t>
      </w:r>
      <w:r w:rsidR="00A53781">
        <w:rPr>
          <w:rFonts w:ascii="Times New Roman" w:hAnsi="Times New Roman" w:cs="Times New Roman"/>
        </w:rPr>
        <w:t>.</w:t>
      </w:r>
    </w:p>
    <w:p w14:paraId="47DB79D9" w14:textId="77777777" w:rsidR="00734223" w:rsidRDefault="00734223" w:rsidP="00734223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547A7718" w14:textId="04749F53" w:rsidR="005E4616" w:rsidRDefault="005E4616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002F3319" w14:textId="2DC7FEF4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6C8CAB4F" w14:textId="3F36BD3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2057717" w14:textId="1048369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1- </w:t>
      </w:r>
      <w:r w:rsidR="00A53781">
        <w:rPr>
          <w:rFonts w:ascii="Times New Roman" w:hAnsi="Times New Roman" w:cs="Times New Roman"/>
        </w:rPr>
        <w:t>lokalizacja stołu do ping- ponga na Placu Wybickiego</w:t>
      </w:r>
    </w:p>
    <w:p w14:paraId="3D88AA3F" w14:textId="659CAD13" w:rsidR="009D62B0" w:rsidRDefault="009D62B0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2- </w:t>
      </w:r>
      <w:r w:rsidR="00A53781">
        <w:rPr>
          <w:rFonts w:ascii="Times New Roman" w:hAnsi="Times New Roman" w:cs="Times New Roman"/>
        </w:rPr>
        <w:t xml:space="preserve">lokalizacja urządzeń rower, wioślarz na placu Biskupa O’ </w:t>
      </w:r>
      <w:proofErr w:type="spellStart"/>
      <w:r w:rsidR="009E161E">
        <w:rPr>
          <w:rFonts w:ascii="Times New Roman" w:hAnsi="Times New Roman" w:cs="Times New Roman"/>
        </w:rPr>
        <w:t>R</w:t>
      </w:r>
      <w:r w:rsidR="00A53781">
        <w:rPr>
          <w:rFonts w:ascii="Times New Roman" w:hAnsi="Times New Roman" w:cs="Times New Roman"/>
        </w:rPr>
        <w:t>ourke</w:t>
      </w:r>
      <w:proofErr w:type="spellEnd"/>
    </w:p>
    <w:p w14:paraId="78E19AF1" w14:textId="0F7139EF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57C1"/>
    <w:multiLevelType w:val="hybridMultilevel"/>
    <w:tmpl w:val="A0BCC97A"/>
    <w:lvl w:ilvl="0" w:tplc="B7A0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87B56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5770E"/>
    <w:rsid w:val="00095C85"/>
    <w:rsid w:val="000A2DC0"/>
    <w:rsid w:val="000E31B5"/>
    <w:rsid w:val="000E33D1"/>
    <w:rsid w:val="00292FEC"/>
    <w:rsid w:val="002F46F2"/>
    <w:rsid w:val="00323644"/>
    <w:rsid w:val="00361347"/>
    <w:rsid w:val="003B5ABA"/>
    <w:rsid w:val="003D00E5"/>
    <w:rsid w:val="003F2206"/>
    <w:rsid w:val="0040628B"/>
    <w:rsid w:val="00431EF4"/>
    <w:rsid w:val="00445D09"/>
    <w:rsid w:val="00492A80"/>
    <w:rsid w:val="005D4F0D"/>
    <w:rsid w:val="005E4616"/>
    <w:rsid w:val="006146C3"/>
    <w:rsid w:val="00690F79"/>
    <w:rsid w:val="006A334C"/>
    <w:rsid w:val="006D7F1A"/>
    <w:rsid w:val="00734223"/>
    <w:rsid w:val="00776D9D"/>
    <w:rsid w:val="007E1B18"/>
    <w:rsid w:val="0087005A"/>
    <w:rsid w:val="00896570"/>
    <w:rsid w:val="008C4F1C"/>
    <w:rsid w:val="00906C90"/>
    <w:rsid w:val="009176D9"/>
    <w:rsid w:val="009A3CD0"/>
    <w:rsid w:val="009D62B0"/>
    <w:rsid w:val="009E161E"/>
    <w:rsid w:val="00A0085A"/>
    <w:rsid w:val="00A24E3B"/>
    <w:rsid w:val="00A53781"/>
    <w:rsid w:val="00A80154"/>
    <w:rsid w:val="00AC5630"/>
    <w:rsid w:val="00B64692"/>
    <w:rsid w:val="00B81A5A"/>
    <w:rsid w:val="00B97566"/>
    <w:rsid w:val="00BC0352"/>
    <w:rsid w:val="00C10440"/>
    <w:rsid w:val="00CD40B2"/>
    <w:rsid w:val="00D2652F"/>
    <w:rsid w:val="00D5511B"/>
    <w:rsid w:val="00D571B6"/>
    <w:rsid w:val="00E344B4"/>
    <w:rsid w:val="00E66257"/>
    <w:rsid w:val="00EB3071"/>
    <w:rsid w:val="00F32C53"/>
    <w:rsid w:val="00F355B5"/>
    <w:rsid w:val="00F5677D"/>
    <w:rsid w:val="00FB1670"/>
    <w:rsid w:val="00FF3BD7"/>
    <w:rsid w:val="02237E2F"/>
    <w:rsid w:val="02548D9C"/>
    <w:rsid w:val="08E15833"/>
    <w:rsid w:val="10D341BB"/>
    <w:rsid w:val="18B059FF"/>
    <w:rsid w:val="19A3B84B"/>
    <w:rsid w:val="1A329D5C"/>
    <w:rsid w:val="1A9A73F3"/>
    <w:rsid w:val="1FB60973"/>
    <w:rsid w:val="21A7D8C9"/>
    <w:rsid w:val="21E1383E"/>
    <w:rsid w:val="231F954D"/>
    <w:rsid w:val="2657360F"/>
    <w:rsid w:val="27C39C80"/>
    <w:rsid w:val="295D20F6"/>
    <w:rsid w:val="2DC49728"/>
    <w:rsid w:val="2DCF3964"/>
    <w:rsid w:val="2ED179DE"/>
    <w:rsid w:val="2FE4EFF8"/>
    <w:rsid w:val="36741525"/>
    <w:rsid w:val="37F001DD"/>
    <w:rsid w:val="3CE0FC13"/>
    <w:rsid w:val="3DF6B24A"/>
    <w:rsid w:val="3E4ED2D3"/>
    <w:rsid w:val="3FED32EA"/>
    <w:rsid w:val="47DC8CBC"/>
    <w:rsid w:val="482B99DF"/>
    <w:rsid w:val="494D2E15"/>
    <w:rsid w:val="4A5C5777"/>
    <w:rsid w:val="4BB7758F"/>
    <w:rsid w:val="5063F372"/>
    <w:rsid w:val="507B7967"/>
    <w:rsid w:val="58ABC6F5"/>
    <w:rsid w:val="6109E372"/>
    <w:rsid w:val="61E54851"/>
    <w:rsid w:val="62A1F52D"/>
    <w:rsid w:val="657CA593"/>
    <w:rsid w:val="67F50AEF"/>
    <w:rsid w:val="691EB74E"/>
    <w:rsid w:val="6CFD623B"/>
    <w:rsid w:val="6DA3EBE5"/>
    <w:rsid w:val="6FB88A6B"/>
    <w:rsid w:val="74F61231"/>
    <w:rsid w:val="75B05270"/>
    <w:rsid w:val="7843058E"/>
    <w:rsid w:val="7973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90FB-5284-4539-B77A-FDDE7B52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Falk Aleksandra</cp:lastModifiedBy>
  <cp:revision>2</cp:revision>
  <dcterms:created xsi:type="dcterms:W3CDTF">2022-06-09T10:01:00Z</dcterms:created>
  <dcterms:modified xsi:type="dcterms:W3CDTF">2022-06-09T10:01:00Z</dcterms:modified>
</cp:coreProperties>
</file>