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A72872" w14:paraId="2FD81B82" w14:textId="77777777" w:rsidTr="0007323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2FD81B81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PROTOKÓŁ ODBIORU DOKUMENTACJI PROJEKTOWEJ </w:t>
            </w:r>
          </w:p>
        </w:tc>
      </w:tr>
      <w:tr w:rsidR="00A4687E" w:rsidRPr="00A72872" w14:paraId="060D4984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5953132E" w14:textId="08C3E364" w:rsidR="00A4687E" w:rsidRPr="00A72872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 w:hint="eastAsia"/>
                <w:b/>
                <w:bCs/>
                <w:sz w:val="18"/>
                <w:szCs w:val="18"/>
              </w:rPr>
              <w:t>N</w:t>
            </w: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3B4D5" w14:textId="46162B30" w:rsidR="00A4687E" w:rsidRPr="00A72872" w:rsidRDefault="00A4687E">
            <w:pPr>
              <w:pStyle w:val="Zawartotabeli"/>
              <w:jc w:val="both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88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6" w14:textId="31AA1D47" w:rsidR="001D4513" w:rsidRPr="00A72872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Data 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7" w14:textId="5B83A242" w:rsidR="001D4513" w:rsidRPr="00A72872" w:rsidRDefault="001D4513">
            <w:pPr>
              <w:pStyle w:val="Zawartotabeli"/>
              <w:jc w:val="both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8E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9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8B" w14:textId="63F4A54D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C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D" w14:textId="3B766752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93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F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0" w14:textId="77777777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1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2" w14:textId="77777777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98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4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D01835" w14:textId="77777777" w:rsidR="001D4513" w:rsidRPr="00A72872" w:rsidRDefault="00084CFC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Gmina Miasta Gdańska </w:t>
            </w:r>
          </w:p>
          <w:p w14:paraId="2FD81B95" w14:textId="7B1A01E3" w:rsidR="00084CFC" w:rsidRPr="00A72872" w:rsidRDefault="00084CFC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Dyrekcja Rozbudowy Miasta Gdańska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6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186C1" w14:textId="77777777" w:rsidR="00A72872" w:rsidRPr="00A72872" w:rsidRDefault="00084CFC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Ul. Nowe Ogrody 8/12</w:t>
            </w:r>
          </w:p>
          <w:p w14:paraId="4B7E52F0" w14:textId="3A8750BF" w:rsidR="001D4513" w:rsidRPr="00A72872" w:rsidRDefault="00084CFC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80-803 Gdańsk </w:t>
            </w:r>
          </w:p>
          <w:p w14:paraId="2F40247F" w14:textId="77777777" w:rsidR="00084CFC" w:rsidRPr="00A72872" w:rsidRDefault="00A72872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Ul. Żaglowa 11</w:t>
            </w:r>
          </w:p>
          <w:p w14:paraId="2FD81B97" w14:textId="0D1F10C9" w:rsidR="00A72872" w:rsidRPr="00A72872" w:rsidRDefault="00A72872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80-560 Gdańsk </w:t>
            </w:r>
          </w:p>
        </w:tc>
      </w:tr>
      <w:tr w:rsidR="001D4513" w:rsidRPr="00A72872" w14:paraId="2FD81B9D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9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A" w14:textId="4866814A" w:rsidR="001D4513" w:rsidRPr="00A72872" w:rsidRDefault="001D4513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B" w14:textId="77777777" w:rsidR="001D4513" w:rsidRPr="00A72872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C" w14:textId="1F7ADF2F" w:rsidR="00725828" w:rsidRPr="00A72872" w:rsidRDefault="00725828">
            <w:pPr>
              <w:pStyle w:val="Zawartotabeli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 </w:t>
            </w:r>
          </w:p>
        </w:tc>
      </w:tr>
    </w:tbl>
    <w:p w14:paraId="2FD81B9E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p w14:paraId="2FD81B9F" w14:textId="77777777" w:rsidR="001D4513" w:rsidRPr="00A72872" w:rsidRDefault="001D4513">
      <w:pPr>
        <w:rPr>
          <w:rFonts w:ascii="Open Sans" w:hAnsi="Open Sans"/>
          <w:sz w:val="18"/>
          <w:szCs w:val="18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A72872" w14:paraId="2FD81BA1" w14:textId="77777777" w:rsidTr="6CDA18A5">
        <w:tc>
          <w:tcPr>
            <w:tcW w:w="98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A0" w14:textId="6AD8932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ZESTAWIENIE </w:t>
            </w:r>
            <w:r w:rsidR="00A239A4" w:rsidRPr="00A72872">
              <w:rPr>
                <w:rFonts w:ascii="Open Sans" w:hAnsi="Open Sans"/>
                <w:b/>
                <w:bCs/>
                <w:sz w:val="18"/>
                <w:szCs w:val="18"/>
              </w:rPr>
              <w:t>ODEBRANEJ</w:t>
            </w: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 DOKUMENTACJI PROJEKTOWEJ  </w:t>
            </w:r>
          </w:p>
        </w:tc>
      </w:tr>
      <w:tr w:rsidR="001D4513" w:rsidRPr="00A72872" w14:paraId="2FD81BA6" w14:textId="77777777" w:rsidTr="6CDA18A5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A2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A3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CZĘŚCI SKŁADOWE DOKUMENTACJI </w:t>
            </w:r>
          </w:p>
          <w:p w14:paraId="2FD81BA4" w14:textId="77777777" w:rsidR="001D4513" w:rsidRPr="00A72872" w:rsidRDefault="001D4513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A5" w14:textId="77777777" w:rsidR="001D4513" w:rsidRPr="00A72872" w:rsidRDefault="00073237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ILOŚĆ EGZEMPLARZY </w:t>
            </w:r>
          </w:p>
        </w:tc>
      </w:tr>
      <w:tr w:rsidR="001D4513" w:rsidRPr="00A72872" w14:paraId="2FD81BA8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A7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KOMPLETNE WNIOSKI </w:t>
            </w:r>
          </w:p>
        </w:tc>
      </w:tr>
      <w:tr w:rsidR="001D4513" w:rsidRPr="00A72872" w14:paraId="2FD81BAC" w14:textId="77777777" w:rsidTr="6CDA18A5">
        <w:trPr>
          <w:trHeight w:val="300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A9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AA" w14:textId="33449B8F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AB" w14:textId="47D0C5BF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B2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B1" w14:textId="77777777" w:rsidR="001D4513" w:rsidRPr="00A72872" w:rsidRDefault="00073237">
            <w:pPr>
              <w:jc w:val="both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KONCEPCJA I MATERIAŁY PROMOCYJNE PRZEDSIĘWZIĘCIA </w:t>
            </w:r>
          </w:p>
        </w:tc>
      </w:tr>
      <w:tr w:rsidR="001D4513" w:rsidRPr="00A72872" w14:paraId="2FD81BB6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3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4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5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BC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BB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PROJEKT BUDOWLANY</w:t>
            </w:r>
          </w:p>
        </w:tc>
      </w:tr>
      <w:tr w:rsidR="001D4513" w:rsidRPr="00A72872" w14:paraId="2FD81BC0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D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E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BF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C6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C5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>PROJEKT WYKONAWCZY</w:t>
            </w:r>
          </w:p>
        </w:tc>
      </w:tr>
      <w:tr w:rsidR="001D4513" w:rsidRPr="00A72872" w14:paraId="2FD81BCA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C7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C8" w14:textId="72B60F6F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C9" w14:textId="00631650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D0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CF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SPECYFIKACJE TECHNICZNE </w:t>
            </w:r>
          </w:p>
        </w:tc>
      </w:tr>
      <w:tr w:rsidR="001D4513" w:rsidRPr="00A72872" w14:paraId="2FD81BD4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1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2" w14:textId="70CD74C6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3" w14:textId="2F3F08A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DA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D9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PRZEDMIARY ROBÓT </w:t>
            </w:r>
          </w:p>
        </w:tc>
      </w:tr>
      <w:tr w:rsidR="001D4513" w:rsidRPr="00A72872" w14:paraId="2FD81BDE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B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C" w14:textId="12D32B3F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DD" w14:textId="203BC776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E4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E3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KOSZTORYSY INWESTORSKIE </w:t>
            </w:r>
          </w:p>
        </w:tc>
      </w:tr>
      <w:tr w:rsidR="001D4513" w:rsidRPr="00A72872" w14:paraId="2FD81BE8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E5" w14:textId="4B9EF89A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E6" w14:textId="27EBD45B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E7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EE" w14:textId="77777777" w:rsidTr="6CDA18A5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ED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ZBIORCZE ZESTAWIENIE KOSZTÓW </w:t>
            </w:r>
          </w:p>
        </w:tc>
      </w:tr>
      <w:tr w:rsidR="001D4513" w:rsidRPr="00A72872" w14:paraId="2FD81BF2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EF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F0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BF1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1D4513" w:rsidRPr="00A72872" w14:paraId="2FD81BF4" w14:textId="77777777" w:rsidTr="6CDA18A5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BF3" w14:textId="77777777" w:rsidR="001D4513" w:rsidRPr="00A72872" w:rsidRDefault="00073237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DOKUMENTY FORMALNO – PRAWNE </w:t>
            </w:r>
          </w:p>
        </w:tc>
      </w:tr>
      <w:tr w:rsidR="001D4513" w:rsidRPr="00A72872" w14:paraId="2FD81BF8" w14:textId="77777777" w:rsidTr="6CDA18A5">
        <w:tc>
          <w:tcPr>
            <w:tcW w:w="84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FD81BF5" w14:textId="77777777" w:rsidR="001D4513" w:rsidRPr="00A72872" w:rsidRDefault="00073237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FD81BF6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FD81BF7" w14:textId="77777777" w:rsidR="001D4513" w:rsidRPr="00A72872" w:rsidRDefault="001D4513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  <w:tr w:rsidR="00A4687E" w:rsidRPr="00A72872" w14:paraId="60D2CA26" w14:textId="77777777" w:rsidTr="6CDA18A5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72872" w:rsidRDefault="00A4687E">
            <w:p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A72872">
              <w:rPr>
                <w:rFonts w:ascii="Open Sans" w:hAnsi="Open Sans"/>
                <w:b/>
                <w:bCs/>
                <w:sz w:val="18"/>
                <w:szCs w:val="18"/>
              </w:rPr>
              <w:t xml:space="preserve">WERSJA ELEKTRONICZNA </w:t>
            </w:r>
          </w:p>
        </w:tc>
      </w:tr>
      <w:tr w:rsidR="00A4687E" w:rsidRPr="00A72872" w14:paraId="07889052" w14:textId="77777777" w:rsidTr="6CDA18A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72872" w:rsidRDefault="00A4687E" w:rsidP="00A4687E">
            <w:pPr>
              <w:rPr>
                <w:rFonts w:ascii="Open Sans" w:hAnsi="Open Sans"/>
                <w:sz w:val="18"/>
                <w:szCs w:val="18"/>
              </w:rPr>
            </w:pPr>
            <w:r w:rsidRPr="00A72872">
              <w:rPr>
                <w:rFonts w:ascii="Open Sans" w:hAnsi="Open Sans"/>
                <w:sz w:val="18"/>
                <w:szCs w:val="18"/>
              </w:rPr>
              <w:t xml:space="preserve">1.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A72872" w:rsidRDefault="00A4687E">
            <w:pPr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305FB6B6" w:rsidR="00A4687E" w:rsidRPr="00A72872" w:rsidRDefault="00A4687E">
            <w:pPr>
              <w:rPr>
                <w:rFonts w:ascii="Open Sans" w:hAnsi="Open Sans"/>
                <w:sz w:val="18"/>
                <w:szCs w:val="18"/>
              </w:rPr>
            </w:pPr>
          </w:p>
        </w:tc>
      </w:tr>
    </w:tbl>
    <w:p w14:paraId="1070C405" w14:textId="511CBDC5" w:rsidR="004A47D9" w:rsidRPr="00A72872" w:rsidRDefault="004A47D9">
      <w:pPr>
        <w:rPr>
          <w:rFonts w:ascii="Open Sans" w:hAnsi="Open Sans"/>
          <w:sz w:val="18"/>
          <w:szCs w:val="18"/>
        </w:rPr>
      </w:pPr>
    </w:p>
    <w:p w14:paraId="56A9131E" w14:textId="77777777" w:rsidR="004A47D9" w:rsidRPr="00A72872" w:rsidRDefault="004A47D9">
      <w:pPr>
        <w:rPr>
          <w:rFonts w:ascii="Open Sans" w:hAnsi="Open Sans"/>
          <w:sz w:val="18"/>
          <w:szCs w:val="18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F26DD9" w14:paraId="2FD81BF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FE" w14:textId="77777777" w:rsidR="001D4513" w:rsidRPr="00F26D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b/>
                <w:bCs/>
                <w:color w:val="000000"/>
                <w:sz w:val="16"/>
                <w:szCs w:val="16"/>
              </w:rPr>
              <w:t>INNE</w:t>
            </w:r>
          </w:p>
        </w:tc>
      </w:tr>
      <w:tr w:rsidR="001D4513" w:rsidRPr="00F26DD9" w14:paraId="2FD81C01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0" w14:textId="77777777" w:rsidR="001D4513" w:rsidRPr="00F26D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F26DD9" w14:paraId="2FD81C04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2" w14:textId="77777777" w:rsidR="001D4513" w:rsidRPr="00F26DD9" w:rsidRDefault="00073237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3" w14:textId="77777777" w:rsidR="001D4513" w:rsidRPr="00F26DD9" w:rsidRDefault="001D4513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</w:p>
        </w:tc>
      </w:tr>
      <w:tr w:rsidR="001D4513" w:rsidRPr="00F26DD9" w14:paraId="2FD81C06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5" w14:textId="70631BEC" w:rsidR="001D4513" w:rsidRPr="00F26D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3. Po dokonaniu sprawdzenia przekazanej dokumentacji w dniu ……… stwierdzono, że dokumentacja projektowa odpowiada*/nie odpowiada* zamówieniu i </w:t>
            </w:r>
            <w:r w:rsidR="00A4687E"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nadaje się * </w:t>
            </w: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/</w:t>
            </w:r>
            <w:r w:rsidR="00A4687E"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 nie nadaje*</w:t>
            </w: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 xml:space="preserve"> do wykorzystania do realizacji planowanych robót. </w:t>
            </w:r>
          </w:p>
        </w:tc>
      </w:tr>
      <w:tr w:rsidR="001D4513" w:rsidRPr="00F26DD9" w14:paraId="2FD81C09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7" w14:textId="77777777" w:rsidR="001D4513" w:rsidRPr="00F26DD9" w:rsidRDefault="00073237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  <w:r w:rsidRPr="00F26DD9">
              <w:rPr>
                <w:rFonts w:ascii="Open Sans" w:hAnsi="Open Sans"/>
                <w:color w:val="000000"/>
                <w:sz w:val="16"/>
                <w:szCs w:val="16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8" w14:textId="77777777" w:rsidR="001D4513" w:rsidRPr="00F26DD9" w:rsidRDefault="001D4513">
            <w:pPr>
              <w:pStyle w:val="Zawartotabeli"/>
              <w:rPr>
                <w:rFonts w:ascii="Open Sans" w:hAnsi="Open Sans"/>
                <w:color w:val="000000"/>
                <w:sz w:val="16"/>
                <w:szCs w:val="16"/>
              </w:rPr>
            </w:pPr>
          </w:p>
        </w:tc>
      </w:tr>
    </w:tbl>
    <w:p w14:paraId="2FD81C0A" w14:textId="77777777" w:rsidR="001D4513" w:rsidRPr="00F26DD9" w:rsidRDefault="00073237">
      <w:pPr>
        <w:rPr>
          <w:rFonts w:ascii="Open Sans" w:hAnsi="Open Sans"/>
          <w:sz w:val="16"/>
          <w:szCs w:val="16"/>
        </w:rPr>
      </w:pPr>
      <w:r w:rsidRPr="00F26DD9">
        <w:rPr>
          <w:rFonts w:ascii="Open Sans" w:hAnsi="Open Sans"/>
          <w:sz w:val="16"/>
          <w:szCs w:val="16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lastRenderedPageBreak/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2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 że projektanci podpisani pod składowymi częściami dokumentacji projektowej są jej autorami.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E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4. Wykonawca zgodnie z umową, udziela rękojmi za wady fizyczne i prawne do wykonanej dokumentacji projektowej na okres ………… (zgodnie z zawartą umową), od daty odbioru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084CFC"/>
    <w:rsid w:val="001D4513"/>
    <w:rsid w:val="001E08DD"/>
    <w:rsid w:val="003322D8"/>
    <w:rsid w:val="004A47D9"/>
    <w:rsid w:val="0063178E"/>
    <w:rsid w:val="00725828"/>
    <w:rsid w:val="009E0734"/>
    <w:rsid w:val="00A239A4"/>
    <w:rsid w:val="00A4687E"/>
    <w:rsid w:val="00A72872"/>
    <w:rsid w:val="00AD71C4"/>
    <w:rsid w:val="00B11FC7"/>
    <w:rsid w:val="00D73FAE"/>
    <w:rsid w:val="00E14F5F"/>
    <w:rsid w:val="00E16FA7"/>
    <w:rsid w:val="00F1455B"/>
    <w:rsid w:val="00F248A7"/>
    <w:rsid w:val="00F26DD9"/>
    <w:rsid w:val="13B4A0F3"/>
    <w:rsid w:val="6CDA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82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82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82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Pestka Karolina</cp:lastModifiedBy>
  <cp:revision>2</cp:revision>
  <cp:lastPrinted>2020-03-12T10:25:00Z</cp:lastPrinted>
  <dcterms:created xsi:type="dcterms:W3CDTF">2021-12-20T13:43:00Z</dcterms:created>
  <dcterms:modified xsi:type="dcterms:W3CDTF">2021-12-20T13:43:00Z</dcterms:modified>
  <dc:language>pl-PL</dc:language>
</cp:coreProperties>
</file>