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1FFB75" w14:textId="77777777" w:rsidR="00442018" w:rsidRPr="00EB1B58" w:rsidRDefault="00442018" w:rsidP="008360C0">
      <w:pPr>
        <w:pStyle w:val="Tytu"/>
        <w:rPr>
          <w:sz w:val="20"/>
          <w:szCs w:val="20"/>
        </w:rPr>
      </w:pPr>
      <w:r w:rsidRPr="00EB1B58">
        <w:rPr>
          <w:sz w:val="20"/>
          <w:szCs w:val="20"/>
        </w:rPr>
        <w:t>PROGRAM FUNKCJONALNO – UŻYTKOWY</w:t>
      </w:r>
    </w:p>
    <w:p w14:paraId="7CFE75B1" w14:textId="3923FF42" w:rsidR="00442018" w:rsidRPr="00EB1B58" w:rsidRDefault="00442018" w:rsidP="00077650">
      <w:pPr>
        <w:pStyle w:val="Tekstpodstawowy"/>
        <w:spacing w:line="240" w:lineRule="auto"/>
        <w:rPr>
          <w:sz w:val="20"/>
          <w:szCs w:val="20"/>
        </w:rPr>
      </w:pPr>
      <w:bookmarkStart w:id="0" w:name="_Hlk68274216"/>
      <w:r w:rsidRPr="00EB1B58">
        <w:rPr>
          <w:sz w:val="20"/>
          <w:szCs w:val="20"/>
        </w:rPr>
        <w:t>„Utworzenie skweru przy ul. Bzowej i Czerwony Dwór 18 wraz z modernizacją chodnika przy budynku Czerwony Dwór 18 - w ramach realizacji zadań z zakresu inicjatyw lokalnych Rad Dzielnic 2021”</w:t>
      </w:r>
      <w:bookmarkEnd w:id="0"/>
    </w:p>
    <w:p w14:paraId="6FC1FACE" w14:textId="77777777" w:rsidR="00442018" w:rsidRPr="00EB1B58" w:rsidRDefault="00442018" w:rsidP="00077650">
      <w:pPr>
        <w:pStyle w:val="Tekstpodstawowy"/>
        <w:spacing w:line="240" w:lineRule="auto"/>
        <w:jc w:val="both"/>
        <w:rPr>
          <w:sz w:val="20"/>
          <w:szCs w:val="20"/>
        </w:rPr>
      </w:pPr>
    </w:p>
    <w:p w14:paraId="48F5FE5D" w14:textId="77777777" w:rsidR="00442018" w:rsidRPr="00EB1B58" w:rsidRDefault="00442018" w:rsidP="00077650">
      <w:pPr>
        <w:pStyle w:val="Akapitzlist"/>
        <w:numPr>
          <w:ilvl w:val="0"/>
          <w:numId w:val="1"/>
        </w:numPr>
        <w:spacing w:after="0"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  <w:r w:rsidRPr="00EB1B58">
        <w:rPr>
          <w:rFonts w:ascii="Open Sans" w:hAnsi="Open Sans" w:cs="Open Sans"/>
          <w:b/>
          <w:bCs/>
          <w:sz w:val="20"/>
          <w:szCs w:val="20"/>
        </w:rPr>
        <w:t>Nazwa zamówienia</w:t>
      </w:r>
    </w:p>
    <w:p w14:paraId="202C1851" w14:textId="7FBFA964" w:rsidR="00442018" w:rsidRPr="00EB1B58" w:rsidRDefault="00442018" w:rsidP="00077650">
      <w:pPr>
        <w:pStyle w:val="Tekstpodstawowy2"/>
        <w:spacing w:line="240" w:lineRule="auto"/>
        <w:rPr>
          <w:sz w:val="20"/>
          <w:szCs w:val="20"/>
        </w:rPr>
      </w:pPr>
      <w:bookmarkStart w:id="1" w:name="_Hlk96584518"/>
      <w:r w:rsidRPr="00EB1B58">
        <w:rPr>
          <w:sz w:val="20"/>
          <w:szCs w:val="20"/>
        </w:rPr>
        <w:t>„Utworzenie skweru przy ul. Bzowej i Czerwony Dwór 18 wraz z modernizacją chodnika przy budynku Czerwony Dwór 18”- w ramach realizacji zadań z zakresu inicjatyw lokalnych Rad Dzielnic 2021”</w:t>
      </w:r>
    </w:p>
    <w:p w14:paraId="76D26B91" w14:textId="77777777" w:rsidR="00442018" w:rsidRPr="00EB1B58" w:rsidRDefault="00442018" w:rsidP="00077650">
      <w:pPr>
        <w:pStyle w:val="Tekstpodstawowy2"/>
        <w:spacing w:line="240" w:lineRule="auto"/>
        <w:rPr>
          <w:b/>
          <w:bCs/>
          <w:sz w:val="20"/>
          <w:szCs w:val="20"/>
        </w:rPr>
      </w:pPr>
    </w:p>
    <w:bookmarkEnd w:id="1"/>
    <w:p w14:paraId="56ADAFCB" w14:textId="77777777" w:rsidR="00442018" w:rsidRPr="00EB1B58" w:rsidRDefault="00442018" w:rsidP="00077650">
      <w:pPr>
        <w:pStyle w:val="Akapitzlist"/>
        <w:numPr>
          <w:ilvl w:val="0"/>
          <w:numId w:val="1"/>
        </w:numPr>
        <w:spacing w:after="0" w:line="240" w:lineRule="auto"/>
        <w:jc w:val="both"/>
        <w:rPr>
          <w:rFonts w:ascii="Open Sans" w:hAnsi="Open Sans" w:cs="Open Sans"/>
          <w:b/>
          <w:sz w:val="20"/>
          <w:szCs w:val="20"/>
        </w:rPr>
      </w:pPr>
      <w:r w:rsidRPr="00EB1B58">
        <w:rPr>
          <w:rFonts w:ascii="Open Sans" w:hAnsi="Open Sans" w:cs="Open Sans"/>
          <w:b/>
          <w:sz w:val="20"/>
          <w:szCs w:val="20"/>
        </w:rPr>
        <w:t>Adres obiektu budowlanego, którego dotyczy program funkcjonalno-użytkowy</w:t>
      </w:r>
    </w:p>
    <w:p w14:paraId="603DECD0" w14:textId="309715A5" w:rsidR="00442018" w:rsidRPr="00EB1B58" w:rsidRDefault="00442018" w:rsidP="00077650">
      <w:pPr>
        <w:pStyle w:val="Bezodstpw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Gdańsk, dzielnica Przymorze Małe</w:t>
      </w:r>
    </w:p>
    <w:p w14:paraId="42B2E13F" w14:textId="77777777" w:rsidR="00442018" w:rsidRPr="00EB1B58" w:rsidRDefault="00442018" w:rsidP="00077650">
      <w:pPr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ul. Czerwony Dwór, Bzowa</w:t>
      </w:r>
    </w:p>
    <w:p w14:paraId="63780720" w14:textId="57760AEF" w:rsidR="00442018" w:rsidRPr="00EB1B58" w:rsidRDefault="00442018" w:rsidP="00077650">
      <w:pPr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 xml:space="preserve">działka nr 512/43, </w:t>
      </w:r>
      <w:r w:rsidR="009A3B2B">
        <w:rPr>
          <w:rFonts w:ascii="Open Sans" w:hAnsi="Open Sans" w:cs="Open Sans"/>
          <w:sz w:val="20"/>
          <w:szCs w:val="20"/>
        </w:rPr>
        <w:t xml:space="preserve"> fragment działki </w:t>
      </w:r>
      <w:r w:rsidRPr="00EB1B58">
        <w:rPr>
          <w:rFonts w:ascii="Open Sans" w:hAnsi="Open Sans" w:cs="Open Sans"/>
          <w:sz w:val="20"/>
          <w:szCs w:val="20"/>
        </w:rPr>
        <w:t>376/2 obręb 016</w:t>
      </w:r>
    </w:p>
    <w:p w14:paraId="215D8935" w14:textId="77777777" w:rsidR="00442018" w:rsidRPr="00EB1B58" w:rsidRDefault="00442018" w:rsidP="00077650">
      <w:pPr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</w:p>
    <w:p w14:paraId="0EB63D48" w14:textId="77777777" w:rsidR="00442018" w:rsidRPr="00EB1B58" w:rsidRDefault="00442018" w:rsidP="00077650">
      <w:pPr>
        <w:pStyle w:val="Akapitzlist"/>
        <w:numPr>
          <w:ilvl w:val="0"/>
          <w:numId w:val="1"/>
        </w:numPr>
        <w:spacing w:after="0"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  <w:r w:rsidRPr="00EB1B58">
        <w:rPr>
          <w:rFonts w:ascii="Open Sans" w:hAnsi="Open Sans" w:cs="Open Sans"/>
          <w:b/>
          <w:bCs/>
          <w:sz w:val="20"/>
          <w:szCs w:val="20"/>
        </w:rPr>
        <w:t>Nazwy i kody przedmiotu zamówienia (kategoria CPV)</w:t>
      </w:r>
    </w:p>
    <w:p w14:paraId="0445A5EF" w14:textId="77777777" w:rsidR="00DA3F71" w:rsidRPr="00EB1B58" w:rsidRDefault="00442018" w:rsidP="00077650">
      <w:pPr>
        <w:spacing w:after="0" w:line="240" w:lineRule="auto"/>
        <w:jc w:val="both"/>
        <w:rPr>
          <w:rFonts w:ascii="Open Sans" w:hAnsi="Open Sans" w:cs="Open Sans"/>
          <w:bCs/>
          <w:sz w:val="20"/>
          <w:szCs w:val="20"/>
          <w:u w:val="single"/>
        </w:rPr>
      </w:pPr>
      <w:r w:rsidRPr="00EB1B58">
        <w:rPr>
          <w:rFonts w:ascii="Open Sans" w:hAnsi="Open Sans" w:cs="Open Sans"/>
          <w:bCs/>
          <w:sz w:val="20"/>
          <w:szCs w:val="20"/>
          <w:u w:val="single"/>
        </w:rPr>
        <w:t>Usługi projektowe:</w:t>
      </w:r>
    </w:p>
    <w:p w14:paraId="603826EE" w14:textId="77777777" w:rsidR="00DA3F71" w:rsidRPr="00EB1B58" w:rsidRDefault="00442018" w:rsidP="00077650">
      <w:pPr>
        <w:spacing w:after="0" w:line="240" w:lineRule="auto"/>
        <w:jc w:val="both"/>
        <w:rPr>
          <w:rFonts w:ascii="Open Sans" w:hAnsi="Open Sans" w:cs="Open Sans"/>
          <w:bCs/>
          <w:sz w:val="20"/>
          <w:szCs w:val="20"/>
          <w:u w:val="single"/>
        </w:rPr>
      </w:pPr>
      <w:r w:rsidRPr="00EB1B58">
        <w:rPr>
          <w:rFonts w:ascii="Open Sans" w:hAnsi="Open Sans" w:cs="Open Sans"/>
          <w:bCs/>
          <w:sz w:val="20"/>
          <w:szCs w:val="20"/>
        </w:rPr>
        <w:t>71000000-8 Usługi architektoniczne, budowlane, inżynieryjne i kontrolne</w:t>
      </w:r>
    </w:p>
    <w:p w14:paraId="31A88F00" w14:textId="77777777" w:rsidR="00DA3F71" w:rsidRPr="00EB1B58" w:rsidRDefault="00442018" w:rsidP="00077650">
      <w:pPr>
        <w:spacing w:after="0" w:line="240" w:lineRule="auto"/>
        <w:jc w:val="both"/>
        <w:rPr>
          <w:rFonts w:ascii="Open Sans" w:hAnsi="Open Sans" w:cs="Open Sans"/>
          <w:bCs/>
          <w:sz w:val="20"/>
          <w:szCs w:val="20"/>
          <w:u w:val="single"/>
        </w:rPr>
      </w:pPr>
      <w:r w:rsidRPr="00EB1B58">
        <w:rPr>
          <w:rFonts w:ascii="Open Sans" w:hAnsi="Open Sans" w:cs="Open Sans"/>
          <w:bCs/>
          <w:sz w:val="20"/>
          <w:szCs w:val="20"/>
        </w:rPr>
        <w:t>71221000-3 Usługi architektoniczne w zakresie obiektów budowlanych</w:t>
      </w:r>
    </w:p>
    <w:p w14:paraId="7C25DEE1" w14:textId="77777777" w:rsidR="00DA3F71" w:rsidRPr="00EB1B58" w:rsidRDefault="00442018" w:rsidP="00077650">
      <w:pPr>
        <w:spacing w:after="0" w:line="240" w:lineRule="auto"/>
        <w:jc w:val="both"/>
        <w:rPr>
          <w:rFonts w:ascii="Open Sans" w:hAnsi="Open Sans" w:cs="Open Sans"/>
          <w:bCs/>
          <w:sz w:val="20"/>
          <w:szCs w:val="20"/>
          <w:u w:val="single"/>
        </w:rPr>
      </w:pPr>
      <w:r w:rsidRPr="00EB1B58">
        <w:rPr>
          <w:rFonts w:ascii="Open Sans" w:hAnsi="Open Sans" w:cs="Open Sans"/>
          <w:bCs/>
          <w:sz w:val="20"/>
          <w:szCs w:val="20"/>
        </w:rPr>
        <w:t>71300000-1 Usługi inżynieryjne</w:t>
      </w:r>
    </w:p>
    <w:p w14:paraId="798A8897" w14:textId="77777777" w:rsidR="00DA3F71" w:rsidRPr="00EB1B58" w:rsidRDefault="00DA3F71" w:rsidP="00077650">
      <w:pPr>
        <w:spacing w:after="0" w:line="240" w:lineRule="auto"/>
        <w:jc w:val="both"/>
        <w:rPr>
          <w:rFonts w:ascii="Open Sans" w:hAnsi="Open Sans" w:cs="Open Sans"/>
          <w:bCs/>
          <w:sz w:val="20"/>
          <w:szCs w:val="20"/>
          <w:u w:val="single"/>
        </w:rPr>
      </w:pPr>
    </w:p>
    <w:p w14:paraId="77DE73F7" w14:textId="77777777" w:rsidR="00DA3F71" w:rsidRPr="00EB1B58" w:rsidRDefault="00442018" w:rsidP="00077650">
      <w:pPr>
        <w:spacing w:after="0" w:line="240" w:lineRule="auto"/>
        <w:jc w:val="both"/>
        <w:rPr>
          <w:rFonts w:ascii="Open Sans" w:hAnsi="Open Sans" w:cs="Open Sans"/>
          <w:bCs/>
          <w:sz w:val="20"/>
          <w:szCs w:val="20"/>
          <w:u w:val="single"/>
        </w:rPr>
      </w:pPr>
      <w:r w:rsidRPr="00EB1B58">
        <w:rPr>
          <w:rFonts w:ascii="Open Sans" w:hAnsi="Open Sans" w:cs="Open Sans"/>
          <w:bCs/>
          <w:iCs/>
          <w:sz w:val="20"/>
          <w:szCs w:val="20"/>
          <w:u w:val="single"/>
        </w:rPr>
        <w:t>Prace zieleniarskie:</w:t>
      </w:r>
    </w:p>
    <w:p w14:paraId="0FC3DDBA" w14:textId="77777777" w:rsidR="00DA3F71" w:rsidRPr="00EB1B58" w:rsidRDefault="00442018" w:rsidP="00077650">
      <w:pPr>
        <w:spacing w:after="0" w:line="240" w:lineRule="auto"/>
        <w:jc w:val="both"/>
        <w:rPr>
          <w:rFonts w:ascii="Open Sans" w:hAnsi="Open Sans" w:cs="Open Sans"/>
          <w:bCs/>
          <w:sz w:val="20"/>
          <w:szCs w:val="20"/>
          <w:u w:val="single"/>
        </w:rPr>
      </w:pPr>
      <w:r w:rsidRPr="00EB1B58">
        <w:rPr>
          <w:rFonts w:ascii="Open Sans" w:hAnsi="Open Sans" w:cs="Open Sans"/>
          <w:bCs/>
          <w:iCs/>
          <w:sz w:val="20"/>
          <w:szCs w:val="20"/>
        </w:rPr>
        <w:t>77310000-6 Usługi sadzenia roślin oraz utrzymania terenów zielonych</w:t>
      </w:r>
    </w:p>
    <w:p w14:paraId="6C695C39" w14:textId="703A8316" w:rsidR="00442018" w:rsidRPr="00EB1B58" w:rsidRDefault="00442018" w:rsidP="00077650">
      <w:pPr>
        <w:spacing w:after="0" w:line="240" w:lineRule="auto"/>
        <w:jc w:val="both"/>
        <w:rPr>
          <w:rFonts w:ascii="Open Sans" w:hAnsi="Open Sans" w:cs="Open Sans"/>
          <w:bCs/>
          <w:sz w:val="20"/>
          <w:szCs w:val="20"/>
          <w:u w:val="single"/>
        </w:rPr>
      </w:pPr>
      <w:r w:rsidRPr="00EB1B58">
        <w:rPr>
          <w:rFonts w:ascii="Open Sans" w:hAnsi="Open Sans" w:cs="Open Sans"/>
          <w:bCs/>
          <w:iCs/>
          <w:sz w:val="20"/>
          <w:szCs w:val="20"/>
        </w:rPr>
        <w:t>77312000-0 Usługi usuwania chwastów</w:t>
      </w:r>
    </w:p>
    <w:p w14:paraId="7BAC0C9D" w14:textId="77777777" w:rsidR="00DA3F71" w:rsidRPr="00EB1B58" w:rsidRDefault="00442018" w:rsidP="00077650">
      <w:pPr>
        <w:spacing w:after="120" w:line="240" w:lineRule="auto"/>
        <w:contextualSpacing/>
        <w:jc w:val="both"/>
        <w:rPr>
          <w:rFonts w:ascii="Open Sans" w:hAnsi="Open Sans" w:cs="Open Sans"/>
          <w:bCs/>
          <w:iCs/>
          <w:sz w:val="20"/>
          <w:szCs w:val="20"/>
        </w:rPr>
      </w:pPr>
      <w:r w:rsidRPr="00EB1B58">
        <w:rPr>
          <w:rFonts w:ascii="Open Sans" w:hAnsi="Open Sans" w:cs="Open Sans"/>
          <w:bCs/>
          <w:iCs/>
          <w:sz w:val="20"/>
          <w:szCs w:val="20"/>
        </w:rPr>
        <w:t>77313000-7 Usługi utrzymania parków</w:t>
      </w:r>
    </w:p>
    <w:p w14:paraId="5463132B" w14:textId="77777777" w:rsidR="00DA3F71" w:rsidRPr="00EB1B58" w:rsidRDefault="00442018" w:rsidP="00077650">
      <w:pPr>
        <w:spacing w:after="120" w:line="240" w:lineRule="auto"/>
        <w:contextualSpacing/>
        <w:jc w:val="both"/>
        <w:rPr>
          <w:rFonts w:ascii="Open Sans" w:hAnsi="Open Sans" w:cs="Open Sans"/>
          <w:bCs/>
          <w:iCs/>
          <w:sz w:val="20"/>
          <w:szCs w:val="20"/>
        </w:rPr>
      </w:pPr>
      <w:r w:rsidRPr="00EB1B58">
        <w:rPr>
          <w:rFonts w:ascii="Open Sans" w:hAnsi="Open Sans" w:cs="Open Sans"/>
          <w:bCs/>
          <w:iCs/>
          <w:sz w:val="20"/>
          <w:szCs w:val="20"/>
        </w:rPr>
        <w:t>77315000-1 Usługi w zakresie siewu</w:t>
      </w:r>
    </w:p>
    <w:p w14:paraId="62FF5FEF" w14:textId="77777777" w:rsidR="00DA3F71" w:rsidRPr="00EB1B58" w:rsidRDefault="00DA3F71" w:rsidP="00077650">
      <w:pPr>
        <w:spacing w:after="120" w:line="240" w:lineRule="auto"/>
        <w:contextualSpacing/>
        <w:jc w:val="both"/>
        <w:rPr>
          <w:rFonts w:ascii="Open Sans" w:hAnsi="Open Sans" w:cs="Open Sans"/>
          <w:bCs/>
          <w:iCs/>
          <w:sz w:val="20"/>
          <w:szCs w:val="20"/>
        </w:rPr>
      </w:pPr>
    </w:p>
    <w:p w14:paraId="2A7D62B4" w14:textId="77777777" w:rsidR="00DA3F71" w:rsidRPr="00EB1B58" w:rsidRDefault="00442018" w:rsidP="00077650">
      <w:pPr>
        <w:spacing w:after="120" w:line="240" w:lineRule="auto"/>
        <w:contextualSpacing/>
        <w:jc w:val="both"/>
        <w:rPr>
          <w:rFonts w:ascii="Open Sans" w:hAnsi="Open Sans" w:cs="Open Sans"/>
          <w:bCs/>
          <w:iCs/>
          <w:sz w:val="20"/>
          <w:szCs w:val="20"/>
        </w:rPr>
      </w:pPr>
      <w:r w:rsidRPr="00EB1B58">
        <w:rPr>
          <w:rFonts w:ascii="Open Sans" w:hAnsi="Open Sans" w:cs="Open Sans"/>
          <w:bCs/>
          <w:sz w:val="20"/>
          <w:szCs w:val="20"/>
          <w:u w:val="single"/>
        </w:rPr>
        <w:t>Roboty budowlane:</w:t>
      </w:r>
    </w:p>
    <w:p w14:paraId="67D11B0A" w14:textId="77777777" w:rsidR="00DA3F71" w:rsidRPr="00EB1B58" w:rsidRDefault="00442018" w:rsidP="00077650">
      <w:pPr>
        <w:spacing w:after="120" w:line="240" w:lineRule="auto"/>
        <w:contextualSpacing/>
        <w:jc w:val="both"/>
        <w:rPr>
          <w:rFonts w:ascii="Open Sans" w:hAnsi="Open Sans" w:cs="Open Sans"/>
          <w:bCs/>
          <w:iCs/>
          <w:sz w:val="20"/>
          <w:szCs w:val="20"/>
        </w:rPr>
      </w:pPr>
      <w:r w:rsidRPr="00EB1B58">
        <w:rPr>
          <w:rFonts w:ascii="Open Sans" w:hAnsi="Open Sans" w:cs="Open Sans"/>
          <w:bCs/>
          <w:sz w:val="20"/>
          <w:szCs w:val="20"/>
        </w:rPr>
        <w:t>45000000-7 Roboty budowlane</w:t>
      </w:r>
    </w:p>
    <w:p w14:paraId="622D2661" w14:textId="77777777" w:rsidR="00DA3F71" w:rsidRPr="00EB1B58" w:rsidRDefault="00442018" w:rsidP="00077650">
      <w:pPr>
        <w:spacing w:after="120" w:line="240" w:lineRule="auto"/>
        <w:contextualSpacing/>
        <w:jc w:val="both"/>
        <w:rPr>
          <w:rFonts w:ascii="Open Sans" w:hAnsi="Open Sans" w:cs="Open Sans"/>
          <w:bCs/>
          <w:iCs/>
          <w:sz w:val="20"/>
          <w:szCs w:val="20"/>
        </w:rPr>
      </w:pPr>
      <w:r w:rsidRPr="00EB1B58">
        <w:rPr>
          <w:rFonts w:ascii="Open Sans" w:hAnsi="Open Sans" w:cs="Open Sans"/>
          <w:bCs/>
          <w:sz w:val="20"/>
          <w:szCs w:val="20"/>
        </w:rPr>
        <w:t>45110000-1 Roboty w zakresie burzenia i rozbiórki obiektów budowlanych; roboty ziemne</w:t>
      </w:r>
    </w:p>
    <w:p w14:paraId="6324B65A" w14:textId="0942C932" w:rsidR="00442018" w:rsidRPr="00EB1B58" w:rsidRDefault="00442018" w:rsidP="00077650">
      <w:pPr>
        <w:spacing w:after="120" w:line="240" w:lineRule="auto"/>
        <w:contextualSpacing/>
        <w:jc w:val="both"/>
        <w:rPr>
          <w:rFonts w:ascii="Open Sans" w:hAnsi="Open Sans" w:cs="Open Sans"/>
          <w:bCs/>
          <w:iCs/>
          <w:sz w:val="20"/>
          <w:szCs w:val="20"/>
        </w:rPr>
      </w:pPr>
      <w:r w:rsidRPr="00EB1B58">
        <w:rPr>
          <w:rFonts w:ascii="Open Sans" w:hAnsi="Open Sans" w:cs="Open Sans"/>
          <w:bCs/>
          <w:sz w:val="20"/>
          <w:szCs w:val="20"/>
        </w:rPr>
        <w:t>45112000-5 Roboty w zakresie usuwania gleby</w:t>
      </w:r>
    </w:p>
    <w:p w14:paraId="127494D5" w14:textId="77777777" w:rsidR="00442018" w:rsidRPr="00EB1B58" w:rsidRDefault="00442018" w:rsidP="00077650">
      <w:pPr>
        <w:spacing w:after="120" w:line="240" w:lineRule="auto"/>
        <w:contextualSpacing/>
        <w:jc w:val="both"/>
        <w:rPr>
          <w:rFonts w:ascii="Open Sans" w:hAnsi="Open Sans" w:cs="Open Sans"/>
          <w:bCs/>
          <w:sz w:val="20"/>
          <w:szCs w:val="20"/>
        </w:rPr>
      </w:pPr>
      <w:r w:rsidRPr="00EB1B58">
        <w:rPr>
          <w:rFonts w:ascii="Open Sans" w:hAnsi="Open Sans" w:cs="Open Sans"/>
          <w:bCs/>
          <w:sz w:val="20"/>
          <w:szCs w:val="20"/>
        </w:rPr>
        <w:t>45113000-2 Roboty na placu budowy</w:t>
      </w:r>
    </w:p>
    <w:p w14:paraId="1D7E65B4" w14:textId="1C658B86" w:rsidR="00442018" w:rsidRPr="00EB1B58" w:rsidRDefault="00442018" w:rsidP="00077650">
      <w:pPr>
        <w:spacing w:after="120" w:line="240" w:lineRule="auto"/>
        <w:contextualSpacing/>
        <w:jc w:val="both"/>
        <w:rPr>
          <w:rFonts w:ascii="Open Sans" w:hAnsi="Open Sans" w:cs="Open Sans"/>
          <w:bCs/>
          <w:sz w:val="20"/>
          <w:szCs w:val="20"/>
        </w:rPr>
      </w:pPr>
      <w:r w:rsidRPr="00EB1B58">
        <w:rPr>
          <w:rFonts w:ascii="Open Sans" w:hAnsi="Open Sans" w:cs="Open Sans"/>
          <w:bCs/>
          <w:sz w:val="20"/>
          <w:szCs w:val="20"/>
        </w:rPr>
        <w:t>45111291-4 Roboty w zakresie zagospodarowania terenu</w:t>
      </w:r>
    </w:p>
    <w:p w14:paraId="7EA66247" w14:textId="77777777" w:rsidR="00442018" w:rsidRPr="00EB1B58" w:rsidRDefault="00442018" w:rsidP="00077650">
      <w:pPr>
        <w:spacing w:after="120" w:line="240" w:lineRule="auto"/>
        <w:contextualSpacing/>
        <w:jc w:val="both"/>
        <w:rPr>
          <w:rFonts w:ascii="Open Sans" w:hAnsi="Open Sans" w:cs="Open Sans"/>
          <w:bCs/>
          <w:sz w:val="20"/>
          <w:szCs w:val="20"/>
        </w:rPr>
      </w:pPr>
    </w:p>
    <w:p w14:paraId="15107852" w14:textId="77777777" w:rsidR="00442018" w:rsidRPr="00EB1B58" w:rsidRDefault="00442018" w:rsidP="00077650">
      <w:pPr>
        <w:pStyle w:val="Akapitzlist"/>
        <w:numPr>
          <w:ilvl w:val="0"/>
          <w:numId w:val="1"/>
        </w:numPr>
        <w:spacing w:after="0"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  <w:r w:rsidRPr="00EB1B58">
        <w:rPr>
          <w:rFonts w:ascii="Open Sans" w:hAnsi="Open Sans" w:cs="Open Sans"/>
          <w:b/>
          <w:bCs/>
          <w:sz w:val="20"/>
          <w:szCs w:val="20"/>
        </w:rPr>
        <w:t>Nazwa Zamawiającego i jego adres</w:t>
      </w:r>
    </w:p>
    <w:p w14:paraId="33E491AB" w14:textId="77777777" w:rsidR="00442018" w:rsidRPr="00EB1B58" w:rsidRDefault="00442018" w:rsidP="00077650">
      <w:pPr>
        <w:spacing w:after="120" w:line="240" w:lineRule="auto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Dyrekcja Rozbudowy Miasta Gdańska</w:t>
      </w:r>
    </w:p>
    <w:p w14:paraId="62B52995" w14:textId="77777777" w:rsidR="00442018" w:rsidRPr="00EB1B58" w:rsidRDefault="00442018" w:rsidP="00077650">
      <w:pPr>
        <w:spacing w:after="120" w:line="240" w:lineRule="auto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80-560 Gdańsk, ul. Żaglowa 11,</w:t>
      </w:r>
    </w:p>
    <w:p w14:paraId="5B091883" w14:textId="50152C63" w:rsidR="00442018" w:rsidRPr="00EB1B58" w:rsidRDefault="00442018" w:rsidP="00077650">
      <w:pPr>
        <w:spacing w:after="120" w:line="240" w:lineRule="auto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działająca w imieniu Gminy Miasta Gdańska</w:t>
      </w:r>
    </w:p>
    <w:p w14:paraId="5754AFB3" w14:textId="77777777" w:rsidR="00442018" w:rsidRPr="00EB1B58" w:rsidRDefault="00442018" w:rsidP="00077650">
      <w:pPr>
        <w:spacing w:after="120" w:line="240" w:lineRule="auto"/>
        <w:contextualSpacing/>
        <w:jc w:val="both"/>
        <w:rPr>
          <w:rFonts w:ascii="Open Sans" w:hAnsi="Open Sans" w:cs="Open Sans"/>
          <w:sz w:val="20"/>
          <w:szCs w:val="20"/>
        </w:rPr>
      </w:pPr>
    </w:p>
    <w:p w14:paraId="62582580" w14:textId="091AF051" w:rsidR="00442018" w:rsidRPr="00EB1B58" w:rsidRDefault="00442018" w:rsidP="00077650">
      <w:pPr>
        <w:pStyle w:val="Akapitzlist"/>
        <w:numPr>
          <w:ilvl w:val="0"/>
          <w:numId w:val="1"/>
        </w:numPr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b/>
          <w:bCs/>
          <w:sz w:val="20"/>
          <w:szCs w:val="20"/>
        </w:rPr>
        <w:t>Osoba opracowująca program funkcjonalno – użytkowy</w:t>
      </w:r>
    </w:p>
    <w:p w14:paraId="69820F97" w14:textId="3D9D0E97" w:rsidR="00FA2879" w:rsidRPr="00EB1B58" w:rsidRDefault="00FA2879" w:rsidP="00FA2879">
      <w:pPr>
        <w:pStyle w:val="Akapitzlist"/>
        <w:spacing w:after="0"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4D457E90" w14:textId="77777777" w:rsidR="00FA2879" w:rsidRPr="00EB1B58" w:rsidRDefault="00FA2879" w:rsidP="00FA2879">
      <w:pPr>
        <w:pStyle w:val="Akapitzlist"/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</w:p>
    <w:p w14:paraId="6AA38972" w14:textId="7FFC91A2" w:rsidR="00442018" w:rsidRDefault="00442018" w:rsidP="00077650">
      <w:pPr>
        <w:tabs>
          <w:tab w:val="left" w:pos="2544"/>
        </w:tabs>
        <w:spacing w:after="120" w:line="240" w:lineRule="auto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Program opracowała: Karolina Pestka</w:t>
      </w:r>
    </w:p>
    <w:p w14:paraId="176C0178" w14:textId="1C66D7F4" w:rsidR="00EB1B58" w:rsidRDefault="00EB1B58" w:rsidP="00077650">
      <w:pPr>
        <w:tabs>
          <w:tab w:val="left" w:pos="2544"/>
        </w:tabs>
        <w:spacing w:after="120" w:line="240" w:lineRule="auto"/>
        <w:contextualSpacing/>
        <w:jc w:val="both"/>
        <w:rPr>
          <w:rFonts w:ascii="Open Sans" w:hAnsi="Open Sans" w:cs="Open Sans"/>
          <w:sz w:val="20"/>
          <w:szCs w:val="20"/>
        </w:rPr>
      </w:pPr>
    </w:p>
    <w:p w14:paraId="30776796" w14:textId="6FCDA4F4" w:rsidR="00EB1B58" w:rsidRDefault="00EB1B58" w:rsidP="00077650">
      <w:pPr>
        <w:tabs>
          <w:tab w:val="left" w:pos="2544"/>
        </w:tabs>
        <w:spacing w:after="120" w:line="240" w:lineRule="auto"/>
        <w:contextualSpacing/>
        <w:jc w:val="both"/>
        <w:rPr>
          <w:rFonts w:ascii="Open Sans" w:hAnsi="Open Sans" w:cs="Open Sans"/>
          <w:sz w:val="20"/>
          <w:szCs w:val="20"/>
        </w:rPr>
      </w:pPr>
    </w:p>
    <w:p w14:paraId="3F3E1F13" w14:textId="77777777" w:rsidR="00EB1B58" w:rsidRPr="00EB1B58" w:rsidRDefault="00EB1B58" w:rsidP="00077650">
      <w:pPr>
        <w:tabs>
          <w:tab w:val="left" w:pos="2544"/>
        </w:tabs>
        <w:spacing w:after="120" w:line="240" w:lineRule="auto"/>
        <w:contextualSpacing/>
        <w:jc w:val="both"/>
        <w:rPr>
          <w:rFonts w:ascii="Open Sans" w:hAnsi="Open Sans" w:cs="Open Sans"/>
          <w:sz w:val="20"/>
          <w:szCs w:val="20"/>
        </w:rPr>
      </w:pPr>
    </w:p>
    <w:p w14:paraId="6FBC748A" w14:textId="77777777" w:rsidR="00DA3F71" w:rsidRPr="00EB1B58" w:rsidRDefault="00DA3F71" w:rsidP="00077650">
      <w:pPr>
        <w:spacing w:after="120" w:line="240" w:lineRule="auto"/>
        <w:jc w:val="both"/>
        <w:rPr>
          <w:rFonts w:ascii="Open Sans" w:hAnsi="Open Sans" w:cs="Open Sans"/>
          <w:sz w:val="20"/>
          <w:szCs w:val="20"/>
        </w:rPr>
      </w:pPr>
    </w:p>
    <w:sdt>
      <w:sdtPr>
        <w:rPr>
          <w:rFonts w:asciiTheme="minorHAnsi" w:hAnsiTheme="minorHAnsi" w:cstheme="minorBidi"/>
          <w:b w:val="0"/>
          <w:bCs w:val="0"/>
          <w:caps w:val="0"/>
          <w:sz w:val="20"/>
          <w:szCs w:val="20"/>
        </w:rPr>
        <w:id w:val="560060599"/>
        <w:docPartObj>
          <w:docPartGallery w:val="Table of Contents"/>
          <w:docPartUnique/>
        </w:docPartObj>
      </w:sdtPr>
      <w:sdtEndPr/>
      <w:sdtContent>
        <w:p w14:paraId="3F3702BD" w14:textId="60D61A03" w:rsidR="0069749F" w:rsidRPr="00EB1B58" w:rsidRDefault="0069749F">
          <w:pPr>
            <w:pStyle w:val="Nagwekspisutreci"/>
            <w:rPr>
              <w:sz w:val="20"/>
              <w:szCs w:val="20"/>
            </w:rPr>
          </w:pPr>
          <w:r w:rsidRPr="00EB1B58">
            <w:rPr>
              <w:sz w:val="20"/>
              <w:szCs w:val="20"/>
            </w:rPr>
            <w:t>Spis treści</w:t>
          </w:r>
        </w:p>
        <w:p w14:paraId="24460D1D" w14:textId="1C801117" w:rsidR="00117073" w:rsidRPr="00814D4C" w:rsidRDefault="0069749F">
          <w:pPr>
            <w:pStyle w:val="Spistreci1"/>
            <w:rPr>
              <w:noProof/>
              <w:lang w:eastAsia="pl-PL"/>
            </w:rPr>
          </w:pPr>
          <w:r w:rsidRPr="00814D4C">
            <w:rPr>
              <w:rFonts w:ascii="Open Sans" w:hAnsi="Open Sans" w:cs="Open Sans"/>
              <w:sz w:val="20"/>
              <w:szCs w:val="20"/>
            </w:rPr>
            <w:fldChar w:fldCharType="begin"/>
          </w:r>
          <w:r w:rsidRPr="00814D4C">
            <w:rPr>
              <w:rFonts w:ascii="Open Sans" w:hAnsi="Open Sans" w:cs="Open Sans"/>
              <w:sz w:val="20"/>
              <w:szCs w:val="20"/>
            </w:rPr>
            <w:instrText xml:space="preserve"> TOC \o "1-3" \h \z \u </w:instrText>
          </w:r>
          <w:r w:rsidRPr="00814D4C">
            <w:rPr>
              <w:rFonts w:ascii="Open Sans" w:hAnsi="Open Sans" w:cs="Open Sans"/>
              <w:sz w:val="20"/>
              <w:szCs w:val="20"/>
            </w:rPr>
            <w:fldChar w:fldCharType="separate"/>
          </w:r>
          <w:hyperlink w:anchor="_Toc99386896" w:history="1">
            <w:r w:rsidR="00117073" w:rsidRPr="00814D4C">
              <w:rPr>
                <w:rStyle w:val="Hipercze"/>
                <w:noProof/>
              </w:rPr>
              <w:t>1.</w:t>
            </w:r>
            <w:r w:rsidR="00117073" w:rsidRPr="00814D4C">
              <w:rPr>
                <w:noProof/>
                <w:lang w:eastAsia="pl-PL"/>
              </w:rPr>
              <w:tab/>
            </w:r>
            <w:r w:rsidR="00117073" w:rsidRPr="00814D4C">
              <w:rPr>
                <w:rStyle w:val="Hipercze"/>
                <w:noProof/>
              </w:rPr>
              <w:t>Część opisowa programu</w:t>
            </w:r>
            <w:r w:rsidR="00117073" w:rsidRPr="00814D4C">
              <w:rPr>
                <w:rStyle w:val="Hipercze"/>
                <w:i/>
                <w:iCs/>
                <w:noProof/>
              </w:rPr>
              <w:t xml:space="preserve"> </w:t>
            </w:r>
            <w:r w:rsidR="00117073" w:rsidRPr="00814D4C">
              <w:rPr>
                <w:rStyle w:val="Hipercze"/>
                <w:noProof/>
              </w:rPr>
              <w:t>funkcjonalno-użytkowego.</w:t>
            </w:r>
            <w:r w:rsidR="00117073" w:rsidRPr="00814D4C">
              <w:rPr>
                <w:noProof/>
                <w:webHidden/>
              </w:rPr>
              <w:tab/>
            </w:r>
            <w:r w:rsidR="00117073" w:rsidRPr="00814D4C">
              <w:rPr>
                <w:noProof/>
                <w:webHidden/>
              </w:rPr>
              <w:fldChar w:fldCharType="begin"/>
            </w:r>
            <w:r w:rsidR="00117073" w:rsidRPr="00814D4C">
              <w:rPr>
                <w:noProof/>
                <w:webHidden/>
              </w:rPr>
              <w:instrText xml:space="preserve"> PAGEREF _Toc99386896 \h </w:instrText>
            </w:r>
            <w:r w:rsidR="00117073" w:rsidRPr="00814D4C">
              <w:rPr>
                <w:noProof/>
                <w:webHidden/>
              </w:rPr>
            </w:r>
            <w:r w:rsidR="00117073" w:rsidRPr="00814D4C">
              <w:rPr>
                <w:noProof/>
                <w:webHidden/>
              </w:rPr>
              <w:fldChar w:fldCharType="separate"/>
            </w:r>
            <w:r w:rsidR="00024586" w:rsidRPr="00814D4C">
              <w:rPr>
                <w:noProof/>
                <w:webHidden/>
              </w:rPr>
              <w:t>3</w:t>
            </w:r>
            <w:r w:rsidR="00117073" w:rsidRPr="00814D4C">
              <w:rPr>
                <w:noProof/>
                <w:webHidden/>
              </w:rPr>
              <w:fldChar w:fldCharType="end"/>
            </w:r>
          </w:hyperlink>
        </w:p>
        <w:p w14:paraId="2E71D86B" w14:textId="752EDE2E" w:rsidR="00117073" w:rsidRPr="00814D4C" w:rsidRDefault="0051755A">
          <w:pPr>
            <w:pStyle w:val="Spistreci1"/>
            <w:rPr>
              <w:noProof/>
              <w:lang w:eastAsia="pl-PL"/>
            </w:rPr>
          </w:pPr>
          <w:hyperlink w:anchor="_Toc99386897" w:history="1">
            <w:r w:rsidR="00117073" w:rsidRPr="00814D4C">
              <w:rPr>
                <w:rStyle w:val="Hipercze"/>
                <w:noProof/>
              </w:rPr>
              <w:t>1.1.</w:t>
            </w:r>
            <w:r w:rsidR="00117073" w:rsidRPr="00814D4C">
              <w:rPr>
                <w:noProof/>
                <w:lang w:eastAsia="pl-PL"/>
              </w:rPr>
              <w:tab/>
            </w:r>
            <w:r w:rsidR="00117073" w:rsidRPr="00814D4C">
              <w:rPr>
                <w:rStyle w:val="Hipercze"/>
                <w:noProof/>
              </w:rPr>
              <w:t>Opis przedmiotu zamówienia</w:t>
            </w:r>
            <w:r w:rsidR="00117073" w:rsidRPr="00814D4C">
              <w:rPr>
                <w:noProof/>
                <w:webHidden/>
              </w:rPr>
              <w:tab/>
            </w:r>
            <w:r w:rsidR="00117073" w:rsidRPr="00814D4C">
              <w:rPr>
                <w:noProof/>
                <w:webHidden/>
              </w:rPr>
              <w:fldChar w:fldCharType="begin"/>
            </w:r>
            <w:r w:rsidR="00117073" w:rsidRPr="00814D4C">
              <w:rPr>
                <w:noProof/>
                <w:webHidden/>
              </w:rPr>
              <w:instrText xml:space="preserve"> PAGEREF _Toc99386897 \h </w:instrText>
            </w:r>
            <w:r w:rsidR="00117073" w:rsidRPr="00814D4C">
              <w:rPr>
                <w:noProof/>
                <w:webHidden/>
              </w:rPr>
            </w:r>
            <w:r w:rsidR="00117073" w:rsidRPr="00814D4C">
              <w:rPr>
                <w:noProof/>
                <w:webHidden/>
              </w:rPr>
              <w:fldChar w:fldCharType="separate"/>
            </w:r>
            <w:r w:rsidR="00024586" w:rsidRPr="00814D4C">
              <w:rPr>
                <w:noProof/>
                <w:webHidden/>
              </w:rPr>
              <w:t>3</w:t>
            </w:r>
            <w:r w:rsidR="00117073" w:rsidRPr="00814D4C">
              <w:rPr>
                <w:noProof/>
                <w:webHidden/>
              </w:rPr>
              <w:fldChar w:fldCharType="end"/>
            </w:r>
          </w:hyperlink>
        </w:p>
        <w:p w14:paraId="60885444" w14:textId="233901A7" w:rsidR="00117073" w:rsidRPr="00814D4C" w:rsidRDefault="0051755A">
          <w:pPr>
            <w:pStyle w:val="Spistreci1"/>
            <w:rPr>
              <w:noProof/>
              <w:lang w:eastAsia="pl-PL"/>
            </w:rPr>
          </w:pPr>
          <w:hyperlink w:anchor="_Toc99386898" w:history="1">
            <w:r w:rsidR="00117073" w:rsidRPr="00814D4C">
              <w:rPr>
                <w:rStyle w:val="Hipercze"/>
                <w:noProof/>
              </w:rPr>
              <w:t>1.2.</w:t>
            </w:r>
            <w:r w:rsidR="00117073" w:rsidRPr="00814D4C">
              <w:rPr>
                <w:noProof/>
                <w:lang w:eastAsia="pl-PL"/>
              </w:rPr>
              <w:tab/>
            </w:r>
            <w:r w:rsidR="00117073" w:rsidRPr="00814D4C">
              <w:rPr>
                <w:rStyle w:val="Hipercze"/>
                <w:noProof/>
              </w:rPr>
              <w:t>Zakres przedmiotu zamówienia</w:t>
            </w:r>
            <w:r w:rsidR="00117073" w:rsidRPr="00814D4C">
              <w:rPr>
                <w:noProof/>
                <w:webHidden/>
              </w:rPr>
              <w:tab/>
            </w:r>
            <w:r w:rsidR="00117073" w:rsidRPr="00814D4C">
              <w:rPr>
                <w:noProof/>
                <w:webHidden/>
              </w:rPr>
              <w:fldChar w:fldCharType="begin"/>
            </w:r>
            <w:r w:rsidR="00117073" w:rsidRPr="00814D4C">
              <w:rPr>
                <w:noProof/>
                <w:webHidden/>
              </w:rPr>
              <w:instrText xml:space="preserve"> PAGEREF _Toc99386898 \h </w:instrText>
            </w:r>
            <w:r w:rsidR="00117073" w:rsidRPr="00814D4C">
              <w:rPr>
                <w:noProof/>
                <w:webHidden/>
              </w:rPr>
            </w:r>
            <w:r w:rsidR="00117073" w:rsidRPr="00814D4C">
              <w:rPr>
                <w:noProof/>
                <w:webHidden/>
              </w:rPr>
              <w:fldChar w:fldCharType="separate"/>
            </w:r>
            <w:r w:rsidR="00024586" w:rsidRPr="00814D4C">
              <w:rPr>
                <w:noProof/>
                <w:webHidden/>
              </w:rPr>
              <w:t>3</w:t>
            </w:r>
            <w:r w:rsidR="00117073" w:rsidRPr="00814D4C">
              <w:rPr>
                <w:noProof/>
                <w:webHidden/>
              </w:rPr>
              <w:fldChar w:fldCharType="end"/>
            </w:r>
          </w:hyperlink>
        </w:p>
        <w:p w14:paraId="691594E9" w14:textId="1148B0EE" w:rsidR="00117073" w:rsidRPr="00814D4C" w:rsidRDefault="0051755A">
          <w:pPr>
            <w:pStyle w:val="Spistreci1"/>
            <w:rPr>
              <w:noProof/>
              <w:lang w:eastAsia="pl-PL"/>
            </w:rPr>
          </w:pPr>
          <w:hyperlink w:anchor="_Toc99386899" w:history="1">
            <w:r w:rsidR="00117073" w:rsidRPr="00814D4C">
              <w:rPr>
                <w:rStyle w:val="Hipercze"/>
                <w:noProof/>
              </w:rPr>
              <w:t>1.3.Charakterystyczne parametry określające wielkość obiektu lub zakres robót budowlanych</w:t>
            </w:r>
            <w:r w:rsidR="00117073" w:rsidRPr="00814D4C">
              <w:rPr>
                <w:noProof/>
                <w:webHidden/>
              </w:rPr>
              <w:tab/>
            </w:r>
            <w:r w:rsidR="00117073" w:rsidRPr="00814D4C">
              <w:rPr>
                <w:noProof/>
                <w:webHidden/>
              </w:rPr>
              <w:fldChar w:fldCharType="begin"/>
            </w:r>
            <w:r w:rsidR="00117073" w:rsidRPr="00814D4C">
              <w:rPr>
                <w:noProof/>
                <w:webHidden/>
              </w:rPr>
              <w:instrText xml:space="preserve"> PAGEREF _Toc99386899 \h </w:instrText>
            </w:r>
            <w:r w:rsidR="00117073" w:rsidRPr="00814D4C">
              <w:rPr>
                <w:noProof/>
                <w:webHidden/>
              </w:rPr>
            </w:r>
            <w:r w:rsidR="00117073" w:rsidRPr="00814D4C">
              <w:rPr>
                <w:noProof/>
                <w:webHidden/>
              </w:rPr>
              <w:fldChar w:fldCharType="separate"/>
            </w:r>
            <w:r w:rsidR="00024586" w:rsidRPr="00814D4C">
              <w:rPr>
                <w:noProof/>
                <w:webHidden/>
              </w:rPr>
              <w:t>4</w:t>
            </w:r>
            <w:r w:rsidR="00117073" w:rsidRPr="00814D4C">
              <w:rPr>
                <w:noProof/>
                <w:webHidden/>
              </w:rPr>
              <w:fldChar w:fldCharType="end"/>
            </w:r>
          </w:hyperlink>
        </w:p>
        <w:p w14:paraId="70143FB7" w14:textId="7BBCE1B0" w:rsidR="00117073" w:rsidRPr="00814D4C" w:rsidRDefault="0051755A">
          <w:pPr>
            <w:pStyle w:val="Spistreci1"/>
            <w:rPr>
              <w:rStyle w:val="Hipercze"/>
              <w:noProof/>
            </w:rPr>
          </w:pPr>
          <w:hyperlink w:anchor="_Toc99386901" w:history="1">
            <w:r w:rsidR="00117073" w:rsidRPr="00814D4C">
              <w:rPr>
                <w:rStyle w:val="Hipercze"/>
                <w:noProof/>
              </w:rPr>
              <w:t>2. Wymagania Zamawiającego w stosunku do przedmiotu zamówienia</w:t>
            </w:r>
            <w:r w:rsidR="00117073" w:rsidRPr="00814D4C">
              <w:rPr>
                <w:noProof/>
                <w:webHidden/>
              </w:rPr>
              <w:tab/>
            </w:r>
            <w:r w:rsidR="00117073" w:rsidRPr="00814D4C">
              <w:rPr>
                <w:noProof/>
                <w:webHidden/>
              </w:rPr>
              <w:fldChar w:fldCharType="begin"/>
            </w:r>
            <w:r w:rsidR="00117073" w:rsidRPr="00814D4C">
              <w:rPr>
                <w:noProof/>
                <w:webHidden/>
              </w:rPr>
              <w:instrText xml:space="preserve"> PAGEREF _Toc99386901 \h </w:instrText>
            </w:r>
            <w:r w:rsidR="00117073" w:rsidRPr="00814D4C">
              <w:rPr>
                <w:noProof/>
                <w:webHidden/>
              </w:rPr>
            </w:r>
            <w:r w:rsidR="00117073" w:rsidRPr="00814D4C">
              <w:rPr>
                <w:noProof/>
                <w:webHidden/>
              </w:rPr>
              <w:fldChar w:fldCharType="separate"/>
            </w:r>
            <w:r w:rsidR="00024586" w:rsidRPr="00814D4C">
              <w:rPr>
                <w:noProof/>
                <w:webHidden/>
              </w:rPr>
              <w:t>11</w:t>
            </w:r>
            <w:r w:rsidR="00117073" w:rsidRPr="00814D4C">
              <w:rPr>
                <w:noProof/>
                <w:webHidden/>
              </w:rPr>
              <w:fldChar w:fldCharType="end"/>
            </w:r>
          </w:hyperlink>
        </w:p>
        <w:p w14:paraId="182B1BCB" w14:textId="34E82F82" w:rsidR="002A3A81" w:rsidRPr="00814D4C" w:rsidRDefault="00814D4C" w:rsidP="00814D4C">
          <w:pPr>
            <w:widowControl w:val="0"/>
            <w:tabs>
              <w:tab w:val="left" w:pos="303"/>
            </w:tabs>
            <w:jc w:val="both"/>
            <w:rPr>
              <w:rFonts w:ascii="Open Sans" w:eastAsia="Arial" w:hAnsi="Open Sans" w:cs="Open Sans"/>
              <w:bCs/>
              <w:noProof/>
              <w:sz w:val="20"/>
              <w:szCs w:val="20"/>
            </w:rPr>
          </w:pPr>
          <w:r w:rsidRPr="00814D4C">
            <w:rPr>
              <w:rFonts w:ascii="Open Sans" w:hAnsi="Open Sans" w:cs="Open Sans"/>
              <w:sz w:val="20"/>
              <w:szCs w:val="20"/>
            </w:rPr>
            <w:t xml:space="preserve">2.1. </w:t>
          </w:r>
          <w:r w:rsidRPr="00814D4C">
            <w:rPr>
              <w:lang w:eastAsia="pl-PL"/>
            </w:rPr>
            <w:t>ETAP I wykonanie dokumentacji projektowej…………………………………………………………………………….11</w:t>
          </w:r>
        </w:p>
        <w:p w14:paraId="53DD3DB3" w14:textId="158CBEEA" w:rsidR="00117073" w:rsidRPr="00814D4C" w:rsidRDefault="0051755A">
          <w:pPr>
            <w:pStyle w:val="Spistreci1"/>
            <w:rPr>
              <w:noProof/>
              <w:lang w:eastAsia="pl-PL"/>
            </w:rPr>
          </w:pPr>
          <w:hyperlink w:anchor="_Toc99386902" w:history="1">
            <w:r w:rsidR="00117073" w:rsidRPr="00814D4C">
              <w:rPr>
                <w:rStyle w:val="Hipercze"/>
                <w:noProof/>
              </w:rPr>
              <w:t xml:space="preserve">2.2. </w:t>
            </w:r>
            <w:r w:rsidR="00117073" w:rsidRPr="00814D4C">
              <w:rPr>
                <w:rStyle w:val="Hipercze"/>
                <w:rFonts w:eastAsia="Arial"/>
                <w:noProof/>
                <w:shd w:val="clear" w:color="auto" w:fill="FFFFFF"/>
              </w:rPr>
              <w:t>ETAP II- ROBOTY BUDOWLANO- MONTAŻOWE</w:t>
            </w:r>
            <w:r w:rsidR="00117073" w:rsidRPr="00814D4C">
              <w:rPr>
                <w:noProof/>
                <w:webHidden/>
              </w:rPr>
              <w:tab/>
            </w:r>
            <w:r w:rsidR="00117073" w:rsidRPr="00814D4C">
              <w:rPr>
                <w:noProof/>
                <w:webHidden/>
              </w:rPr>
              <w:fldChar w:fldCharType="begin"/>
            </w:r>
            <w:r w:rsidR="00117073" w:rsidRPr="00814D4C">
              <w:rPr>
                <w:noProof/>
                <w:webHidden/>
              </w:rPr>
              <w:instrText xml:space="preserve"> PAGEREF _Toc99386902 \h </w:instrText>
            </w:r>
            <w:r w:rsidR="00117073" w:rsidRPr="00814D4C">
              <w:rPr>
                <w:noProof/>
                <w:webHidden/>
              </w:rPr>
            </w:r>
            <w:r w:rsidR="00117073" w:rsidRPr="00814D4C">
              <w:rPr>
                <w:noProof/>
                <w:webHidden/>
              </w:rPr>
              <w:fldChar w:fldCharType="separate"/>
            </w:r>
            <w:r w:rsidR="00024586" w:rsidRPr="00814D4C">
              <w:rPr>
                <w:noProof/>
                <w:webHidden/>
              </w:rPr>
              <w:t>12</w:t>
            </w:r>
            <w:r w:rsidR="00117073" w:rsidRPr="00814D4C">
              <w:rPr>
                <w:noProof/>
                <w:webHidden/>
              </w:rPr>
              <w:fldChar w:fldCharType="end"/>
            </w:r>
          </w:hyperlink>
        </w:p>
        <w:p w14:paraId="6C0B1E2B" w14:textId="580A9D0F" w:rsidR="00117073" w:rsidRPr="00814D4C" w:rsidRDefault="0051755A">
          <w:pPr>
            <w:pStyle w:val="Spistreci1"/>
            <w:rPr>
              <w:noProof/>
              <w:lang w:eastAsia="pl-PL"/>
            </w:rPr>
          </w:pPr>
          <w:hyperlink w:anchor="_Toc99386908" w:history="1">
            <w:r w:rsidR="00117073" w:rsidRPr="00814D4C">
              <w:rPr>
                <w:rStyle w:val="Hipercze"/>
                <w:noProof/>
              </w:rPr>
              <w:t>3. Dodatkowe wytyczne inwestorskie i uwarunkowania związane z budową i jej prowadzeniem.</w:t>
            </w:r>
            <w:r w:rsidR="00117073" w:rsidRPr="00814D4C">
              <w:rPr>
                <w:noProof/>
                <w:webHidden/>
              </w:rPr>
              <w:tab/>
            </w:r>
            <w:r w:rsidR="00117073" w:rsidRPr="00814D4C">
              <w:rPr>
                <w:noProof/>
                <w:webHidden/>
              </w:rPr>
              <w:fldChar w:fldCharType="begin"/>
            </w:r>
            <w:r w:rsidR="00117073" w:rsidRPr="00814D4C">
              <w:rPr>
                <w:noProof/>
                <w:webHidden/>
              </w:rPr>
              <w:instrText xml:space="preserve"> PAGEREF _Toc99386908 \h </w:instrText>
            </w:r>
            <w:r w:rsidR="00117073" w:rsidRPr="00814D4C">
              <w:rPr>
                <w:noProof/>
                <w:webHidden/>
              </w:rPr>
            </w:r>
            <w:r w:rsidR="00117073" w:rsidRPr="00814D4C">
              <w:rPr>
                <w:noProof/>
                <w:webHidden/>
              </w:rPr>
              <w:fldChar w:fldCharType="separate"/>
            </w:r>
            <w:r w:rsidR="00024586" w:rsidRPr="00814D4C">
              <w:rPr>
                <w:noProof/>
                <w:webHidden/>
              </w:rPr>
              <w:t>16</w:t>
            </w:r>
            <w:r w:rsidR="00117073" w:rsidRPr="00814D4C">
              <w:rPr>
                <w:noProof/>
                <w:webHidden/>
              </w:rPr>
              <w:fldChar w:fldCharType="end"/>
            </w:r>
          </w:hyperlink>
        </w:p>
        <w:p w14:paraId="01915A60" w14:textId="490945B7" w:rsidR="00117073" w:rsidRPr="00814D4C" w:rsidRDefault="0051755A">
          <w:pPr>
            <w:pStyle w:val="Spistreci1"/>
            <w:rPr>
              <w:noProof/>
              <w:lang w:eastAsia="pl-PL"/>
            </w:rPr>
          </w:pPr>
          <w:hyperlink w:anchor="_Toc99386909" w:history="1">
            <w:r w:rsidR="00117073" w:rsidRPr="00814D4C">
              <w:rPr>
                <w:rStyle w:val="Hipercze"/>
                <w:noProof/>
              </w:rPr>
              <w:t>4. Część informacyjna programu funkcjonalno-użytkowego</w:t>
            </w:r>
            <w:r w:rsidR="00117073" w:rsidRPr="00814D4C">
              <w:rPr>
                <w:noProof/>
                <w:webHidden/>
              </w:rPr>
              <w:tab/>
            </w:r>
            <w:r w:rsidR="00117073" w:rsidRPr="00814D4C">
              <w:rPr>
                <w:noProof/>
                <w:webHidden/>
              </w:rPr>
              <w:fldChar w:fldCharType="begin"/>
            </w:r>
            <w:r w:rsidR="00117073" w:rsidRPr="00814D4C">
              <w:rPr>
                <w:noProof/>
                <w:webHidden/>
              </w:rPr>
              <w:instrText xml:space="preserve"> PAGEREF _Toc99386909 \h </w:instrText>
            </w:r>
            <w:r w:rsidR="00117073" w:rsidRPr="00814D4C">
              <w:rPr>
                <w:noProof/>
                <w:webHidden/>
              </w:rPr>
            </w:r>
            <w:r w:rsidR="00117073" w:rsidRPr="00814D4C">
              <w:rPr>
                <w:noProof/>
                <w:webHidden/>
              </w:rPr>
              <w:fldChar w:fldCharType="separate"/>
            </w:r>
            <w:r w:rsidR="00024586" w:rsidRPr="00814D4C">
              <w:rPr>
                <w:noProof/>
                <w:webHidden/>
              </w:rPr>
              <w:t>16</w:t>
            </w:r>
            <w:r w:rsidR="00117073" w:rsidRPr="00814D4C">
              <w:rPr>
                <w:noProof/>
                <w:webHidden/>
              </w:rPr>
              <w:fldChar w:fldCharType="end"/>
            </w:r>
          </w:hyperlink>
        </w:p>
        <w:p w14:paraId="3C70F4BC" w14:textId="299338B3" w:rsidR="0069749F" w:rsidRPr="00EB1B58" w:rsidRDefault="0069749F">
          <w:pPr>
            <w:rPr>
              <w:rFonts w:ascii="Open Sans" w:hAnsi="Open Sans" w:cs="Open Sans"/>
              <w:sz w:val="20"/>
              <w:szCs w:val="20"/>
            </w:rPr>
          </w:pPr>
          <w:r w:rsidRPr="00814D4C">
            <w:rPr>
              <w:rFonts w:ascii="Open Sans" w:hAnsi="Open Sans" w:cs="Open Sans"/>
              <w:b/>
              <w:bCs/>
              <w:sz w:val="20"/>
              <w:szCs w:val="20"/>
            </w:rPr>
            <w:fldChar w:fldCharType="end"/>
          </w:r>
        </w:p>
      </w:sdtContent>
    </w:sdt>
    <w:p w14:paraId="3AC41DF6" w14:textId="29763E92" w:rsidR="00442018" w:rsidRPr="00EB1B58" w:rsidRDefault="00442018" w:rsidP="00BE7E40">
      <w:pPr>
        <w:pStyle w:val="Nagwek1"/>
        <w:rPr>
          <w:sz w:val="20"/>
          <w:szCs w:val="20"/>
        </w:rPr>
      </w:pPr>
    </w:p>
    <w:p w14:paraId="384B2707" w14:textId="36251607" w:rsidR="00442018" w:rsidRPr="00EB1B58" w:rsidRDefault="00442018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47CAE641" w14:textId="4DF0320A" w:rsidR="00442018" w:rsidRPr="00EB1B58" w:rsidRDefault="00442018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12BC8F17" w14:textId="66CA1695" w:rsidR="00442018" w:rsidRPr="00EB1B58" w:rsidRDefault="00442018" w:rsidP="00BE7E40">
      <w:pPr>
        <w:pStyle w:val="Nagwek1"/>
        <w:rPr>
          <w:sz w:val="20"/>
          <w:szCs w:val="20"/>
        </w:rPr>
      </w:pPr>
    </w:p>
    <w:p w14:paraId="71D138EE" w14:textId="0281E465" w:rsidR="00442018" w:rsidRPr="00EB1B58" w:rsidRDefault="00442018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4C23B9C0" w14:textId="1199EA66" w:rsidR="00442018" w:rsidRPr="00EB1B58" w:rsidRDefault="00442018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58C207E5" w14:textId="26B5C8EA" w:rsidR="00442018" w:rsidRPr="00EB1B58" w:rsidRDefault="00442018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26E981FD" w14:textId="672C9D9A" w:rsidR="00442018" w:rsidRPr="00EB1B58" w:rsidRDefault="00442018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35A6FCDB" w14:textId="358C8274" w:rsidR="00442018" w:rsidRDefault="00442018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6A757621" w14:textId="3741AF99" w:rsidR="00024586" w:rsidRDefault="00024586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6DFA51BA" w14:textId="371E41E9" w:rsidR="00024586" w:rsidRDefault="00024586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1ED34C82" w14:textId="2B2AC7EE" w:rsidR="00024586" w:rsidRDefault="00024586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2344D1D9" w14:textId="22334A40" w:rsidR="00024586" w:rsidRDefault="00024586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24B4399E" w14:textId="31131700" w:rsidR="00024586" w:rsidRDefault="00024586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4466221B" w14:textId="1D374E1C" w:rsidR="00024586" w:rsidRDefault="00024586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6DBC5C04" w14:textId="6E22E91B" w:rsidR="00024586" w:rsidRDefault="00024586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4C55A120" w14:textId="0C132D42" w:rsidR="00024586" w:rsidRDefault="00024586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56BBEE47" w14:textId="1711760C" w:rsidR="00024586" w:rsidRDefault="00024586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13EA6FBF" w14:textId="77777777" w:rsidR="00853262" w:rsidRDefault="00853262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5C7BFD1F" w14:textId="77777777" w:rsidR="00024586" w:rsidRPr="00EB1B58" w:rsidRDefault="00024586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2B5D36D6" w14:textId="320D75F4" w:rsidR="00442018" w:rsidRPr="00EB1B58" w:rsidRDefault="00442018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4972CCAF" w14:textId="54233482" w:rsidR="00442018" w:rsidRPr="00EB1B58" w:rsidRDefault="00442018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02558814" w14:textId="77777777" w:rsidR="00003DE1" w:rsidRPr="00EB1B58" w:rsidRDefault="00003DE1" w:rsidP="00077650">
      <w:p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42BB1303" w14:textId="0218E9B3" w:rsidR="00442018" w:rsidRPr="00EB1B58" w:rsidRDefault="00442018" w:rsidP="00F14D03">
      <w:pPr>
        <w:pStyle w:val="Nagwek1"/>
        <w:numPr>
          <w:ilvl w:val="0"/>
          <w:numId w:val="31"/>
        </w:numPr>
        <w:rPr>
          <w:sz w:val="20"/>
          <w:szCs w:val="20"/>
        </w:rPr>
      </w:pPr>
      <w:bookmarkStart w:id="2" w:name="_Toc85109896"/>
      <w:bookmarkStart w:id="3" w:name="_Toc85535114"/>
      <w:bookmarkStart w:id="4" w:name="_Toc99386896"/>
      <w:r w:rsidRPr="00EB1B58">
        <w:rPr>
          <w:sz w:val="20"/>
          <w:szCs w:val="20"/>
        </w:rPr>
        <w:t xml:space="preserve">Część opisowa </w:t>
      </w:r>
      <w:r w:rsidRPr="00EB1B58">
        <w:rPr>
          <w:rStyle w:val="Wyrnieniedelikatne"/>
          <w:i w:val="0"/>
          <w:iCs w:val="0"/>
          <w:color w:val="auto"/>
          <w:sz w:val="20"/>
          <w:szCs w:val="20"/>
        </w:rPr>
        <w:t>programu</w:t>
      </w:r>
      <w:r w:rsidRPr="00EB1B58">
        <w:rPr>
          <w:i/>
          <w:iCs/>
          <w:sz w:val="20"/>
          <w:szCs w:val="20"/>
        </w:rPr>
        <w:t xml:space="preserve"> </w:t>
      </w:r>
      <w:r w:rsidRPr="00EB1B58">
        <w:rPr>
          <w:sz w:val="20"/>
          <w:szCs w:val="20"/>
        </w:rPr>
        <w:t>funkcjonalno-użytkowego</w:t>
      </w:r>
      <w:bookmarkEnd w:id="2"/>
      <w:bookmarkEnd w:id="3"/>
      <w:r w:rsidRPr="00EB1B58">
        <w:rPr>
          <w:sz w:val="20"/>
          <w:szCs w:val="20"/>
        </w:rPr>
        <w:t>.</w:t>
      </w:r>
      <w:bookmarkEnd w:id="4"/>
    </w:p>
    <w:p w14:paraId="5FEA209E" w14:textId="77777777" w:rsidR="00DA3F71" w:rsidRPr="00EB1B58" w:rsidRDefault="00DA3F71" w:rsidP="00077650">
      <w:pPr>
        <w:pStyle w:val="Bezodstpw"/>
        <w:ind w:left="720"/>
        <w:jc w:val="both"/>
        <w:outlineLvl w:val="0"/>
        <w:rPr>
          <w:rFonts w:ascii="Open Sans" w:hAnsi="Open Sans" w:cs="Open Sans"/>
          <w:b/>
          <w:bCs/>
          <w:sz w:val="20"/>
          <w:szCs w:val="20"/>
        </w:rPr>
      </w:pPr>
    </w:p>
    <w:p w14:paraId="1DD52339" w14:textId="4917D2E7" w:rsidR="00442018" w:rsidRPr="00EB1B58" w:rsidRDefault="00442018" w:rsidP="00F14D03">
      <w:pPr>
        <w:pStyle w:val="Nagwek1"/>
        <w:numPr>
          <w:ilvl w:val="1"/>
          <w:numId w:val="32"/>
        </w:numPr>
        <w:rPr>
          <w:sz w:val="20"/>
          <w:szCs w:val="20"/>
        </w:rPr>
      </w:pPr>
      <w:bookmarkStart w:id="5" w:name="_Toc99386897"/>
      <w:r w:rsidRPr="00EB1B58">
        <w:rPr>
          <w:sz w:val="20"/>
          <w:szCs w:val="20"/>
        </w:rPr>
        <w:t>Opis przedmiotu zamówienia</w:t>
      </w:r>
      <w:bookmarkEnd w:id="5"/>
    </w:p>
    <w:p w14:paraId="58942124" w14:textId="7DDF138B" w:rsidR="00420A10" w:rsidRDefault="00420A10" w:rsidP="00420A10">
      <w:pPr>
        <w:pStyle w:val="Tekstpodstawowy2"/>
        <w:spacing w:line="240" w:lineRule="auto"/>
        <w:rPr>
          <w:sz w:val="20"/>
          <w:szCs w:val="20"/>
          <w:lang w:eastAsia="pl-PL"/>
        </w:rPr>
      </w:pPr>
      <w:r>
        <w:rPr>
          <w:sz w:val="20"/>
          <w:szCs w:val="20"/>
          <w:lang w:eastAsia="pl-PL"/>
        </w:rPr>
        <w:t xml:space="preserve">Przedmiotem zamówienia jest realizacja w trybie </w:t>
      </w:r>
      <w:r w:rsidRPr="008E3207">
        <w:rPr>
          <w:b/>
          <w:bCs/>
          <w:sz w:val="20"/>
          <w:szCs w:val="20"/>
          <w:lang w:eastAsia="pl-PL"/>
        </w:rPr>
        <w:t>„zaprojektuj i wybuduj”</w:t>
      </w:r>
      <w:r>
        <w:rPr>
          <w:sz w:val="20"/>
          <w:szCs w:val="20"/>
          <w:lang w:eastAsia="pl-PL"/>
        </w:rPr>
        <w:t xml:space="preserve"> zadania inwestycyjnego pn</w:t>
      </w:r>
      <w:r w:rsidRPr="008E3207">
        <w:rPr>
          <w:b/>
          <w:bCs/>
          <w:sz w:val="20"/>
          <w:szCs w:val="20"/>
          <w:lang w:eastAsia="pl-PL"/>
        </w:rPr>
        <w:t>.: „Utworzenie skweru przy ul. Bzowej i Czerwony Dwór 18 wraz z modernizacją chodnika przy budynku Czerwony Dwór 18</w:t>
      </w:r>
      <w:r>
        <w:rPr>
          <w:b/>
          <w:bCs/>
          <w:sz w:val="20"/>
          <w:szCs w:val="20"/>
          <w:lang w:eastAsia="pl-PL"/>
        </w:rPr>
        <w:t xml:space="preserve"> w Gdańsku</w:t>
      </w:r>
      <w:r w:rsidRPr="008E3207">
        <w:rPr>
          <w:b/>
          <w:bCs/>
          <w:sz w:val="20"/>
          <w:szCs w:val="20"/>
          <w:lang w:eastAsia="pl-PL"/>
        </w:rPr>
        <w:t>”</w:t>
      </w:r>
      <w:r>
        <w:rPr>
          <w:sz w:val="20"/>
          <w:szCs w:val="20"/>
          <w:lang w:eastAsia="pl-PL"/>
        </w:rPr>
        <w:t>- w ramach realizacji zadań z zakresu inicjatyw lokalnych Rad Dzielnic 2021</w:t>
      </w:r>
      <w:r w:rsidRPr="00B54AAC">
        <w:rPr>
          <w:sz w:val="20"/>
          <w:szCs w:val="20"/>
          <w:lang w:eastAsia="pl-PL"/>
        </w:rPr>
        <w:t>.</w:t>
      </w:r>
      <w:r>
        <w:rPr>
          <w:sz w:val="20"/>
          <w:szCs w:val="20"/>
          <w:lang w:eastAsia="pl-PL"/>
        </w:rPr>
        <w:t xml:space="preserve"> </w:t>
      </w:r>
    </w:p>
    <w:p w14:paraId="71FDA7D7" w14:textId="17378EFA" w:rsidR="00D10888" w:rsidRDefault="00D10888" w:rsidP="00420A10">
      <w:pPr>
        <w:pStyle w:val="Tekstpodstawowy2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W ramach zadania należy</w:t>
      </w:r>
      <w:r w:rsidRPr="00EB1B58">
        <w:rPr>
          <w:sz w:val="20"/>
          <w:szCs w:val="20"/>
        </w:rPr>
        <w:t xml:space="preserve"> opracowa</w:t>
      </w:r>
      <w:r>
        <w:rPr>
          <w:sz w:val="20"/>
          <w:szCs w:val="20"/>
        </w:rPr>
        <w:t>ć</w:t>
      </w:r>
      <w:r w:rsidRPr="00EB1B58">
        <w:rPr>
          <w:sz w:val="20"/>
          <w:szCs w:val="20"/>
        </w:rPr>
        <w:t xml:space="preserve"> dokumentacj</w:t>
      </w:r>
      <w:r>
        <w:rPr>
          <w:sz w:val="20"/>
          <w:szCs w:val="20"/>
        </w:rPr>
        <w:t>ę</w:t>
      </w:r>
      <w:r w:rsidRPr="00EB1B58">
        <w:rPr>
          <w:sz w:val="20"/>
          <w:szCs w:val="20"/>
        </w:rPr>
        <w:t xml:space="preserve"> projektow</w:t>
      </w:r>
      <w:r>
        <w:rPr>
          <w:sz w:val="20"/>
          <w:szCs w:val="20"/>
        </w:rPr>
        <w:t>ą</w:t>
      </w:r>
      <w:r w:rsidRPr="00EB1B58">
        <w:rPr>
          <w:sz w:val="20"/>
          <w:szCs w:val="20"/>
        </w:rPr>
        <w:t xml:space="preserve"> wraz z pełnieniem nadzoru autorskiego w okresie realizacji robót, a następnie realizację robót</w:t>
      </w:r>
      <w:r>
        <w:rPr>
          <w:sz w:val="20"/>
          <w:szCs w:val="20"/>
        </w:rPr>
        <w:t>.</w:t>
      </w:r>
      <w:r w:rsidRPr="00EB1B58">
        <w:rPr>
          <w:sz w:val="20"/>
          <w:szCs w:val="20"/>
        </w:rPr>
        <w:t xml:space="preserve"> </w:t>
      </w:r>
    </w:p>
    <w:p w14:paraId="45C83623" w14:textId="1D6C18A0" w:rsidR="00420A10" w:rsidRPr="00E8139C" w:rsidRDefault="00420A10" w:rsidP="00420A10">
      <w:pPr>
        <w:pStyle w:val="Tekstpodstawowy2"/>
        <w:spacing w:line="240" w:lineRule="auto"/>
        <w:rPr>
          <w:sz w:val="20"/>
          <w:szCs w:val="20"/>
        </w:rPr>
      </w:pPr>
      <w:r>
        <w:rPr>
          <w:sz w:val="20"/>
          <w:szCs w:val="20"/>
          <w:lang w:eastAsia="pl-PL"/>
        </w:rPr>
        <w:t xml:space="preserve">Inwestycja planowana jest na działce </w:t>
      </w:r>
      <w:bookmarkStart w:id="6" w:name="_Hlk97664527"/>
      <w:r>
        <w:rPr>
          <w:sz w:val="20"/>
          <w:szCs w:val="20"/>
          <w:lang w:eastAsia="pl-PL"/>
        </w:rPr>
        <w:t>512/43</w:t>
      </w:r>
      <w:bookmarkEnd w:id="6"/>
      <w:r>
        <w:rPr>
          <w:sz w:val="20"/>
          <w:szCs w:val="20"/>
          <w:lang w:eastAsia="pl-PL"/>
        </w:rPr>
        <w:t xml:space="preserve"> oraz fragmencie działki 376/2 obręb 16 </w:t>
      </w:r>
      <w:r w:rsidRPr="00EB1B58">
        <w:rPr>
          <w:sz w:val="20"/>
          <w:szCs w:val="20"/>
        </w:rPr>
        <w:t>w Gdańsku w dzielnicy Przymorze Małe, róg ulicy Czerwony Dwór/ Bzowa</w:t>
      </w:r>
      <w:r>
        <w:rPr>
          <w:sz w:val="20"/>
          <w:szCs w:val="20"/>
        </w:rPr>
        <w:t>.</w:t>
      </w:r>
      <w:r>
        <w:rPr>
          <w:sz w:val="20"/>
          <w:szCs w:val="20"/>
          <w:lang w:eastAsia="pl-PL"/>
        </w:rPr>
        <w:t xml:space="preserve"> </w:t>
      </w:r>
      <w:r w:rsidRPr="009F5B1A">
        <w:rPr>
          <w:sz w:val="20"/>
          <w:szCs w:val="20"/>
        </w:rPr>
        <w:t xml:space="preserve">Przedsięwzięcie ma na celu </w:t>
      </w:r>
      <w:r>
        <w:rPr>
          <w:sz w:val="20"/>
          <w:szCs w:val="20"/>
        </w:rPr>
        <w:t xml:space="preserve">wyremontowanie chodnika po istniejącym śladzie oraz </w:t>
      </w:r>
      <w:r w:rsidRPr="009F5B1A">
        <w:rPr>
          <w:sz w:val="20"/>
          <w:szCs w:val="20"/>
        </w:rPr>
        <w:t>zagospodarowanie atrakcyjnego terenu zielonego o charakterze swobodnym, naturalistycznym, który wpłynie na rozwój dzielnicy oraz integrację mieszkańców z okolicznych osiedli.</w:t>
      </w:r>
      <w:r>
        <w:rPr>
          <w:sz w:val="20"/>
          <w:szCs w:val="20"/>
        </w:rPr>
        <w:t xml:space="preserve"> </w:t>
      </w:r>
    </w:p>
    <w:p w14:paraId="2CD1C5FE" w14:textId="77777777" w:rsidR="00420A10" w:rsidRDefault="00420A10" w:rsidP="00420A10">
      <w:pPr>
        <w:pStyle w:val="Tekstpodstawowy2"/>
        <w:spacing w:line="240" w:lineRule="auto"/>
        <w:rPr>
          <w:sz w:val="20"/>
          <w:szCs w:val="20"/>
          <w:lang w:eastAsia="pl-PL"/>
        </w:rPr>
      </w:pPr>
      <w:r>
        <w:rPr>
          <w:sz w:val="20"/>
          <w:szCs w:val="20"/>
          <w:lang w:eastAsia="pl-PL"/>
        </w:rPr>
        <w:t xml:space="preserve">Dla planowanej lokalizacji nie obowiązuje Miejscowy Plan Zagospodarowania Przestrzennego. </w:t>
      </w:r>
    </w:p>
    <w:p w14:paraId="06A3E4FB" w14:textId="77777777" w:rsidR="00420A10" w:rsidRDefault="00420A10" w:rsidP="00077650">
      <w:pPr>
        <w:pStyle w:val="Tekstpodstawowy2"/>
        <w:spacing w:line="240" w:lineRule="auto"/>
        <w:rPr>
          <w:sz w:val="20"/>
          <w:szCs w:val="20"/>
        </w:rPr>
      </w:pPr>
    </w:p>
    <w:p w14:paraId="57BD60F4" w14:textId="126238A2" w:rsidR="0028102A" w:rsidRPr="00EB1B58" w:rsidRDefault="000B68CC" w:rsidP="00077650">
      <w:pPr>
        <w:pStyle w:val="Tekstpodstawowy2"/>
        <w:spacing w:after="120" w:line="240" w:lineRule="auto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3FF4C94C" wp14:editId="1164F5AA">
            <wp:extent cx="5638800" cy="459105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45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995209" w14:textId="67989044" w:rsidR="00442018" w:rsidRPr="00EB1B58" w:rsidRDefault="00442018" w:rsidP="00F14D03">
      <w:pPr>
        <w:pStyle w:val="Nagwek1"/>
        <w:numPr>
          <w:ilvl w:val="1"/>
          <w:numId w:val="32"/>
        </w:numPr>
        <w:rPr>
          <w:sz w:val="20"/>
          <w:szCs w:val="20"/>
        </w:rPr>
      </w:pPr>
      <w:bookmarkStart w:id="7" w:name="_Toc99386898"/>
      <w:r w:rsidRPr="00EB1B58">
        <w:rPr>
          <w:sz w:val="20"/>
          <w:szCs w:val="20"/>
        </w:rPr>
        <w:t>Zakres przedmiotu zamówienia</w:t>
      </w:r>
      <w:bookmarkEnd w:id="7"/>
    </w:p>
    <w:p w14:paraId="29520FED" w14:textId="77777777" w:rsidR="00A248C6" w:rsidRPr="00A248C6" w:rsidRDefault="00A248C6" w:rsidP="00A248C6">
      <w:pPr>
        <w:widowControl w:val="0"/>
        <w:ind w:left="300"/>
        <w:jc w:val="both"/>
        <w:rPr>
          <w:rFonts w:ascii="Open Sans" w:eastAsia="Arial" w:hAnsi="Open Sans" w:cs="Open Sans"/>
          <w:color w:val="000000"/>
          <w:sz w:val="20"/>
          <w:szCs w:val="20"/>
          <w:u w:val="single"/>
          <w:shd w:val="clear" w:color="auto" w:fill="FFFFFF"/>
          <w:lang w:val="pl"/>
        </w:rPr>
      </w:pPr>
      <w:r w:rsidRPr="00583754">
        <w:rPr>
          <w:rFonts w:ascii="Open Sans" w:eastAsia="Arial" w:hAnsi="Open Sans" w:cs="Open Sans"/>
          <w:color w:val="000000"/>
          <w:sz w:val="20"/>
          <w:szCs w:val="20"/>
          <w:u w:val="single"/>
          <w:shd w:val="clear" w:color="auto" w:fill="FFFFFF"/>
          <w:lang w:val="pl"/>
        </w:rPr>
        <w:t>Za</w:t>
      </w:r>
      <w:r w:rsidRPr="00A248C6">
        <w:rPr>
          <w:rFonts w:ascii="Open Sans" w:eastAsia="Arial" w:hAnsi="Open Sans" w:cs="Open Sans"/>
          <w:color w:val="000000"/>
          <w:sz w:val="20"/>
          <w:szCs w:val="20"/>
          <w:u w:val="single"/>
          <w:shd w:val="clear" w:color="auto" w:fill="FFFFFF"/>
          <w:lang w:val="pl"/>
        </w:rPr>
        <w:t>mówienie obejmuje dwa etapy:</w:t>
      </w:r>
    </w:p>
    <w:p w14:paraId="4C39CF23" w14:textId="6726D1C8" w:rsidR="00A248C6" w:rsidRPr="00A248C6" w:rsidRDefault="00A248C6" w:rsidP="00A248C6">
      <w:pPr>
        <w:widowControl w:val="0"/>
        <w:ind w:left="300"/>
        <w:jc w:val="both"/>
        <w:rPr>
          <w:rFonts w:ascii="Open Sans" w:hAnsi="Open Sans" w:cs="Open Sans"/>
          <w:sz w:val="20"/>
          <w:szCs w:val="20"/>
        </w:rPr>
      </w:pPr>
      <w:r w:rsidRPr="00A248C6">
        <w:rPr>
          <w:rFonts w:ascii="Open Sans" w:eastAsia="Arial" w:hAnsi="Open Sans" w:cs="Open Sans"/>
          <w:b/>
          <w:bCs/>
          <w:color w:val="000000"/>
          <w:sz w:val="20"/>
          <w:szCs w:val="20"/>
          <w:shd w:val="clear" w:color="auto" w:fill="FFFFFF"/>
          <w:lang w:val="pl"/>
        </w:rPr>
        <w:t>Etap I</w:t>
      </w:r>
      <w:r w:rsidR="00640549">
        <w:rPr>
          <w:rFonts w:ascii="Open Sans" w:eastAsia="Arial" w:hAnsi="Open Sans" w:cs="Open Sans"/>
          <w:color w:val="000000"/>
          <w:sz w:val="20"/>
          <w:szCs w:val="20"/>
          <w:shd w:val="clear" w:color="auto" w:fill="FFFFFF"/>
          <w:lang w:val="pl"/>
        </w:rPr>
        <w:t>-</w:t>
      </w:r>
      <w:r w:rsidRPr="00A248C6">
        <w:rPr>
          <w:rFonts w:ascii="Open Sans" w:eastAsia="Arial" w:hAnsi="Open Sans" w:cs="Open Sans"/>
          <w:color w:val="000000"/>
          <w:sz w:val="20"/>
          <w:szCs w:val="20"/>
          <w:shd w:val="clear" w:color="auto" w:fill="FFFFFF"/>
          <w:lang w:val="pl"/>
        </w:rPr>
        <w:t xml:space="preserve"> </w:t>
      </w:r>
      <w:r w:rsidRPr="00A248C6">
        <w:rPr>
          <w:rFonts w:ascii="Open Sans" w:eastAsia="Arial" w:hAnsi="Open Sans" w:cs="Open Sans"/>
          <w:b/>
          <w:bCs/>
          <w:color w:val="000000"/>
          <w:sz w:val="20"/>
          <w:szCs w:val="20"/>
          <w:shd w:val="clear" w:color="auto" w:fill="FFFFFF"/>
          <w:lang w:val="pl"/>
        </w:rPr>
        <w:t xml:space="preserve">Wykonanie kompleksowej dokumentacji projektowej </w:t>
      </w:r>
      <w:r w:rsidRPr="00A248C6">
        <w:rPr>
          <w:rFonts w:ascii="Open Sans" w:hAnsi="Open Sans" w:cs="Open Sans"/>
          <w:sz w:val="20"/>
          <w:szCs w:val="20"/>
        </w:rPr>
        <w:t>z określeniem harmonogramu</w:t>
      </w:r>
      <w:r w:rsidR="008B5469">
        <w:rPr>
          <w:rFonts w:ascii="Open Sans" w:hAnsi="Open Sans" w:cs="Open Sans"/>
          <w:sz w:val="20"/>
          <w:szCs w:val="20"/>
        </w:rPr>
        <w:t xml:space="preserve"> robót</w:t>
      </w:r>
      <w:r w:rsidRPr="00A248C6">
        <w:rPr>
          <w:rFonts w:ascii="Open Sans" w:hAnsi="Open Sans" w:cs="Open Sans"/>
          <w:sz w:val="20"/>
          <w:szCs w:val="20"/>
        </w:rPr>
        <w:t xml:space="preserve"> </w:t>
      </w:r>
      <w:r w:rsidR="00151B96" w:rsidRPr="00583754">
        <w:rPr>
          <w:rFonts w:ascii="Open Sans" w:hAnsi="Open Sans" w:cs="Open Sans"/>
          <w:sz w:val="20"/>
          <w:szCs w:val="20"/>
        </w:rPr>
        <w:t>wraz z uzyskaniem wszystkich niezbędnych uzgodnień</w:t>
      </w:r>
      <w:r w:rsidR="00CE28AB">
        <w:rPr>
          <w:rFonts w:ascii="Open Sans" w:hAnsi="Open Sans" w:cs="Open Sans"/>
          <w:sz w:val="20"/>
          <w:szCs w:val="20"/>
        </w:rPr>
        <w:t>.</w:t>
      </w:r>
    </w:p>
    <w:p w14:paraId="60CC5BF6" w14:textId="682DCCF7" w:rsidR="00A248C6" w:rsidRPr="00A248C6" w:rsidRDefault="00A248C6" w:rsidP="00A248C6">
      <w:pPr>
        <w:widowControl w:val="0"/>
        <w:tabs>
          <w:tab w:val="left" w:pos="569"/>
        </w:tabs>
        <w:ind w:left="284"/>
        <w:jc w:val="both"/>
        <w:rPr>
          <w:rFonts w:ascii="Open Sans" w:eastAsia="Arial" w:hAnsi="Open Sans" w:cs="Open Sans"/>
          <w:sz w:val="20"/>
          <w:szCs w:val="20"/>
        </w:rPr>
      </w:pPr>
      <w:r w:rsidRPr="00A248C6">
        <w:rPr>
          <w:rFonts w:ascii="Open Sans" w:eastAsia="Arial" w:hAnsi="Open Sans" w:cs="Open Sans"/>
          <w:b/>
          <w:bCs/>
          <w:sz w:val="20"/>
          <w:szCs w:val="20"/>
        </w:rPr>
        <w:lastRenderedPageBreak/>
        <w:t xml:space="preserve">Etap II - Roboty budowlano - montażowe, </w:t>
      </w:r>
      <w:r w:rsidR="00D86028">
        <w:rPr>
          <w:rFonts w:ascii="Open Sans" w:eastAsia="Arial" w:hAnsi="Open Sans" w:cs="Open Sans"/>
          <w:b/>
          <w:bCs/>
          <w:sz w:val="20"/>
          <w:szCs w:val="20"/>
        </w:rPr>
        <w:t>zagospodarowanie terenu</w:t>
      </w:r>
      <w:r w:rsidRPr="00A248C6">
        <w:rPr>
          <w:rFonts w:ascii="Open Sans" w:eastAsia="Arial" w:hAnsi="Open Sans" w:cs="Open Sans"/>
          <w:b/>
          <w:bCs/>
          <w:sz w:val="20"/>
          <w:szCs w:val="20"/>
        </w:rPr>
        <w:t>:</w:t>
      </w:r>
    </w:p>
    <w:p w14:paraId="1AF0DBF0" w14:textId="46F40178" w:rsidR="00A248C6" w:rsidRPr="00A248C6" w:rsidRDefault="00A248C6" w:rsidP="00A248C6">
      <w:pPr>
        <w:pStyle w:val="Akapitzlist"/>
        <w:widowControl w:val="0"/>
        <w:numPr>
          <w:ilvl w:val="0"/>
          <w:numId w:val="35"/>
        </w:numPr>
        <w:tabs>
          <w:tab w:val="left" w:pos="569"/>
        </w:tabs>
        <w:spacing w:after="0" w:line="240" w:lineRule="auto"/>
        <w:jc w:val="both"/>
        <w:rPr>
          <w:rFonts w:ascii="Open Sans" w:eastAsia="Arial" w:hAnsi="Open Sans" w:cs="Open Sans"/>
          <w:color w:val="FF0000"/>
          <w:sz w:val="20"/>
          <w:szCs w:val="20"/>
        </w:rPr>
      </w:pPr>
      <w:r w:rsidRPr="00A248C6">
        <w:rPr>
          <w:rFonts w:ascii="Open Sans" w:eastAsia="Arial" w:hAnsi="Open Sans" w:cs="Open Sans"/>
          <w:sz w:val="20"/>
          <w:szCs w:val="20"/>
        </w:rPr>
        <w:t xml:space="preserve">Wykonawca zobowiązany jest </w:t>
      </w:r>
      <w:r w:rsidR="00A16B9D">
        <w:rPr>
          <w:rFonts w:ascii="Open Sans" w:eastAsia="Arial" w:hAnsi="Open Sans" w:cs="Open Sans"/>
          <w:sz w:val="20"/>
          <w:szCs w:val="20"/>
        </w:rPr>
        <w:t>do kompleksowego wykonania robót budowlano- montażowych; remont chodnika</w:t>
      </w:r>
      <w:r w:rsidR="00CE28AB">
        <w:rPr>
          <w:rFonts w:ascii="Open Sans" w:eastAsia="Arial" w:hAnsi="Open Sans" w:cs="Open Sans"/>
          <w:sz w:val="20"/>
          <w:szCs w:val="20"/>
        </w:rPr>
        <w:t xml:space="preserve"> po śladzie istniejącego chodnika,</w:t>
      </w:r>
      <w:r w:rsidR="00A16B9D">
        <w:rPr>
          <w:rFonts w:ascii="Open Sans" w:eastAsia="Arial" w:hAnsi="Open Sans" w:cs="Open Sans"/>
          <w:sz w:val="20"/>
          <w:szCs w:val="20"/>
        </w:rPr>
        <w:t xml:space="preserve"> </w:t>
      </w:r>
      <w:r w:rsidR="00CE77FA">
        <w:rPr>
          <w:rFonts w:ascii="Open Sans" w:eastAsia="Arial" w:hAnsi="Open Sans" w:cs="Open Sans"/>
          <w:sz w:val="20"/>
          <w:szCs w:val="20"/>
        </w:rPr>
        <w:t xml:space="preserve"> demontaż ławki - </w:t>
      </w:r>
      <w:r w:rsidRPr="00A248C6">
        <w:rPr>
          <w:rFonts w:ascii="Open Sans" w:eastAsia="Arial" w:hAnsi="Open Sans" w:cs="Open Sans"/>
          <w:sz w:val="20"/>
          <w:szCs w:val="20"/>
        </w:rPr>
        <w:t>zakup</w:t>
      </w:r>
      <w:r w:rsidR="00A16B9D">
        <w:rPr>
          <w:rFonts w:ascii="Open Sans" w:eastAsia="Arial" w:hAnsi="Open Sans" w:cs="Open Sans"/>
          <w:sz w:val="20"/>
          <w:szCs w:val="20"/>
        </w:rPr>
        <w:t xml:space="preserve"> i montaż</w:t>
      </w:r>
      <w:r w:rsidRPr="00A248C6">
        <w:rPr>
          <w:rFonts w:ascii="Open Sans" w:eastAsia="Arial" w:hAnsi="Open Sans" w:cs="Open Sans"/>
          <w:sz w:val="20"/>
          <w:szCs w:val="20"/>
        </w:rPr>
        <w:t xml:space="preserve"> mał</w:t>
      </w:r>
      <w:r w:rsidR="00A16B9D">
        <w:rPr>
          <w:rFonts w:ascii="Open Sans" w:eastAsia="Arial" w:hAnsi="Open Sans" w:cs="Open Sans"/>
          <w:sz w:val="20"/>
          <w:szCs w:val="20"/>
        </w:rPr>
        <w:t>ej</w:t>
      </w:r>
      <w:r w:rsidRPr="00A248C6">
        <w:rPr>
          <w:rFonts w:ascii="Open Sans" w:eastAsia="Arial" w:hAnsi="Open Sans" w:cs="Open Sans"/>
          <w:sz w:val="20"/>
          <w:szCs w:val="20"/>
        </w:rPr>
        <w:t xml:space="preserve"> architektur</w:t>
      </w:r>
      <w:r w:rsidR="00A16B9D">
        <w:rPr>
          <w:rFonts w:ascii="Open Sans" w:eastAsia="Arial" w:hAnsi="Open Sans" w:cs="Open Sans"/>
          <w:sz w:val="20"/>
          <w:szCs w:val="20"/>
        </w:rPr>
        <w:t>y</w:t>
      </w:r>
      <w:r w:rsidRPr="00A248C6">
        <w:rPr>
          <w:rFonts w:ascii="Open Sans" w:eastAsia="Arial" w:hAnsi="Open Sans" w:cs="Open Sans"/>
          <w:sz w:val="20"/>
          <w:szCs w:val="20"/>
        </w:rPr>
        <w:t xml:space="preserve"> oraz prace pielęgnacyjne terenu </w:t>
      </w:r>
      <w:r w:rsidR="00A16B9D">
        <w:rPr>
          <w:rFonts w:ascii="Open Sans" w:eastAsia="Arial" w:hAnsi="Open Sans" w:cs="Open Sans"/>
          <w:sz w:val="20"/>
          <w:szCs w:val="20"/>
        </w:rPr>
        <w:t>wraz z nasadzeniem</w:t>
      </w:r>
      <w:r w:rsidRPr="00A248C6">
        <w:rPr>
          <w:rFonts w:ascii="Open Sans" w:eastAsia="Arial" w:hAnsi="Open Sans" w:cs="Open Sans"/>
          <w:sz w:val="20"/>
          <w:szCs w:val="20"/>
        </w:rPr>
        <w:t xml:space="preserve"> drzew i krzewów</w:t>
      </w:r>
    </w:p>
    <w:p w14:paraId="158441C8" w14:textId="6363367F" w:rsidR="00A248C6" w:rsidRPr="00A248C6" w:rsidRDefault="00A248C6" w:rsidP="00A248C6">
      <w:pPr>
        <w:pStyle w:val="Akapitzlist"/>
        <w:widowControl w:val="0"/>
        <w:numPr>
          <w:ilvl w:val="0"/>
          <w:numId w:val="35"/>
        </w:numPr>
        <w:tabs>
          <w:tab w:val="left" w:pos="569"/>
        </w:tabs>
        <w:spacing w:after="0" w:line="240" w:lineRule="auto"/>
        <w:jc w:val="both"/>
        <w:rPr>
          <w:rFonts w:ascii="Open Sans" w:eastAsia="Arial" w:hAnsi="Open Sans" w:cs="Open Sans"/>
          <w:color w:val="FF0000"/>
          <w:sz w:val="20"/>
          <w:szCs w:val="20"/>
        </w:rPr>
      </w:pPr>
      <w:r w:rsidRPr="00A248C6">
        <w:rPr>
          <w:rFonts w:ascii="Open Sans" w:eastAsia="Arial" w:hAnsi="Open Sans" w:cs="Open Sans"/>
          <w:color w:val="000000"/>
          <w:sz w:val="20"/>
          <w:szCs w:val="20"/>
          <w:shd w:val="clear" w:color="auto" w:fill="FFFFFF"/>
          <w:lang w:val="pl"/>
        </w:rPr>
        <w:t>Pełnienie nadzoru autorskiego podczas realizacji inwestycji.</w:t>
      </w:r>
    </w:p>
    <w:p w14:paraId="702E994D" w14:textId="77777777" w:rsidR="00A248C6" w:rsidRPr="00A248C6" w:rsidRDefault="00A248C6" w:rsidP="00A248C6">
      <w:pPr>
        <w:pStyle w:val="Akapitzlist"/>
        <w:widowControl w:val="0"/>
        <w:tabs>
          <w:tab w:val="left" w:pos="569"/>
        </w:tabs>
        <w:spacing w:after="0" w:line="240" w:lineRule="auto"/>
        <w:jc w:val="both"/>
        <w:rPr>
          <w:rFonts w:ascii="Open Sans" w:eastAsia="Arial" w:hAnsi="Open Sans" w:cs="Open Sans"/>
          <w:color w:val="FF0000"/>
          <w:sz w:val="20"/>
          <w:szCs w:val="20"/>
        </w:rPr>
      </w:pPr>
    </w:p>
    <w:p w14:paraId="2FBE645B" w14:textId="43EEA64D" w:rsidR="00442018" w:rsidRPr="00EB1B58" w:rsidRDefault="00442018" w:rsidP="00077650">
      <w:pPr>
        <w:pStyle w:val="Akapitzlist"/>
        <w:widowControl w:val="0"/>
        <w:tabs>
          <w:tab w:val="left" w:pos="360"/>
        </w:tabs>
        <w:autoSpaceDE w:val="0"/>
        <w:autoSpaceDN w:val="0"/>
        <w:adjustRightInd w:val="0"/>
        <w:spacing w:after="200" w:line="240" w:lineRule="auto"/>
        <w:ind w:left="643"/>
        <w:contextualSpacing w:val="0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Zakres robót budowlanych będzie obejmował następujące zadania:</w:t>
      </w:r>
    </w:p>
    <w:p w14:paraId="2DF8EC6B" w14:textId="7E3AA88C" w:rsidR="00442018" w:rsidRPr="00EB1B58" w:rsidRDefault="00442018" w:rsidP="00F14D03">
      <w:pPr>
        <w:pStyle w:val="Akapitzlist"/>
        <w:numPr>
          <w:ilvl w:val="0"/>
          <w:numId w:val="4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Prace przygotowawcze i rozbiórkowe</w:t>
      </w:r>
    </w:p>
    <w:p w14:paraId="419295CB" w14:textId="28E504B1" w:rsidR="00442018" w:rsidRPr="00EB1B58" w:rsidRDefault="00442018" w:rsidP="00F14D03">
      <w:pPr>
        <w:pStyle w:val="Akapitzlist"/>
        <w:numPr>
          <w:ilvl w:val="0"/>
          <w:numId w:val="5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prace rozbiórkowe istniejącego chodnika</w:t>
      </w:r>
    </w:p>
    <w:p w14:paraId="74F1C4B4" w14:textId="0FB94399" w:rsidR="00F858AC" w:rsidRPr="00EB1B58" w:rsidRDefault="00F858AC" w:rsidP="00F14D03">
      <w:pPr>
        <w:pStyle w:val="Akapitzlist"/>
        <w:numPr>
          <w:ilvl w:val="0"/>
          <w:numId w:val="5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demontaż istniejącej ławki</w:t>
      </w:r>
    </w:p>
    <w:p w14:paraId="2F896D2E" w14:textId="77777777" w:rsidR="00442018" w:rsidRPr="00EB1B58" w:rsidRDefault="00442018" w:rsidP="00F14D03">
      <w:pPr>
        <w:pStyle w:val="Akapitzlist"/>
        <w:numPr>
          <w:ilvl w:val="0"/>
          <w:numId w:val="5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Oczyszczenie i przygotowanie terenu pod inwestycje</w:t>
      </w:r>
    </w:p>
    <w:p w14:paraId="79913D06" w14:textId="2B039208" w:rsidR="00442018" w:rsidRPr="00EB1B58" w:rsidRDefault="00442018" w:rsidP="00F14D03">
      <w:pPr>
        <w:pStyle w:val="Akapitzlist"/>
        <w:numPr>
          <w:ilvl w:val="0"/>
          <w:numId w:val="4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 xml:space="preserve">Budowa </w:t>
      </w:r>
      <w:r w:rsidR="002557DB" w:rsidRPr="00EB1B58">
        <w:rPr>
          <w:rFonts w:ascii="Open Sans" w:hAnsi="Open Sans" w:cs="Open Sans"/>
          <w:color w:val="000000"/>
          <w:sz w:val="20"/>
          <w:szCs w:val="20"/>
        </w:rPr>
        <w:t>chodnika</w:t>
      </w:r>
    </w:p>
    <w:p w14:paraId="4306080F" w14:textId="15D1F05A" w:rsidR="006073C5" w:rsidRPr="00EB1B58" w:rsidRDefault="006073C5" w:rsidP="00F14D03">
      <w:pPr>
        <w:pStyle w:val="Akapitzlist"/>
        <w:numPr>
          <w:ilvl w:val="0"/>
          <w:numId w:val="5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Wyprofilowanie terenu</w:t>
      </w:r>
    </w:p>
    <w:p w14:paraId="31FE69FD" w14:textId="463ED4D3" w:rsidR="006073C5" w:rsidRPr="00EB1B58" w:rsidRDefault="006073C5" w:rsidP="00F14D03">
      <w:pPr>
        <w:pStyle w:val="Akapitzlist"/>
        <w:numPr>
          <w:ilvl w:val="0"/>
          <w:numId w:val="5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Układanie chodnika z płyty chodnikowej</w:t>
      </w:r>
      <w:r w:rsidR="00757DA8" w:rsidRPr="00EB1B58">
        <w:rPr>
          <w:rFonts w:ascii="Open Sans" w:hAnsi="Open Sans" w:cs="Open Sans"/>
          <w:color w:val="000000"/>
          <w:sz w:val="20"/>
          <w:szCs w:val="20"/>
        </w:rPr>
        <w:t xml:space="preserve"> i obrzeży</w:t>
      </w:r>
      <w:r w:rsidR="00C43497">
        <w:rPr>
          <w:rFonts w:ascii="Open Sans" w:hAnsi="Open Sans" w:cs="Open Sans"/>
          <w:color w:val="000000"/>
          <w:sz w:val="20"/>
          <w:szCs w:val="20"/>
        </w:rPr>
        <w:t xml:space="preserve"> ( po istniejącym śladzie chodnika</w:t>
      </w:r>
      <w:r w:rsidR="00D508CC">
        <w:rPr>
          <w:rFonts w:ascii="Open Sans" w:hAnsi="Open Sans" w:cs="Open Sans"/>
          <w:color w:val="000000"/>
          <w:sz w:val="20"/>
          <w:szCs w:val="20"/>
        </w:rPr>
        <w:t xml:space="preserve">- </w:t>
      </w:r>
      <w:r w:rsidR="00D508CC">
        <w:rPr>
          <w:rFonts w:ascii="Segoe UI" w:hAnsi="Segoe UI" w:cs="Segoe UI"/>
          <w:color w:val="242424"/>
          <w:sz w:val="20"/>
          <w:szCs w:val="20"/>
          <w:shd w:val="clear" w:color="auto" w:fill="FFFFFF"/>
        </w:rPr>
        <w:t>55 metrów bieżących o szerokości 2m na długości 40 metrów i 3 m na długości 15 metrów)</w:t>
      </w:r>
      <w:r w:rsidR="00D508CC">
        <w:rPr>
          <w:rFonts w:ascii="Open Sans" w:hAnsi="Open Sans" w:cs="Open Sans"/>
          <w:color w:val="000000"/>
          <w:sz w:val="20"/>
          <w:szCs w:val="20"/>
        </w:rPr>
        <w:t>)</w:t>
      </w:r>
    </w:p>
    <w:p w14:paraId="53DEFE5F" w14:textId="77777777" w:rsidR="00442018" w:rsidRPr="00EB1B58" w:rsidRDefault="00442018" w:rsidP="00F14D03">
      <w:pPr>
        <w:pStyle w:val="Akapitzlist"/>
        <w:numPr>
          <w:ilvl w:val="0"/>
          <w:numId w:val="4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Montaż elementów małej architektury</w:t>
      </w:r>
    </w:p>
    <w:p w14:paraId="2CD171A2" w14:textId="04B3A682" w:rsidR="00442018" w:rsidRPr="00EB1B58" w:rsidRDefault="00757DA8" w:rsidP="00F14D03">
      <w:pPr>
        <w:pStyle w:val="Akapitzlist"/>
        <w:numPr>
          <w:ilvl w:val="0"/>
          <w:numId w:val="6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Montaż</w:t>
      </w:r>
      <w:r w:rsidR="001C4D6D">
        <w:rPr>
          <w:rFonts w:ascii="Open Sans" w:hAnsi="Open Sans" w:cs="Open Sans"/>
          <w:color w:val="000000"/>
          <w:sz w:val="20"/>
          <w:szCs w:val="20"/>
        </w:rPr>
        <w:t xml:space="preserve"> 2</w:t>
      </w:r>
      <w:r w:rsidR="0007460E" w:rsidRPr="00EB1B58">
        <w:rPr>
          <w:rFonts w:ascii="Open Sans" w:hAnsi="Open Sans" w:cs="Open Sans"/>
          <w:color w:val="000000"/>
          <w:sz w:val="20"/>
          <w:szCs w:val="20"/>
        </w:rPr>
        <w:t xml:space="preserve"> ław</w:t>
      </w:r>
      <w:r w:rsidR="00F858AC" w:rsidRPr="00EB1B58">
        <w:rPr>
          <w:rFonts w:ascii="Open Sans" w:hAnsi="Open Sans" w:cs="Open Sans"/>
          <w:color w:val="000000"/>
          <w:sz w:val="20"/>
          <w:szCs w:val="20"/>
        </w:rPr>
        <w:t>ek</w:t>
      </w:r>
      <w:r w:rsidR="0007460E" w:rsidRPr="00EB1B58">
        <w:rPr>
          <w:rFonts w:ascii="Open Sans" w:hAnsi="Open Sans" w:cs="Open Sans"/>
          <w:color w:val="000000"/>
          <w:sz w:val="20"/>
          <w:szCs w:val="20"/>
        </w:rPr>
        <w:t xml:space="preserve"> i kosza</w:t>
      </w:r>
      <w:r w:rsidR="00F858AC" w:rsidRPr="00EB1B58">
        <w:rPr>
          <w:rFonts w:ascii="Open Sans" w:hAnsi="Open Sans" w:cs="Open Sans"/>
          <w:color w:val="000000"/>
          <w:sz w:val="20"/>
          <w:szCs w:val="20"/>
        </w:rPr>
        <w:t xml:space="preserve"> na śmieci</w:t>
      </w:r>
    </w:p>
    <w:p w14:paraId="16A7FA7D" w14:textId="77777777" w:rsidR="00442018" w:rsidRPr="00EB1B58" w:rsidRDefault="00442018" w:rsidP="00F14D03">
      <w:pPr>
        <w:pStyle w:val="Akapitzlist"/>
        <w:numPr>
          <w:ilvl w:val="0"/>
          <w:numId w:val="4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Prace zieleniarskie i pielęgnacyjne</w:t>
      </w:r>
    </w:p>
    <w:p w14:paraId="4C131799" w14:textId="5521A8E8" w:rsidR="00D10CBD" w:rsidRPr="001C4D6D" w:rsidRDefault="00D10CBD" w:rsidP="001C4D6D">
      <w:pPr>
        <w:pStyle w:val="Akapitzlist"/>
        <w:numPr>
          <w:ilvl w:val="0"/>
          <w:numId w:val="7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Uporządkowanie istniejącej zieleni</w:t>
      </w:r>
      <w:r w:rsidR="00E4392C">
        <w:rPr>
          <w:rFonts w:ascii="Open Sans" w:hAnsi="Open Sans" w:cs="Open Sans"/>
          <w:color w:val="000000"/>
          <w:sz w:val="20"/>
          <w:szCs w:val="20"/>
        </w:rPr>
        <w:t xml:space="preserve"> (w tym koszenie traw</w:t>
      </w:r>
      <w:r w:rsidR="00296591">
        <w:rPr>
          <w:rFonts w:ascii="Open Sans" w:hAnsi="Open Sans" w:cs="Open Sans"/>
          <w:color w:val="000000"/>
          <w:sz w:val="20"/>
          <w:szCs w:val="20"/>
        </w:rPr>
        <w:t xml:space="preserve">nika ok </w:t>
      </w:r>
      <w:r w:rsidR="00D65EBB">
        <w:rPr>
          <w:rFonts w:ascii="Open Sans" w:hAnsi="Open Sans" w:cs="Open Sans"/>
          <w:color w:val="000000"/>
          <w:sz w:val="20"/>
          <w:szCs w:val="20"/>
        </w:rPr>
        <w:t>900</w:t>
      </w:r>
      <w:r w:rsidR="00296591">
        <w:rPr>
          <w:rFonts w:ascii="Open Sans" w:hAnsi="Open Sans" w:cs="Open Sans"/>
          <w:color w:val="000000"/>
          <w:sz w:val="20"/>
          <w:szCs w:val="20"/>
        </w:rPr>
        <w:t xml:space="preserve"> m2</w:t>
      </w:r>
      <w:r w:rsidR="00E4392C">
        <w:rPr>
          <w:rFonts w:ascii="Open Sans" w:hAnsi="Open Sans" w:cs="Open Sans"/>
          <w:color w:val="000000"/>
          <w:sz w:val="20"/>
          <w:szCs w:val="20"/>
        </w:rPr>
        <w:t>)</w:t>
      </w:r>
    </w:p>
    <w:p w14:paraId="45415305" w14:textId="4A30BA5F" w:rsidR="00442018" w:rsidRPr="00EB1B58" w:rsidRDefault="00442018" w:rsidP="00F14D03">
      <w:pPr>
        <w:pStyle w:val="Akapitzlist"/>
        <w:numPr>
          <w:ilvl w:val="0"/>
          <w:numId w:val="7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Wykonanie nowych nasadzeń</w:t>
      </w:r>
      <w:r w:rsidR="00D10CBD" w:rsidRPr="00EB1B58">
        <w:rPr>
          <w:rFonts w:ascii="Open Sans" w:hAnsi="Open Sans" w:cs="Open Sans"/>
          <w:color w:val="000000"/>
          <w:sz w:val="20"/>
          <w:szCs w:val="20"/>
        </w:rPr>
        <w:t xml:space="preserve"> drzew i krzewów</w:t>
      </w:r>
    </w:p>
    <w:p w14:paraId="79E52FA4" w14:textId="77777777" w:rsidR="00442018" w:rsidRPr="00EB1B58" w:rsidRDefault="00442018" w:rsidP="00F14D03">
      <w:pPr>
        <w:pStyle w:val="Akapitzlist"/>
        <w:numPr>
          <w:ilvl w:val="0"/>
          <w:numId w:val="7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Dosiewka trawnika</w:t>
      </w:r>
    </w:p>
    <w:p w14:paraId="772FEF84" w14:textId="5DE7B06E" w:rsidR="00D10959" w:rsidRPr="00EB1B58" w:rsidRDefault="00442018" w:rsidP="00F14D03">
      <w:pPr>
        <w:pStyle w:val="Akapitzlist"/>
        <w:numPr>
          <w:ilvl w:val="0"/>
          <w:numId w:val="7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Odtworzenie trawnika przy chodniku</w:t>
      </w:r>
    </w:p>
    <w:p w14:paraId="11DBE959" w14:textId="1C6859CF" w:rsidR="00442018" w:rsidRPr="00EB1B58" w:rsidRDefault="00442018" w:rsidP="00F14D03">
      <w:pPr>
        <w:pStyle w:val="Akapitzlist"/>
        <w:numPr>
          <w:ilvl w:val="0"/>
          <w:numId w:val="4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Prace porządkowe i ewentualne prace odtworzeniowe</w:t>
      </w:r>
    </w:p>
    <w:p w14:paraId="6A4A189D" w14:textId="0DB136CA" w:rsidR="00EB1245" w:rsidRPr="00EB1B58" w:rsidRDefault="00EB1245" w:rsidP="00F14D03">
      <w:pPr>
        <w:pStyle w:val="Akapitzlist"/>
        <w:numPr>
          <w:ilvl w:val="0"/>
          <w:numId w:val="4"/>
        </w:numPr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 xml:space="preserve">Pielęgnacja zieleni </w:t>
      </w:r>
    </w:p>
    <w:p w14:paraId="48BD2EAD" w14:textId="77777777" w:rsidR="008328AC" w:rsidRPr="00EB1B58" w:rsidRDefault="008328AC" w:rsidP="00077650">
      <w:pPr>
        <w:pStyle w:val="Akapitzlist"/>
        <w:suppressAutoHyphens/>
        <w:spacing w:after="8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76E912B5" w14:textId="77777777" w:rsidR="00442018" w:rsidRPr="00EB1B58" w:rsidRDefault="00442018" w:rsidP="009E0CC3">
      <w:pPr>
        <w:pStyle w:val="Nagwek1"/>
        <w:rPr>
          <w:sz w:val="20"/>
          <w:szCs w:val="20"/>
        </w:rPr>
      </w:pPr>
      <w:bookmarkStart w:id="8" w:name="_Toc99386899"/>
      <w:r w:rsidRPr="00EB1B58">
        <w:rPr>
          <w:sz w:val="20"/>
          <w:szCs w:val="20"/>
        </w:rPr>
        <w:t>1.3.Charakterystyczne parametry określające wielkość obiektu lub zakres robót budowlanych</w:t>
      </w:r>
      <w:bookmarkEnd w:id="8"/>
    </w:p>
    <w:p w14:paraId="667F93ED" w14:textId="77777777" w:rsidR="00442018" w:rsidRPr="00EB1B58" w:rsidRDefault="00442018" w:rsidP="00F14D03">
      <w:pPr>
        <w:pStyle w:val="Wypunktowanie"/>
        <w:numPr>
          <w:ilvl w:val="0"/>
          <w:numId w:val="9"/>
        </w:num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  <w:u w:val="single"/>
        </w:rPr>
      </w:pPr>
      <w:r w:rsidRPr="00EB1B58">
        <w:rPr>
          <w:rFonts w:ascii="Open Sans" w:hAnsi="Open Sans" w:cs="Open Sans"/>
          <w:b/>
          <w:bCs/>
          <w:sz w:val="20"/>
          <w:szCs w:val="20"/>
          <w:u w:val="single"/>
        </w:rPr>
        <w:t>Lokalizacja</w:t>
      </w:r>
    </w:p>
    <w:p w14:paraId="475AD3C6" w14:textId="16D5748E" w:rsidR="00442018" w:rsidRPr="00EB1B58" w:rsidRDefault="00442018" w:rsidP="00077650">
      <w:pPr>
        <w:pStyle w:val="Wypunktowanie"/>
        <w:numPr>
          <w:ilvl w:val="0"/>
          <w:numId w:val="0"/>
        </w:numPr>
        <w:spacing w:line="24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Inwestycja planowana jest w Gdańsku w dzielnicy Przymorze Małe, róg ulicy Czerwony Dwór/ Bzowa. Planowana inwestycja obejmuje działk</w:t>
      </w:r>
      <w:r w:rsidR="00C105D8">
        <w:rPr>
          <w:rFonts w:ascii="Open Sans" w:hAnsi="Open Sans" w:cs="Open Sans"/>
          <w:sz w:val="20"/>
          <w:szCs w:val="20"/>
        </w:rPr>
        <w:t>ę</w:t>
      </w:r>
      <w:r w:rsidRPr="00EB1B58">
        <w:rPr>
          <w:rFonts w:ascii="Open Sans" w:hAnsi="Open Sans" w:cs="Open Sans"/>
          <w:sz w:val="20"/>
          <w:szCs w:val="20"/>
        </w:rPr>
        <w:t xml:space="preserve"> nr 512/43 oraz</w:t>
      </w:r>
      <w:r w:rsidR="00AB5ED8">
        <w:rPr>
          <w:rFonts w:ascii="Open Sans" w:hAnsi="Open Sans" w:cs="Open Sans"/>
          <w:sz w:val="20"/>
          <w:szCs w:val="20"/>
        </w:rPr>
        <w:t xml:space="preserve"> fragment działki numer </w:t>
      </w:r>
      <w:r w:rsidRPr="00EB1B58">
        <w:rPr>
          <w:rFonts w:ascii="Open Sans" w:hAnsi="Open Sans" w:cs="Open Sans"/>
          <w:sz w:val="20"/>
          <w:szCs w:val="20"/>
        </w:rPr>
        <w:t xml:space="preserve">376/2 obręb 016 w Gdańsku, przy  budynku na ul. Czerwony Dwór 18. Działka jest  własnością Gminy Miasta Gdańska. Dany obszar nie jest objęty Miejscowym </w:t>
      </w:r>
      <w:r w:rsidR="00E738BA">
        <w:rPr>
          <w:rFonts w:ascii="Open Sans" w:hAnsi="Open Sans" w:cs="Open Sans"/>
          <w:sz w:val="20"/>
          <w:szCs w:val="20"/>
        </w:rPr>
        <w:t>P</w:t>
      </w:r>
      <w:r w:rsidRPr="00EB1B58">
        <w:rPr>
          <w:rFonts w:ascii="Open Sans" w:hAnsi="Open Sans" w:cs="Open Sans"/>
          <w:sz w:val="20"/>
          <w:szCs w:val="20"/>
        </w:rPr>
        <w:t>lanem Zagospodarowania Przestrzennego. Przyszłym użytkownikiem terenu są Gdańskie Nieruchomości.</w:t>
      </w:r>
    </w:p>
    <w:p w14:paraId="027B2342" w14:textId="4EFDF734" w:rsidR="00442018" w:rsidRPr="00EB1B58" w:rsidRDefault="00452091" w:rsidP="00077650">
      <w:pPr>
        <w:pStyle w:val="Wypunktowanie"/>
        <w:numPr>
          <w:ilvl w:val="0"/>
          <w:numId w:val="0"/>
        </w:numPr>
        <w:spacing w:line="240" w:lineRule="auto"/>
        <w:ind w:left="720"/>
        <w:jc w:val="center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noProof/>
          <w:sz w:val="20"/>
          <w:szCs w:val="20"/>
        </w:rPr>
        <w:lastRenderedPageBreak/>
        <w:drawing>
          <wp:inline distT="0" distB="0" distL="0" distR="0" wp14:anchorId="1C6881E5" wp14:editId="75F7951E">
            <wp:extent cx="3352800" cy="310515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FDE05C" w14:textId="77777777" w:rsidR="003463E4" w:rsidRDefault="003463E4" w:rsidP="00077650">
      <w:pPr>
        <w:pStyle w:val="Wypunktowanie"/>
        <w:numPr>
          <w:ilvl w:val="0"/>
          <w:numId w:val="0"/>
        </w:numPr>
        <w:spacing w:line="240" w:lineRule="auto"/>
        <w:ind w:left="720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 Fot.  1</w:t>
      </w:r>
    </w:p>
    <w:p w14:paraId="490443AA" w14:textId="5E29799E" w:rsidR="00442018" w:rsidRPr="00EB1B58" w:rsidRDefault="003463E4" w:rsidP="00077650">
      <w:pPr>
        <w:pStyle w:val="Wypunktowanie"/>
        <w:numPr>
          <w:ilvl w:val="0"/>
          <w:numId w:val="0"/>
        </w:numPr>
        <w:spacing w:line="240" w:lineRule="auto"/>
        <w:ind w:left="720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 </w:t>
      </w:r>
      <w:r w:rsidR="00442018" w:rsidRPr="00EB1B58">
        <w:rPr>
          <w:rFonts w:ascii="Open Sans" w:hAnsi="Open Sans" w:cs="Open Sans"/>
          <w:sz w:val="20"/>
          <w:szCs w:val="20"/>
        </w:rPr>
        <w:t xml:space="preserve">Lokalizacja- działka nr 512/43, </w:t>
      </w:r>
      <w:r w:rsidR="004E05B6">
        <w:rPr>
          <w:rFonts w:ascii="Open Sans" w:hAnsi="Open Sans" w:cs="Open Sans"/>
          <w:sz w:val="20"/>
          <w:szCs w:val="20"/>
        </w:rPr>
        <w:t xml:space="preserve">fragment działki nr </w:t>
      </w:r>
      <w:r w:rsidR="00442018" w:rsidRPr="00EB1B58">
        <w:rPr>
          <w:rFonts w:ascii="Open Sans" w:hAnsi="Open Sans" w:cs="Open Sans"/>
          <w:sz w:val="20"/>
          <w:szCs w:val="20"/>
        </w:rPr>
        <w:t>376/2 obręb 016 w Gdańsku</w:t>
      </w:r>
    </w:p>
    <w:p w14:paraId="53033810" w14:textId="3D8A9E52" w:rsidR="00442018" w:rsidRPr="00EB1B58" w:rsidRDefault="00442018" w:rsidP="00077650">
      <w:pPr>
        <w:pStyle w:val="Wypunktowanie"/>
        <w:numPr>
          <w:ilvl w:val="0"/>
          <w:numId w:val="0"/>
        </w:numPr>
        <w:spacing w:line="240" w:lineRule="auto"/>
        <w:ind w:left="720"/>
        <w:jc w:val="center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noProof/>
          <w:sz w:val="20"/>
          <w:szCs w:val="20"/>
        </w:rPr>
        <w:drawing>
          <wp:inline distT="0" distB="0" distL="0" distR="0" wp14:anchorId="09E887D5" wp14:editId="38AFBA44">
            <wp:extent cx="4694844" cy="2638425"/>
            <wp:effectExtent l="0" t="0" r="0" b="0"/>
            <wp:docPr id="5" name="Obraz 5" descr="Obraz zawierający trawa, zewnętrzne, niebo, pol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 descr="Obraz zawierający trawa, zewnętrzne, niebo, pole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3641" cy="2648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E1BC10" w14:textId="77777777" w:rsidR="003463E4" w:rsidRDefault="003463E4" w:rsidP="00077650">
      <w:pPr>
        <w:pStyle w:val="Wypunktowanie"/>
        <w:numPr>
          <w:ilvl w:val="0"/>
          <w:numId w:val="0"/>
        </w:numPr>
        <w:spacing w:line="240" w:lineRule="auto"/>
        <w:ind w:left="720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Fot. 2 </w:t>
      </w:r>
    </w:p>
    <w:p w14:paraId="44184149" w14:textId="0F6BD7CF" w:rsidR="00442018" w:rsidRDefault="00442018" w:rsidP="00077650">
      <w:pPr>
        <w:pStyle w:val="Wypunktowanie"/>
        <w:numPr>
          <w:ilvl w:val="0"/>
          <w:numId w:val="0"/>
        </w:numPr>
        <w:spacing w:line="24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Stan istniejący- działka nr 512/43, obręb 016 w Gdańsku</w:t>
      </w:r>
    </w:p>
    <w:p w14:paraId="38219822" w14:textId="77777777" w:rsidR="004E05B6" w:rsidRPr="00EB1B58" w:rsidRDefault="004E05B6" w:rsidP="00077650">
      <w:pPr>
        <w:pStyle w:val="Wypunktowanie"/>
        <w:numPr>
          <w:ilvl w:val="0"/>
          <w:numId w:val="0"/>
        </w:numPr>
        <w:spacing w:line="240" w:lineRule="auto"/>
        <w:ind w:left="720"/>
        <w:jc w:val="both"/>
        <w:rPr>
          <w:rFonts w:ascii="Open Sans" w:hAnsi="Open Sans" w:cs="Open Sans"/>
          <w:sz w:val="20"/>
          <w:szCs w:val="20"/>
        </w:rPr>
      </w:pPr>
    </w:p>
    <w:p w14:paraId="27928F5A" w14:textId="77777777" w:rsidR="00442018" w:rsidRPr="00767474" w:rsidRDefault="00442018" w:rsidP="00F14D03">
      <w:pPr>
        <w:pStyle w:val="Wypunktowanie"/>
        <w:numPr>
          <w:ilvl w:val="0"/>
          <w:numId w:val="9"/>
        </w:num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  <w:r w:rsidRPr="00767474">
        <w:rPr>
          <w:rFonts w:ascii="Open Sans" w:hAnsi="Open Sans" w:cs="Open Sans"/>
          <w:b/>
          <w:bCs/>
          <w:sz w:val="20"/>
          <w:szCs w:val="20"/>
        </w:rPr>
        <w:t>Program zadania:</w:t>
      </w:r>
    </w:p>
    <w:p w14:paraId="34A9609F" w14:textId="77777777" w:rsidR="008328AC" w:rsidRPr="00EB1B58" w:rsidRDefault="00442018" w:rsidP="00F14D03">
      <w:pPr>
        <w:pStyle w:val="Wypunktowanie"/>
        <w:numPr>
          <w:ilvl w:val="0"/>
          <w:numId w:val="10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Prace przygotowawcze</w:t>
      </w:r>
    </w:p>
    <w:p w14:paraId="5349DC5F" w14:textId="0E0CD03F" w:rsidR="00442018" w:rsidRPr="00EB1B58" w:rsidRDefault="00DE63F5" w:rsidP="00F14D03">
      <w:pPr>
        <w:pStyle w:val="Wypunktowanie"/>
        <w:numPr>
          <w:ilvl w:val="0"/>
          <w:numId w:val="10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Uporządkowanie</w:t>
      </w:r>
      <w:r w:rsidR="00442018" w:rsidRPr="00EB1B58">
        <w:rPr>
          <w:rFonts w:ascii="Open Sans" w:hAnsi="Open Sans" w:cs="Open Sans"/>
          <w:sz w:val="20"/>
          <w:szCs w:val="20"/>
        </w:rPr>
        <w:t xml:space="preserve"> terenu</w:t>
      </w:r>
      <w:r w:rsidR="004E05B6">
        <w:rPr>
          <w:rFonts w:ascii="Open Sans" w:hAnsi="Open Sans" w:cs="Open Sans"/>
          <w:sz w:val="20"/>
          <w:szCs w:val="20"/>
        </w:rPr>
        <w:t xml:space="preserve"> (w tym</w:t>
      </w:r>
      <w:r w:rsidR="007D2090">
        <w:rPr>
          <w:rFonts w:ascii="Open Sans" w:hAnsi="Open Sans" w:cs="Open Sans"/>
          <w:sz w:val="20"/>
          <w:szCs w:val="20"/>
        </w:rPr>
        <w:t xml:space="preserve"> koszenie trawnika ok </w:t>
      </w:r>
      <w:r w:rsidR="006433C4">
        <w:rPr>
          <w:rFonts w:ascii="Open Sans" w:hAnsi="Open Sans" w:cs="Open Sans"/>
          <w:sz w:val="20"/>
          <w:szCs w:val="20"/>
        </w:rPr>
        <w:t>9</w:t>
      </w:r>
      <w:r w:rsidR="007D2090">
        <w:rPr>
          <w:rFonts w:ascii="Open Sans" w:hAnsi="Open Sans" w:cs="Open Sans"/>
          <w:sz w:val="20"/>
          <w:szCs w:val="20"/>
        </w:rPr>
        <w:t>00 m2</w:t>
      </w:r>
      <w:r w:rsidR="00D97D27">
        <w:rPr>
          <w:rFonts w:ascii="Open Sans" w:hAnsi="Open Sans" w:cs="Open Sans"/>
          <w:sz w:val="20"/>
          <w:szCs w:val="20"/>
        </w:rPr>
        <w:t>)</w:t>
      </w:r>
    </w:p>
    <w:p w14:paraId="53980CB1" w14:textId="6A432E5C" w:rsidR="00442018" w:rsidRPr="00EB1B58" w:rsidRDefault="00442018" w:rsidP="00F14D03">
      <w:pPr>
        <w:pStyle w:val="Wypunktowanie"/>
        <w:numPr>
          <w:ilvl w:val="0"/>
          <w:numId w:val="10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Rozbiórka istniejącego chodnika</w:t>
      </w:r>
    </w:p>
    <w:p w14:paraId="2E56798E" w14:textId="41E3D7AD" w:rsidR="006940E7" w:rsidRPr="00EB1B58" w:rsidRDefault="006940E7" w:rsidP="00F14D03">
      <w:pPr>
        <w:pStyle w:val="Wypunktowanie"/>
        <w:numPr>
          <w:ilvl w:val="0"/>
          <w:numId w:val="10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Demontaż istniejącej ławki</w:t>
      </w:r>
    </w:p>
    <w:p w14:paraId="0B2BB686" w14:textId="75E51469" w:rsidR="00442018" w:rsidRPr="00EB1B58" w:rsidRDefault="00442018" w:rsidP="00F14D03">
      <w:pPr>
        <w:pStyle w:val="Wypunktowanie"/>
        <w:numPr>
          <w:ilvl w:val="0"/>
          <w:numId w:val="10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lastRenderedPageBreak/>
        <w:t>Budowa nowego chodnika z płyty chodnikowej</w:t>
      </w:r>
      <w:r w:rsidR="007D2090">
        <w:rPr>
          <w:rFonts w:ascii="Open Sans" w:hAnsi="Open Sans" w:cs="Open Sans"/>
          <w:sz w:val="20"/>
          <w:szCs w:val="20"/>
        </w:rPr>
        <w:t xml:space="preserve"> po istniejącym śladzie </w:t>
      </w:r>
      <w:r w:rsidR="005D10D1">
        <w:rPr>
          <w:rFonts w:ascii="Segoe UI" w:hAnsi="Segoe UI" w:cs="Segoe UI"/>
          <w:color w:val="242424"/>
          <w:sz w:val="20"/>
          <w:szCs w:val="20"/>
          <w:shd w:val="clear" w:color="auto" w:fill="FFFFFF"/>
        </w:rPr>
        <w:t>(55 metrów bieżących o szerokości 2m na długości 40 metrów i 3 m na długości 15 metrów)</w:t>
      </w:r>
    </w:p>
    <w:p w14:paraId="2705EC74" w14:textId="12699C08" w:rsidR="00442018" w:rsidRPr="00EB1B58" w:rsidRDefault="00F5368D" w:rsidP="00F14D03">
      <w:pPr>
        <w:pStyle w:val="Wypunktowanie"/>
        <w:numPr>
          <w:ilvl w:val="0"/>
          <w:numId w:val="10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Zakup i m</w:t>
      </w:r>
      <w:r w:rsidR="00CB1C14" w:rsidRPr="00EB1B58">
        <w:rPr>
          <w:rFonts w:ascii="Open Sans" w:hAnsi="Open Sans" w:cs="Open Sans"/>
          <w:sz w:val="20"/>
          <w:szCs w:val="20"/>
        </w:rPr>
        <w:t>ontaż m</w:t>
      </w:r>
      <w:r w:rsidR="00442018" w:rsidRPr="00EB1B58">
        <w:rPr>
          <w:rFonts w:ascii="Open Sans" w:hAnsi="Open Sans" w:cs="Open Sans"/>
          <w:sz w:val="20"/>
          <w:szCs w:val="20"/>
        </w:rPr>
        <w:t>ał</w:t>
      </w:r>
      <w:r w:rsidR="00CB1C14" w:rsidRPr="00EB1B58">
        <w:rPr>
          <w:rFonts w:ascii="Open Sans" w:hAnsi="Open Sans" w:cs="Open Sans"/>
          <w:sz w:val="20"/>
          <w:szCs w:val="20"/>
        </w:rPr>
        <w:t>ej</w:t>
      </w:r>
      <w:r w:rsidR="00442018" w:rsidRPr="00EB1B58">
        <w:rPr>
          <w:rFonts w:ascii="Open Sans" w:hAnsi="Open Sans" w:cs="Open Sans"/>
          <w:sz w:val="20"/>
          <w:szCs w:val="20"/>
        </w:rPr>
        <w:t xml:space="preserve"> architektur</w:t>
      </w:r>
      <w:r w:rsidR="00E56C65">
        <w:rPr>
          <w:rFonts w:ascii="Open Sans" w:hAnsi="Open Sans" w:cs="Open Sans"/>
          <w:sz w:val="20"/>
          <w:szCs w:val="20"/>
        </w:rPr>
        <w:t>y</w:t>
      </w:r>
      <w:r w:rsidR="00442018" w:rsidRPr="00EB1B58">
        <w:rPr>
          <w:rFonts w:ascii="Open Sans" w:hAnsi="Open Sans" w:cs="Open Sans"/>
          <w:sz w:val="20"/>
          <w:szCs w:val="20"/>
        </w:rPr>
        <w:t>:</w:t>
      </w:r>
      <w:r w:rsidR="00B16548">
        <w:rPr>
          <w:rFonts w:ascii="Open Sans" w:hAnsi="Open Sans" w:cs="Open Sans"/>
          <w:sz w:val="20"/>
          <w:szCs w:val="20"/>
        </w:rPr>
        <w:t xml:space="preserve"> 2</w:t>
      </w:r>
      <w:r w:rsidR="00442018" w:rsidRPr="00EB1B58">
        <w:rPr>
          <w:rFonts w:ascii="Open Sans" w:hAnsi="Open Sans" w:cs="Open Sans"/>
          <w:sz w:val="20"/>
          <w:szCs w:val="20"/>
        </w:rPr>
        <w:t xml:space="preserve"> ławk</w:t>
      </w:r>
      <w:r w:rsidR="006940E7" w:rsidRPr="00EB1B58">
        <w:rPr>
          <w:rFonts w:ascii="Open Sans" w:hAnsi="Open Sans" w:cs="Open Sans"/>
          <w:sz w:val="20"/>
          <w:szCs w:val="20"/>
        </w:rPr>
        <w:t>i</w:t>
      </w:r>
      <w:r w:rsidR="00442018" w:rsidRPr="00EB1B58">
        <w:rPr>
          <w:rFonts w:ascii="Open Sans" w:hAnsi="Open Sans" w:cs="Open Sans"/>
          <w:sz w:val="20"/>
          <w:szCs w:val="20"/>
        </w:rPr>
        <w:t xml:space="preserve">, </w:t>
      </w:r>
      <w:r w:rsidR="006940E7" w:rsidRPr="00EB1B58">
        <w:rPr>
          <w:rFonts w:ascii="Open Sans" w:hAnsi="Open Sans" w:cs="Open Sans"/>
          <w:sz w:val="20"/>
          <w:szCs w:val="20"/>
        </w:rPr>
        <w:t xml:space="preserve">kosz na śmieci </w:t>
      </w:r>
    </w:p>
    <w:p w14:paraId="0354891A" w14:textId="77777777" w:rsidR="00442018" w:rsidRPr="00EB1B58" w:rsidRDefault="00442018" w:rsidP="00F14D03">
      <w:pPr>
        <w:pStyle w:val="Wypunktowanie"/>
        <w:numPr>
          <w:ilvl w:val="0"/>
          <w:numId w:val="10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Nasadzenia drzew i krzewów</w:t>
      </w:r>
    </w:p>
    <w:p w14:paraId="1AD0B275" w14:textId="40469C6F" w:rsidR="00471F1F" w:rsidRDefault="00442018" w:rsidP="00B16548">
      <w:pPr>
        <w:pStyle w:val="Wypunktowanie"/>
        <w:numPr>
          <w:ilvl w:val="0"/>
          <w:numId w:val="10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Roboty odtworzeniowe po zakończeniu prac</w:t>
      </w:r>
    </w:p>
    <w:p w14:paraId="6FEC264A" w14:textId="4C4639D1" w:rsidR="00E655AE" w:rsidRDefault="00E655AE" w:rsidP="001A5057">
      <w:pPr>
        <w:pStyle w:val="Wypunktowanie"/>
        <w:numPr>
          <w:ilvl w:val="0"/>
          <w:numId w:val="10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Pielęgnacja zieleni</w:t>
      </w:r>
      <w:r>
        <w:rPr>
          <w:rFonts w:ascii="Open Sans" w:hAnsi="Open Sans" w:cs="Open Sans"/>
          <w:sz w:val="20"/>
          <w:szCs w:val="20"/>
        </w:rPr>
        <w:t xml:space="preserve"> w okresie 1 roku</w:t>
      </w:r>
    </w:p>
    <w:p w14:paraId="3D24E483" w14:textId="77777777" w:rsidR="005A6389" w:rsidRPr="001A5057" w:rsidRDefault="005A6389" w:rsidP="005A6389">
      <w:pPr>
        <w:pStyle w:val="Wypunktowanie"/>
        <w:numPr>
          <w:ilvl w:val="0"/>
          <w:numId w:val="0"/>
        </w:numPr>
        <w:spacing w:line="240" w:lineRule="auto"/>
        <w:ind w:left="1080"/>
        <w:jc w:val="both"/>
        <w:rPr>
          <w:rFonts w:ascii="Open Sans" w:hAnsi="Open Sans" w:cs="Open Sans"/>
          <w:sz w:val="20"/>
          <w:szCs w:val="20"/>
        </w:rPr>
      </w:pPr>
    </w:p>
    <w:p w14:paraId="278D34DA" w14:textId="5A8D6C20" w:rsidR="00471F1F" w:rsidRPr="00EB1B58" w:rsidRDefault="00ED3932" w:rsidP="00077650">
      <w:pPr>
        <w:pStyle w:val="Wypunktowanie"/>
        <w:numPr>
          <w:ilvl w:val="0"/>
          <w:numId w:val="0"/>
        </w:numPr>
        <w:spacing w:line="240" w:lineRule="auto"/>
        <w:ind w:left="360" w:hanging="360"/>
        <w:jc w:val="both"/>
        <w:rPr>
          <w:rFonts w:ascii="Open Sans" w:hAnsi="Open Sans" w:cs="Open Sans"/>
          <w:b/>
          <w:bCs/>
          <w:sz w:val="20"/>
          <w:szCs w:val="20"/>
          <w:u w:val="single"/>
        </w:rPr>
      </w:pPr>
      <w:r>
        <w:rPr>
          <w:rFonts w:ascii="Open Sans" w:hAnsi="Open Sans" w:cs="Open Sans"/>
          <w:b/>
          <w:bCs/>
          <w:sz w:val="20"/>
          <w:szCs w:val="20"/>
          <w:u w:val="single"/>
        </w:rPr>
        <w:t>Uporządkowanie</w:t>
      </w:r>
      <w:r w:rsidR="00471F1F" w:rsidRPr="00EB1B58">
        <w:rPr>
          <w:rFonts w:ascii="Open Sans" w:hAnsi="Open Sans" w:cs="Open Sans"/>
          <w:b/>
          <w:bCs/>
          <w:sz w:val="20"/>
          <w:szCs w:val="20"/>
          <w:u w:val="single"/>
        </w:rPr>
        <w:t xml:space="preserve"> terenu</w:t>
      </w:r>
      <w:r w:rsidR="009B1111" w:rsidRPr="00EB1B58">
        <w:rPr>
          <w:rFonts w:ascii="Open Sans" w:hAnsi="Open Sans" w:cs="Open Sans"/>
          <w:b/>
          <w:bCs/>
          <w:sz w:val="20"/>
          <w:szCs w:val="20"/>
          <w:u w:val="single"/>
        </w:rPr>
        <w:t xml:space="preserve"> ok </w:t>
      </w:r>
      <w:r w:rsidR="00D65EBB">
        <w:rPr>
          <w:rFonts w:ascii="Open Sans" w:hAnsi="Open Sans" w:cs="Open Sans"/>
          <w:b/>
          <w:bCs/>
          <w:sz w:val="20"/>
          <w:szCs w:val="20"/>
          <w:u w:val="single"/>
        </w:rPr>
        <w:t>9</w:t>
      </w:r>
      <w:r w:rsidR="009B1111" w:rsidRPr="00EB1B58">
        <w:rPr>
          <w:rFonts w:ascii="Open Sans" w:hAnsi="Open Sans" w:cs="Open Sans"/>
          <w:b/>
          <w:bCs/>
          <w:sz w:val="20"/>
          <w:szCs w:val="20"/>
          <w:u w:val="single"/>
        </w:rPr>
        <w:t>00 m2</w:t>
      </w:r>
    </w:p>
    <w:p w14:paraId="69FDB831" w14:textId="7298FD8F" w:rsidR="00471F1F" w:rsidRPr="00EB1B58" w:rsidRDefault="00471F1F" w:rsidP="00077650">
      <w:pPr>
        <w:pStyle w:val="Wypunktowanie"/>
        <w:numPr>
          <w:ilvl w:val="0"/>
          <w:numId w:val="0"/>
        </w:numPr>
        <w:spacing w:line="240" w:lineRule="auto"/>
        <w:ind w:left="360" w:hanging="360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 xml:space="preserve">W ramach </w:t>
      </w:r>
      <w:r w:rsidR="00ED3932">
        <w:rPr>
          <w:rFonts w:ascii="Open Sans" w:hAnsi="Open Sans" w:cs="Open Sans"/>
          <w:sz w:val="20"/>
          <w:szCs w:val="20"/>
        </w:rPr>
        <w:t>uporządkowania terenu</w:t>
      </w:r>
      <w:r w:rsidRPr="00EB1B58">
        <w:rPr>
          <w:rFonts w:ascii="Open Sans" w:hAnsi="Open Sans" w:cs="Open Sans"/>
          <w:sz w:val="20"/>
          <w:szCs w:val="20"/>
        </w:rPr>
        <w:t xml:space="preserve"> należy wykonać:</w:t>
      </w:r>
    </w:p>
    <w:p w14:paraId="5B83F0BF" w14:textId="7C8ACDC8" w:rsidR="00F7529A" w:rsidRDefault="00471F1F" w:rsidP="00F7529A">
      <w:pPr>
        <w:pStyle w:val="Wypunktowanie"/>
        <w:numPr>
          <w:ilvl w:val="0"/>
          <w:numId w:val="11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oczyszczenie terenu z kamieni i wszelkich zanieczyszczeń</w:t>
      </w:r>
      <w:r w:rsidR="006433C4">
        <w:rPr>
          <w:rFonts w:ascii="Open Sans" w:hAnsi="Open Sans" w:cs="Open Sans"/>
          <w:sz w:val="20"/>
          <w:szCs w:val="20"/>
        </w:rPr>
        <w:t xml:space="preserve"> (w tym śmieci)</w:t>
      </w:r>
      <w:r w:rsidRPr="00EB1B58">
        <w:rPr>
          <w:rFonts w:ascii="Open Sans" w:hAnsi="Open Sans" w:cs="Open Sans"/>
          <w:sz w:val="20"/>
          <w:szCs w:val="20"/>
        </w:rPr>
        <w:t>,</w:t>
      </w:r>
    </w:p>
    <w:p w14:paraId="72DAAB09" w14:textId="4F727C77" w:rsidR="00471F1F" w:rsidRPr="00F7529A" w:rsidRDefault="00471F1F" w:rsidP="00F7529A">
      <w:pPr>
        <w:pStyle w:val="Wypunktowanie"/>
        <w:numPr>
          <w:ilvl w:val="0"/>
          <w:numId w:val="11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F7529A">
        <w:rPr>
          <w:rFonts w:ascii="Open Sans" w:hAnsi="Open Sans" w:cs="Open Sans"/>
          <w:sz w:val="20"/>
          <w:szCs w:val="20"/>
        </w:rPr>
        <w:t>koszenie trawnika</w:t>
      </w:r>
      <w:r w:rsidR="00183D31" w:rsidRPr="00F7529A">
        <w:rPr>
          <w:rFonts w:ascii="Open Sans" w:hAnsi="Open Sans" w:cs="Open Sans"/>
          <w:sz w:val="20"/>
          <w:szCs w:val="20"/>
        </w:rPr>
        <w:t xml:space="preserve"> </w:t>
      </w:r>
      <w:r w:rsidR="00212ACD">
        <w:rPr>
          <w:rFonts w:ascii="Open Sans" w:hAnsi="Open Sans" w:cs="Open Sans"/>
          <w:sz w:val="20"/>
          <w:szCs w:val="20"/>
        </w:rPr>
        <w:t xml:space="preserve">i </w:t>
      </w:r>
      <w:r w:rsidR="00F7529A" w:rsidRPr="00F7529A">
        <w:rPr>
          <w:rFonts w:ascii="Open Sans" w:hAnsi="Open Sans" w:cs="Open Sans"/>
          <w:sz w:val="20"/>
          <w:szCs w:val="20"/>
        </w:rPr>
        <w:t>wyw</w:t>
      </w:r>
      <w:r w:rsidR="00212ACD">
        <w:rPr>
          <w:rFonts w:ascii="Open Sans" w:hAnsi="Open Sans" w:cs="Open Sans"/>
          <w:sz w:val="20"/>
          <w:szCs w:val="20"/>
        </w:rPr>
        <w:t>óz</w:t>
      </w:r>
      <w:r w:rsidR="00F7529A" w:rsidRPr="00F7529A">
        <w:rPr>
          <w:rFonts w:ascii="Open Sans" w:hAnsi="Open Sans" w:cs="Open Sans"/>
          <w:sz w:val="20"/>
          <w:szCs w:val="20"/>
        </w:rPr>
        <w:t xml:space="preserve"> pokosu  </w:t>
      </w:r>
    </w:p>
    <w:p w14:paraId="058D7298" w14:textId="5A87AFBE" w:rsidR="008A7CD9" w:rsidRDefault="00471F1F" w:rsidP="00C34FBD">
      <w:pPr>
        <w:pStyle w:val="Wypunktowanie"/>
        <w:numPr>
          <w:ilvl w:val="0"/>
          <w:numId w:val="11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usu</w:t>
      </w:r>
      <w:r w:rsidR="00321647">
        <w:rPr>
          <w:rFonts w:ascii="Open Sans" w:hAnsi="Open Sans" w:cs="Open Sans"/>
          <w:sz w:val="20"/>
          <w:szCs w:val="20"/>
        </w:rPr>
        <w:t>nięcie</w:t>
      </w:r>
      <w:r w:rsidRPr="00EB1B58">
        <w:rPr>
          <w:rFonts w:ascii="Open Sans" w:hAnsi="Open Sans" w:cs="Open Sans"/>
          <w:sz w:val="20"/>
          <w:szCs w:val="20"/>
        </w:rPr>
        <w:t xml:space="preserve"> chwastów z trawnika </w:t>
      </w:r>
      <w:r w:rsidR="00321647">
        <w:rPr>
          <w:rFonts w:ascii="Open Sans" w:hAnsi="Open Sans" w:cs="Open Sans"/>
          <w:sz w:val="20"/>
          <w:szCs w:val="20"/>
        </w:rPr>
        <w:t>wraz z ewentualnym</w:t>
      </w:r>
      <w:r w:rsidRPr="00EB1B58">
        <w:rPr>
          <w:rFonts w:ascii="Open Sans" w:hAnsi="Open Sans" w:cs="Open Sans"/>
          <w:sz w:val="20"/>
          <w:szCs w:val="20"/>
        </w:rPr>
        <w:t xml:space="preserve"> dosi</w:t>
      </w:r>
      <w:r w:rsidR="00321647">
        <w:rPr>
          <w:rFonts w:ascii="Open Sans" w:hAnsi="Open Sans" w:cs="Open Sans"/>
          <w:sz w:val="20"/>
          <w:szCs w:val="20"/>
        </w:rPr>
        <w:t>aniem</w:t>
      </w:r>
      <w:r w:rsidRPr="00EB1B58">
        <w:rPr>
          <w:rFonts w:ascii="Open Sans" w:hAnsi="Open Sans" w:cs="Open Sans"/>
          <w:sz w:val="20"/>
          <w:szCs w:val="20"/>
        </w:rPr>
        <w:t xml:space="preserve"> trawnika.</w:t>
      </w:r>
    </w:p>
    <w:p w14:paraId="226DEDA8" w14:textId="1C5E2BDE" w:rsidR="00137222" w:rsidRDefault="00137222" w:rsidP="00137222">
      <w:pPr>
        <w:pStyle w:val="Wypunktowanie"/>
        <w:numPr>
          <w:ilvl w:val="0"/>
          <w:numId w:val="0"/>
        </w:numPr>
        <w:spacing w:line="240" w:lineRule="auto"/>
        <w:ind w:left="360" w:hanging="360"/>
        <w:jc w:val="both"/>
        <w:rPr>
          <w:rFonts w:ascii="Open Sans" w:hAnsi="Open Sans" w:cs="Open Sans"/>
          <w:sz w:val="20"/>
          <w:szCs w:val="20"/>
          <w:u w:val="single"/>
        </w:rPr>
      </w:pPr>
      <w:r w:rsidRPr="007000B7">
        <w:rPr>
          <w:rFonts w:ascii="Open Sans" w:hAnsi="Open Sans" w:cs="Open Sans"/>
          <w:sz w:val="20"/>
          <w:szCs w:val="20"/>
          <w:u w:val="single"/>
        </w:rPr>
        <w:t xml:space="preserve">Teren </w:t>
      </w:r>
      <w:r w:rsidR="007000B7" w:rsidRPr="007000B7">
        <w:rPr>
          <w:rFonts w:ascii="Open Sans" w:hAnsi="Open Sans" w:cs="Open Sans"/>
          <w:sz w:val="20"/>
          <w:szCs w:val="20"/>
          <w:u w:val="single"/>
        </w:rPr>
        <w:t xml:space="preserve">na dzień odbioru winien być wykoszony i uporządkowany. </w:t>
      </w:r>
    </w:p>
    <w:p w14:paraId="63C5A8A8" w14:textId="77777777" w:rsidR="00CC0CB6" w:rsidRDefault="00CC0CB6" w:rsidP="00137222">
      <w:pPr>
        <w:pStyle w:val="Wypunktowanie"/>
        <w:numPr>
          <w:ilvl w:val="0"/>
          <w:numId w:val="0"/>
        </w:numPr>
        <w:spacing w:line="240" w:lineRule="auto"/>
        <w:ind w:left="360" w:hanging="360"/>
        <w:jc w:val="both"/>
        <w:rPr>
          <w:rFonts w:ascii="Open Sans" w:hAnsi="Open Sans" w:cs="Open Sans"/>
          <w:sz w:val="20"/>
          <w:szCs w:val="20"/>
          <w:u w:val="single"/>
        </w:rPr>
      </w:pPr>
    </w:p>
    <w:p w14:paraId="21B6694D" w14:textId="77777777" w:rsidR="005A6389" w:rsidRPr="007000B7" w:rsidRDefault="005A6389" w:rsidP="00137222">
      <w:pPr>
        <w:pStyle w:val="Wypunktowanie"/>
        <w:numPr>
          <w:ilvl w:val="0"/>
          <w:numId w:val="0"/>
        </w:numPr>
        <w:spacing w:line="240" w:lineRule="auto"/>
        <w:ind w:left="360" w:hanging="360"/>
        <w:jc w:val="both"/>
        <w:rPr>
          <w:rFonts w:ascii="Open Sans" w:hAnsi="Open Sans" w:cs="Open Sans"/>
          <w:sz w:val="20"/>
          <w:szCs w:val="20"/>
          <w:u w:val="single"/>
        </w:rPr>
      </w:pPr>
    </w:p>
    <w:p w14:paraId="27FB0FE9" w14:textId="77777777" w:rsidR="008A7CD9" w:rsidRPr="00EB1B58" w:rsidRDefault="008A7CD9" w:rsidP="008A7CD9">
      <w:pPr>
        <w:pStyle w:val="Wypunktowanie"/>
        <w:numPr>
          <w:ilvl w:val="0"/>
          <w:numId w:val="0"/>
        </w:numPr>
        <w:spacing w:line="240" w:lineRule="auto"/>
        <w:ind w:left="360" w:hanging="360"/>
        <w:jc w:val="both"/>
        <w:rPr>
          <w:rFonts w:ascii="Open Sans" w:hAnsi="Open Sans" w:cs="Open Sans"/>
          <w:b/>
          <w:bCs/>
          <w:sz w:val="20"/>
          <w:szCs w:val="20"/>
          <w:u w:val="single"/>
        </w:rPr>
      </w:pPr>
      <w:r w:rsidRPr="00EB1B58">
        <w:rPr>
          <w:rFonts w:ascii="Open Sans" w:hAnsi="Open Sans" w:cs="Open Sans"/>
          <w:b/>
          <w:bCs/>
          <w:sz w:val="20"/>
          <w:szCs w:val="20"/>
          <w:u w:val="single"/>
        </w:rPr>
        <w:t>Rozbiórka istniejącego chodnika</w:t>
      </w:r>
    </w:p>
    <w:p w14:paraId="766F0EB4" w14:textId="588B8EB0" w:rsidR="00471F1F" w:rsidRDefault="00471F1F" w:rsidP="00CC0CB6">
      <w:pPr>
        <w:pStyle w:val="Wypunktowanie"/>
        <w:numPr>
          <w:ilvl w:val="0"/>
          <w:numId w:val="0"/>
        </w:numPr>
        <w:spacing w:line="240" w:lineRule="auto"/>
        <w:jc w:val="center"/>
        <w:rPr>
          <w:rFonts w:ascii="Open Sans" w:hAnsi="Open Sans" w:cs="Open Sans"/>
          <w:b/>
          <w:bCs/>
          <w:sz w:val="20"/>
          <w:szCs w:val="20"/>
          <w:u w:val="single"/>
        </w:rPr>
      </w:pPr>
      <w:r w:rsidRPr="00EB1B58">
        <w:rPr>
          <w:rFonts w:ascii="Open Sans" w:hAnsi="Open Sans" w:cs="Open Sans"/>
          <w:b/>
          <w:bCs/>
          <w:noProof/>
          <w:sz w:val="20"/>
          <w:szCs w:val="20"/>
          <w:u w:val="single"/>
        </w:rPr>
        <w:drawing>
          <wp:inline distT="0" distB="0" distL="0" distR="0" wp14:anchorId="6467C71E" wp14:editId="7C4EA336">
            <wp:extent cx="3876675" cy="2676525"/>
            <wp:effectExtent l="0" t="0" r="9525" b="9525"/>
            <wp:docPr id="2" name="Obraz 2" descr="Obraz zawierający trawa, zewnętrzne, podłoże, ścież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 descr="Obraz zawierający trawa, zewnętrzne, podłoże, ścieżk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EDDDB6" w14:textId="290CB336" w:rsidR="00767474" w:rsidRPr="007353CA" w:rsidRDefault="00767474" w:rsidP="00B16548">
      <w:pPr>
        <w:pStyle w:val="Wypunktowanie"/>
        <w:numPr>
          <w:ilvl w:val="0"/>
          <w:numId w:val="0"/>
        </w:numPr>
        <w:spacing w:line="240" w:lineRule="auto"/>
        <w:rPr>
          <w:rFonts w:ascii="Open Sans" w:hAnsi="Open Sans" w:cs="Open Sans"/>
          <w:sz w:val="20"/>
          <w:szCs w:val="20"/>
        </w:rPr>
      </w:pPr>
      <w:r w:rsidRPr="007353CA">
        <w:rPr>
          <w:rFonts w:ascii="Open Sans" w:hAnsi="Open Sans" w:cs="Open Sans"/>
          <w:sz w:val="20"/>
          <w:szCs w:val="20"/>
        </w:rPr>
        <w:t xml:space="preserve">Fot. 3 </w:t>
      </w:r>
    </w:p>
    <w:p w14:paraId="0B0CA0E3" w14:textId="665759B7" w:rsidR="005D4C87" w:rsidRPr="007353CA" w:rsidRDefault="007353CA" w:rsidP="00B16548">
      <w:pPr>
        <w:pStyle w:val="Wypunktowanie"/>
        <w:numPr>
          <w:ilvl w:val="0"/>
          <w:numId w:val="0"/>
        </w:numPr>
        <w:spacing w:line="240" w:lineRule="auto"/>
        <w:rPr>
          <w:rFonts w:ascii="Open Sans" w:hAnsi="Open Sans" w:cs="Open Sans"/>
          <w:sz w:val="20"/>
          <w:szCs w:val="20"/>
        </w:rPr>
      </w:pPr>
      <w:r w:rsidRPr="007353CA">
        <w:rPr>
          <w:rFonts w:ascii="Open Sans" w:hAnsi="Open Sans" w:cs="Open Sans"/>
          <w:sz w:val="20"/>
          <w:szCs w:val="20"/>
        </w:rPr>
        <w:t>Istniejący chodnik</w:t>
      </w:r>
    </w:p>
    <w:p w14:paraId="1D9408C7" w14:textId="3E8FEA52" w:rsidR="00471F1F" w:rsidRPr="00315506" w:rsidRDefault="00471F1F" w:rsidP="00315506">
      <w:pPr>
        <w:pStyle w:val="Wypunktowanie"/>
        <w:numPr>
          <w:ilvl w:val="0"/>
          <w:numId w:val="11"/>
        </w:numPr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  <w:r w:rsidRPr="00315506">
        <w:rPr>
          <w:rFonts w:ascii="Open Sans" w:hAnsi="Open Sans" w:cs="Open Sans"/>
          <w:sz w:val="20"/>
          <w:szCs w:val="20"/>
        </w:rPr>
        <w:t>Należy wykonać rozbiórkę istniejącego chodnika z płyty chodnikowej</w:t>
      </w:r>
      <w:r w:rsidR="00F43DF4" w:rsidRPr="00315506">
        <w:rPr>
          <w:rFonts w:ascii="Open Sans" w:hAnsi="Open Sans" w:cs="Open Sans"/>
          <w:sz w:val="20"/>
          <w:szCs w:val="20"/>
        </w:rPr>
        <w:t xml:space="preserve"> betonowej</w:t>
      </w:r>
      <w:r w:rsidRPr="00315506">
        <w:rPr>
          <w:rFonts w:ascii="Open Sans" w:hAnsi="Open Sans" w:cs="Open Sans"/>
          <w:sz w:val="20"/>
          <w:szCs w:val="20"/>
        </w:rPr>
        <w:t xml:space="preserve"> </w:t>
      </w:r>
      <w:r w:rsidR="00E21B5D" w:rsidRPr="00315506">
        <w:rPr>
          <w:rFonts w:ascii="Open Sans" w:hAnsi="Open Sans" w:cs="Open Sans"/>
          <w:sz w:val="20"/>
          <w:szCs w:val="20"/>
        </w:rPr>
        <w:t xml:space="preserve">50x50 </w:t>
      </w:r>
      <w:r w:rsidRPr="00315506">
        <w:rPr>
          <w:rFonts w:ascii="Open Sans" w:hAnsi="Open Sans" w:cs="Open Sans"/>
          <w:sz w:val="20"/>
          <w:szCs w:val="20"/>
        </w:rPr>
        <w:t xml:space="preserve">o </w:t>
      </w:r>
      <w:r w:rsidR="00E21B5D" w:rsidRPr="00315506">
        <w:rPr>
          <w:rFonts w:ascii="Open Sans" w:hAnsi="Open Sans" w:cs="Open Sans"/>
          <w:sz w:val="20"/>
          <w:szCs w:val="20"/>
        </w:rPr>
        <w:t>długości</w:t>
      </w:r>
      <w:r w:rsidRPr="00315506">
        <w:rPr>
          <w:rFonts w:ascii="Open Sans" w:hAnsi="Open Sans" w:cs="Open Sans"/>
          <w:sz w:val="20"/>
          <w:szCs w:val="20"/>
        </w:rPr>
        <w:t xml:space="preserve"> około </w:t>
      </w:r>
      <w:r w:rsidR="00436A82">
        <w:rPr>
          <w:rFonts w:ascii="Open Sans" w:hAnsi="Open Sans" w:cs="Open Sans"/>
          <w:sz w:val="20"/>
          <w:szCs w:val="20"/>
        </w:rPr>
        <w:t>40</w:t>
      </w:r>
      <w:r w:rsidR="00E21B5D" w:rsidRPr="00315506">
        <w:rPr>
          <w:rFonts w:ascii="Open Sans" w:hAnsi="Open Sans" w:cs="Open Sans"/>
          <w:sz w:val="20"/>
          <w:szCs w:val="20"/>
        </w:rPr>
        <w:t>m</w:t>
      </w:r>
      <w:r w:rsidRPr="00315506">
        <w:rPr>
          <w:rFonts w:ascii="Open Sans" w:hAnsi="Open Sans" w:cs="Open Sans"/>
          <w:sz w:val="20"/>
          <w:szCs w:val="20"/>
        </w:rPr>
        <w:t>x2m</w:t>
      </w:r>
      <w:r w:rsidR="00B770E2">
        <w:rPr>
          <w:rFonts w:ascii="Open Sans" w:hAnsi="Open Sans" w:cs="Open Sans"/>
          <w:sz w:val="20"/>
          <w:szCs w:val="20"/>
        </w:rPr>
        <w:t xml:space="preserve">, </w:t>
      </w:r>
      <w:r w:rsidR="003362AC">
        <w:rPr>
          <w:rFonts w:ascii="Open Sans" w:hAnsi="Open Sans" w:cs="Open Sans"/>
          <w:sz w:val="20"/>
          <w:szCs w:val="20"/>
        </w:rPr>
        <w:t xml:space="preserve">a </w:t>
      </w:r>
      <w:r w:rsidR="00B770E2">
        <w:rPr>
          <w:rFonts w:ascii="Open Sans" w:hAnsi="Open Sans" w:cs="Open Sans"/>
          <w:sz w:val="20"/>
          <w:szCs w:val="20"/>
        </w:rPr>
        <w:t>w części</w:t>
      </w:r>
      <w:r w:rsidR="00627C32">
        <w:rPr>
          <w:rFonts w:ascii="Open Sans" w:hAnsi="Open Sans" w:cs="Open Sans"/>
          <w:sz w:val="20"/>
          <w:szCs w:val="20"/>
        </w:rPr>
        <w:t xml:space="preserve"> pod ławk</w:t>
      </w:r>
      <w:r w:rsidR="005D4C87">
        <w:rPr>
          <w:rFonts w:ascii="Open Sans" w:hAnsi="Open Sans" w:cs="Open Sans"/>
          <w:sz w:val="20"/>
          <w:szCs w:val="20"/>
        </w:rPr>
        <w:t xml:space="preserve">ą </w:t>
      </w:r>
      <w:r w:rsidR="00BC3203">
        <w:rPr>
          <w:rFonts w:ascii="Open Sans" w:hAnsi="Open Sans" w:cs="Open Sans"/>
          <w:sz w:val="20"/>
          <w:szCs w:val="20"/>
        </w:rPr>
        <w:t>około 15</w:t>
      </w:r>
      <w:r w:rsidR="00436A82">
        <w:rPr>
          <w:rFonts w:ascii="Open Sans" w:hAnsi="Open Sans" w:cs="Open Sans"/>
          <w:sz w:val="20"/>
          <w:szCs w:val="20"/>
        </w:rPr>
        <w:t xml:space="preserve"> m </w:t>
      </w:r>
      <w:r w:rsidR="00BC3203">
        <w:rPr>
          <w:rFonts w:ascii="Open Sans" w:hAnsi="Open Sans" w:cs="Open Sans"/>
          <w:sz w:val="20"/>
          <w:szCs w:val="20"/>
        </w:rPr>
        <w:t xml:space="preserve">x </w:t>
      </w:r>
      <w:r w:rsidR="005D4C87">
        <w:rPr>
          <w:rFonts w:ascii="Open Sans" w:hAnsi="Open Sans" w:cs="Open Sans"/>
          <w:sz w:val="20"/>
          <w:szCs w:val="20"/>
        </w:rPr>
        <w:t>3 m</w:t>
      </w:r>
      <w:r w:rsidR="004A78D6">
        <w:rPr>
          <w:rFonts w:ascii="Open Sans" w:hAnsi="Open Sans" w:cs="Open Sans"/>
          <w:sz w:val="20"/>
          <w:szCs w:val="20"/>
        </w:rPr>
        <w:t xml:space="preserve"> łącznie ok 55 m</w:t>
      </w:r>
      <w:r w:rsidR="00A4240C">
        <w:rPr>
          <w:rFonts w:ascii="Open Sans" w:hAnsi="Open Sans" w:cs="Open Sans"/>
          <w:sz w:val="20"/>
          <w:szCs w:val="20"/>
        </w:rPr>
        <w:t xml:space="preserve"> długości</w:t>
      </w:r>
      <w:r w:rsidRPr="00315506">
        <w:rPr>
          <w:rFonts w:ascii="Open Sans" w:hAnsi="Open Sans" w:cs="Open Sans"/>
          <w:sz w:val="20"/>
          <w:szCs w:val="20"/>
        </w:rPr>
        <w:t>.</w:t>
      </w:r>
    </w:p>
    <w:p w14:paraId="597D75F3" w14:textId="12F94D80" w:rsidR="00066C7D" w:rsidRPr="00066C7D" w:rsidRDefault="00596F20" w:rsidP="00066C7D">
      <w:pPr>
        <w:pStyle w:val="Akapitzlist"/>
        <w:widowControl w:val="0"/>
        <w:numPr>
          <w:ilvl w:val="0"/>
          <w:numId w:val="11"/>
        </w:numPr>
        <w:ind w:right="20"/>
        <w:jc w:val="both"/>
        <w:rPr>
          <w:rFonts w:ascii="Open Sans" w:eastAsia="Arial" w:hAnsi="Open Sans" w:cs="Open Sans"/>
          <w:color w:val="000000"/>
          <w:sz w:val="20"/>
          <w:szCs w:val="20"/>
          <w:shd w:val="clear" w:color="auto" w:fill="FFFFFF"/>
          <w:lang w:val="pl"/>
        </w:rPr>
      </w:pPr>
      <w:bookmarkStart w:id="9" w:name="_Hlk98151524"/>
      <w:r w:rsidRPr="00CD5236">
        <w:rPr>
          <w:rFonts w:ascii="Open Sans" w:hAnsi="Open Sans" w:cs="Open Sans"/>
          <w:sz w:val="20"/>
          <w:szCs w:val="20"/>
        </w:rPr>
        <w:t>Materiał, który nadaje się do powtórnego wykorzystania – całe płyty chodnikowe należy składować na paletach, następnie przetransportować je na działkę gminną przy budynku na ul. Wronki 7 - koszt zakupu palet drewnianych</w:t>
      </w:r>
      <w:r w:rsidRPr="00596F20">
        <w:rPr>
          <w:rFonts w:ascii="Open Sans" w:hAnsi="Open Sans" w:cs="Open Sans"/>
          <w:sz w:val="20"/>
          <w:szCs w:val="20"/>
        </w:rPr>
        <w:t xml:space="preserve"> i transportu Wykonawca winien ująć w wynagrodzeniu ryczałtowym (dokładny termin</w:t>
      </w:r>
      <w:r w:rsidR="003F5C1F">
        <w:rPr>
          <w:rFonts w:ascii="Open Sans" w:hAnsi="Open Sans" w:cs="Open Sans"/>
          <w:sz w:val="20"/>
          <w:szCs w:val="20"/>
        </w:rPr>
        <w:t xml:space="preserve"> przewozu</w:t>
      </w:r>
      <w:r w:rsidRPr="00596F20">
        <w:rPr>
          <w:rFonts w:ascii="Open Sans" w:hAnsi="Open Sans" w:cs="Open Sans"/>
          <w:sz w:val="20"/>
          <w:szCs w:val="20"/>
        </w:rPr>
        <w:t xml:space="preserve"> należy uzgodnić z Gdańskimi </w:t>
      </w:r>
      <w:r w:rsidRPr="00596F20">
        <w:rPr>
          <w:rFonts w:ascii="Open Sans" w:hAnsi="Open Sans" w:cs="Open Sans"/>
          <w:sz w:val="20"/>
          <w:szCs w:val="20"/>
        </w:rPr>
        <w:lastRenderedPageBreak/>
        <w:t xml:space="preserve">Nieruchomościami) </w:t>
      </w:r>
      <w:bookmarkEnd w:id="9"/>
    </w:p>
    <w:p w14:paraId="3027E01F" w14:textId="000B6986" w:rsidR="00542B58" w:rsidRPr="00651B21" w:rsidRDefault="00471F1F" w:rsidP="00651B21">
      <w:pPr>
        <w:pStyle w:val="Akapitzlist"/>
        <w:widowControl w:val="0"/>
        <w:numPr>
          <w:ilvl w:val="0"/>
          <w:numId w:val="11"/>
        </w:numPr>
        <w:ind w:right="20"/>
        <w:jc w:val="both"/>
        <w:rPr>
          <w:rFonts w:ascii="Open Sans" w:eastAsia="Arial" w:hAnsi="Open Sans" w:cs="Open Sans"/>
          <w:color w:val="000000"/>
          <w:sz w:val="20"/>
          <w:szCs w:val="20"/>
          <w:shd w:val="clear" w:color="auto" w:fill="FFFFFF"/>
          <w:lang w:val="pl"/>
        </w:rPr>
      </w:pPr>
      <w:r w:rsidRPr="00066C7D">
        <w:rPr>
          <w:rFonts w:ascii="Open Sans" w:hAnsi="Open Sans" w:cs="Open Sans"/>
          <w:sz w:val="20"/>
          <w:szCs w:val="20"/>
        </w:rPr>
        <w:t xml:space="preserve">W pracach należy uwzględnić </w:t>
      </w:r>
      <w:r w:rsidR="00CB0C12" w:rsidRPr="00066C7D">
        <w:rPr>
          <w:rFonts w:ascii="Open Sans" w:hAnsi="Open Sans" w:cs="Open Sans"/>
          <w:sz w:val="20"/>
          <w:szCs w:val="20"/>
        </w:rPr>
        <w:t>wywóz</w:t>
      </w:r>
      <w:r w:rsidRPr="00066C7D">
        <w:rPr>
          <w:rFonts w:ascii="Open Sans" w:hAnsi="Open Sans" w:cs="Open Sans"/>
          <w:sz w:val="20"/>
          <w:szCs w:val="20"/>
        </w:rPr>
        <w:t xml:space="preserve"> materiałów rozbiórkowych</w:t>
      </w:r>
      <w:r w:rsidR="00CB0C12" w:rsidRPr="00066C7D">
        <w:rPr>
          <w:rFonts w:ascii="Open Sans" w:hAnsi="Open Sans" w:cs="Open Sans"/>
          <w:sz w:val="20"/>
          <w:szCs w:val="20"/>
        </w:rPr>
        <w:t>,</w:t>
      </w:r>
      <w:r w:rsidRPr="00066C7D">
        <w:rPr>
          <w:rFonts w:ascii="Open Sans" w:hAnsi="Open Sans" w:cs="Open Sans"/>
          <w:sz w:val="20"/>
          <w:szCs w:val="20"/>
        </w:rPr>
        <w:t xml:space="preserve"> gruzu</w:t>
      </w:r>
      <w:r w:rsidR="00C34FBD" w:rsidRPr="00066C7D">
        <w:rPr>
          <w:rFonts w:ascii="Open Sans" w:hAnsi="Open Sans" w:cs="Open Sans"/>
          <w:sz w:val="20"/>
          <w:szCs w:val="20"/>
        </w:rPr>
        <w:t xml:space="preserve"> oraz pokosu</w:t>
      </w:r>
      <w:r w:rsidRPr="00066C7D">
        <w:rPr>
          <w:rFonts w:ascii="Open Sans" w:hAnsi="Open Sans" w:cs="Open Sans"/>
          <w:sz w:val="20"/>
          <w:szCs w:val="20"/>
        </w:rPr>
        <w:t>.</w:t>
      </w:r>
    </w:p>
    <w:p w14:paraId="5D1803F3" w14:textId="5EA8DF56" w:rsidR="00315506" w:rsidRDefault="009064EA" w:rsidP="00315506">
      <w:pPr>
        <w:pStyle w:val="Wypunktowanie"/>
        <w:numPr>
          <w:ilvl w:val="0"/>
          <w:numId w:val="0"/>
        </w:numPr>
        <w:spacing w:line="240" w:lineRule="auto"/>
        <w:ind w:left="360" w:hanging="360"/>
        <w:jc w:val="both"/>
        <w:rPr>
          <w:rFonts w:ascii="Open Sans" w:hAnsi="Open Sans" w:cs="Open Sans"/>
          <w:b/>
          <w:bCs/>
          <w:sz w:val="20"/>
          <w:szCs w:val="20"/>
          <w:u w:val="single"/>
        </w:rPr>
      </w:pPr>
      <w:r w:rsidRPr="00EB1B58">
        <w:rPr>
          <w:rFonts w:ascii="Open Sans" w:hAnsi="Open Sans" w:cs="Open Sans"/>
          <w:b/>
          <w:bCs/>
          <w:sz w:val="20"/>
          <w:szCs w:val="20"/>
          <w:u w:val="single"/>
        </w:rPr>
        <w:t>Budowa nowego chodnika z płyty chodnikowej</w:t>
      </w:r>
    </w:p>
    <w:p w14:paraId="436AEFF2" w14:textId="6DF26990" w:rsidR="009064EA" w:rsidRDefault="00315506" w:rsidP="00CC0CB6">
      <w:pPr>
        <w:pStyle w:val="Wypunktowanie"/>
        <w:numPr>
          <w:ilvl w:val="0"/>
          <w:numId w:val="0"/>
        </w:numPr>
        <w:spacing w:line="240" w:lineRule="auto"/>
        <w:ind w:left="360" w:hanging="360"/>
        <w:jc w:val="center"/>
        <w:rPr>
          <w:rFonts w:ascii="Open Sans" w:hAnsi="Open Sans" w:cs="Open Sans"/>
          <w:b/>
          <w:bCs/>
          <w:sz w:val="20"/>
          <w:szCs w:val="20"/>
          <w:u w:val="single"/>
        </w:rPr>
      </w:pPr>
      <w:r w:rsidRPr="00EB1B58">
        <w:rPr>
          <w:rFonts w:ascii="Open Sans" w:hAnsi="Open Sans" w:cs="Open Sans"/>
          <w:noProof/>
          <w:color w:val="FF0000"/>
          <w:sz w:val="20"/>
          <w:szCs w:val="20"/>
        </w:rPr>
        <w:drawing>
          <wp:inline distT="0" distB="0" distL="0" distR="0" wp14:anchorId="64A94EBC" wp14:editId="656D62AA">
            <wp:extent cx="2234963" cy="2362200"/>
            <wp:effectExtent l="0" t="0" r="0" b="0"/>
            <wp:docPr id="4" name="Obraz 4" descr="Obraz zawierający zewnętrzne, podłoże, chodnik, pomia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 descr="Obraz zawierający zewnętrzne, podłoże, chodnik, pomiar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145" cy="2377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5B828" w14:textId="77777777" w:rsidR="00DF56B6" w:rsidRDefault="005A6389" w:rsidP="00DF56B6">
      <w:pPr>
        <w:pStyle w:val="Wypunktowanie"/>
        <w:numPr>
          <w:ilvl w:val="0"/>
          <w:numId w:val="0"/>
        </w:numPr>
        <w:spacing w:line="240" w:lineRule="auto"/>
        <w:ind w:left="360" w:hanging="360"/>
        <w:jc w:val="both"/>
        <w:rPr>
          <w:rFonts w:ascii="Open Sans" w:hAnsi="Open Sans" w:cs="Open Sans"/>
          <w:sz w:val="20"/>
          <w:szCs w:val="20"/>
        </w:rPr>
      </w:pPr>
      <w:r w:rsidRPr="005A6389">
        <w:rPr>
          <w:rFonts w:ascii="Open Sans" w:hAnsi="Open Sans" w:cs="Open Sans"/>
          <w:sz w:val="20"/>
          <w:szCs w:val="20"/>
        </w:rPr>
        <w:t>Fot.  4</w:t>
      </w:r>
    </w:p>
    <w:p w14:paraId="615538BE" w14:textId="77777777" w:rsidR="00DC284F" w:rsidRDefault="00C76CD5" w:rsidP="00DC284F">
      <w:pPr>
        <w:pStyle w:val="Wypunktowanie"/>
        <w:numPr>
          <w:ilvl w:val="0"/>
          <w:numId w:val="0"/>
        </w:numPr>
        <w:spacing w:line="240" w:lineRule="auto"/>
        <w:ind w:left="360" w:hanging="360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Istniejący chodnik </w:t>
      </w:r>
      <w:r w:rsidR="00BD65D4">
        <w:rPr>
          <w:rFonts w:ascii="Open Sans" w:hAnsi="Open Sans" w:cs="Open Sans"/>
          <w:sz w:val="20"/>
          <w:szCs w:val="20"/>
        </w:rPr>
        <w:t>przy</w:t>
      </w:r>
      <w:r>
        <w:rPr>
          <w:rFonts w:ascii="Open Sans" w:hAnsi="Open Sans" w:cs="Open Sans"/>
          <w:sz w:val="20"/>
          <w:szCs w:val="20"/>
        </w:rPr>
        <w:t xml:space="preserve"> ul. Bzow</w:t>
      </w:r>
      <w:r w:rsidR="00BD65D4">
        <w:rPr>
          <w:rFonts w:ascii="Open Sans" w:hAnsi="Open Sans" w:cs="Open Sans"/>
          <w:sz w:val="20"/>
          <w:szCs w:val="20"/>
        </w:rPr>
        <w:t>ej</w:t>
      </w:r>
    </w:p>
    <w:p w14:paraId="3F37FAAE" w14:textId="13F956A9" w:rsidR="00F17541" w:rsidRDefault="00F17541" w:rsidP="00DC284F">
      <w:pPr>
        <w:pStyle w:val="Wypunktowanie"/>
        <w:numPr>
          <w:ilvl w:val="0"/>
          <w:numId w:val="0"/>
        </w:numPr>
        <w:spacing w:after="0" w:line="240" w:lineRule="auto"/>
        <w:ind w:left="360" w:hanging="360"/>
        <w:jc w:val="both"/>
        <w:rPr>
          <w:rFonts w:ascii="Open Sans" w:hAnsi="Open Sans" w:cs="Open Sans"/>
          <w:sz w:val="20"/>
          <w:szCs w:val="20"/>
        </w:rPr>
      </w:pPr>
      <w:r w:rsidRPr="0006682F">
        <w:rPr>
          <w:rFonts w:ascii="Open Sans" w:hAnsi="Open Sans" w:cs="Open Sans"/>
          <w:sz w:val="20"/>
          <w:szCs w:val="20"/>
        </w:rPr>
        <w:t>Budowa nowego chodnika po istniejącym śladzie</w:t>
      </w:r>
      <w:r w:rsidR="00DC284F">
        <w:rPr>
          <w:rFonts w:ascii="Open Sans" w:hAnsi="Open Sans" w:cs="Open Sans"/>
          <w:sz w:val="20"/>
          <w:szCs w:val="20"/>
        </w:rPr>
        <w:t xml:space="preserve"> </w:t>
      </w:r>
      <w:r>
        <w:rPr>
          <w:rFonts w:ascii="Open Sans" w:hAnsi="Open Sans" w:cs="Open Sans"/>
          <w:sz w:val="20"/>
          <w:szCs w:val="20"/>
        </w:rPr>
        <w:t>wraz z miejscem utwardzonym pod</w:t>
      </w:r>
      <w:r w:rsidR="00DC284F">
        <w:rPr>
          <w:rFonts w:ascii="Open Sans" w:hAnsi="Open Sans" w:cs="Open Sans"/>
          <w:sz w:val="20"/>
          <w:szCs w:val="20"/>
        </w:rPr>
        <w:t xml:space="preserve"> </w:t>
      </w:r>
      <w:r>
        <w:rPr>
          <w:rFonts w:ascii="Open Sans" w:hAnsi="Open Sans" w:cs="Open Sans"/>
          <w:sz w:val="20"/>
          <w:szCs w:val="20"/>
        </w:rPr>
        <w:t xml:space="preserve">ławki. </w:t>
      </w:r>
    </w:p>
    <w:p w14:paraId="05BC2B09" w14:textId="400EA44B" w:rsidR="009064EA" w:rsidRDefault="00D27AF5" w:rsidP="00DC284F">
      <w:pPr>
        <w:pStyle w:val="Wypunktowanie"/>
        <w:numPr>
          <w:ilvl w:val="0"/>
          <w:numId w:val="0"/>
        </w:numPr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  <w:r w:rsidRPr="00C76CD5">
        <w:rPr>
          <w:rFonts w:ascii="Open Sans" w:hAnsi="Open Sans" w:cs="Open Sans"/>
          <w:sz w:val="20"/>
          <w:szCs w:val="20"/>
        </w:rPr>
        <w:t>W ramach budowy nowego chodnika należy uwzględnić budowę</w:t>
      </w:r>
      <w:r w:rsidR="00B74EE5" w:rsidRPr="00C76CD5">
        <w:rPr>
          <w:rFonts w:ascii="Open Sans" w:hAnsi="Open Sans" w:cs="Open Sans"/>
          <w:sz w:val="20"/>
          <w:szCs w:val="20"/>
        </w:rPr>
        <w:t xml:space="preserve"> utwardzonych</w:t>
      </w:r>
      <w:r w:rsidR="00910799">
        <w:rPr>
          <w:rFonts w:ascii="Open Sans" w:hAnsi="Open Sans" w:cs="Open Sans"/>
          <w:sz w:val="20"/>
          <w:szCs w:val="20"/>
        </w:rPr>
        <w:t xml:space="preserve"> </w:t>
      </w:r>
      <w:r w:rsidR="00B74EE5" w:rsidRPr="00C76CD5">
        <w:rPr>
          <w:rFonts w:ascii="Open Sans" w:hAnsi="Open Sans" w:cs="Open Sans"/>
          <w:sz w:val="20"/>
          <w:szCs w:val="20"/>
        </w:rPr>
        <w:t>płytą chodnikową</w:t>
      </w:r>
      <w:r w:rsidRPr="00C76CD5">
        <w:rPr>
          <w:rFonts w:ascii="Open Sans" w:hAnsi="Open Sans" w:cs="Open Sans"/>
          <w:sz w:val="20"/>
          <w:szCs w:val="20"/>
        </w:rPr>
        <w:t xml:space="preserve"> </w:t>
      </w:r>
      <w:r w:rsidR="00910799" w:rsidRPr="00C76CD5">
        <w:rPr>
          <w:rFonts w:ascii="Open Sans" w:hAnsi="Open Sans" w:cs="Open Sans"/>
          <w:sz w:val="20"/>
          <w:szCs w:val="20"/>
        </w:rPr>
        <w:t xml:space="preserve">kieszonek </w:t>
      </w:r>
      <w:r w:rsidRPr="00C76CD5">
        <w:rPr>
          <w:rFonts w:ascii="Open Sans" w:hAnsi="Open Sans" w:cs="Open Sans"/>
          <w:sz w:val="20"/>
          <w:szCs w:val="20"/>
        </w:rPr>
        <w:t>na 2 ław</w:t>
      </w:r>
      <w:r w:rsidR="00EC74AD">
        <w:rPr>
          <w:rFonts w:ascii="Open Sans" w:hAnsi="Open Sans" w:cs="Open Sans"/>
          <w:sz w:val="20"/>
          <w:szCs w:val="20"/>
        </w:rPr>
        <w:t>ki</w:t>
      </w:r>
      <w:r w:rsidRPr="00C76CD5">
        <w:rPr>
          <w:rFonts w:ascii="Open Sans" w:hAnsi="Open Sans" w:cs="Open Sans"/>
          <w:sz w:val="20"/>
          <w:szCs w:val="20"/>
        </w:rPr>
        <w:t>.</w:t>
      </w:r>
      <w:r w:rsidR="009362E3" w:rsidRPr="00C76CD5">
        <w:rPr>
          <w:rFonts w:ascii="Open Sans" w:hAnsi="Open Sans" w:cs="Open Sans"/>
          <w:sz w:val="20"/>
          <w:szCs w:val="20"/>
        </w:rPr>
        <w:t xml:space="preserve"> </w:t>
      </w:r>
      <w:r w:rsidR="00197393" w:rsidRPr="00C76CD5">
        <w:rPr>
          <w:rFonts w:ascii="Open Sans" w:hAnsi="Open Sans" w:cs="Open Sans"/>
          <w:sz w:val="20"/>
          <w:szCs w:val="20"/>
        </w:rPr>
        <w:t xml:space="preserve">Płyta chodnikowa </w:t>
      </w:r>
      <w:r w:rsidR="008A19D7" w:rsidRPr="00C76CD5">
        <w:rPr>
          <w:rFonts w:ascii="Open Sans" w:hAnsi="Open Sans" w:cs="Open Sans"/>
          <w:sz w:val="20"/>
          <w:szCs w:val="20"/>
        </w:rPr>
        <w:t>winna</w:t>
      </w:r>
      <w:r w:rsidR="00197393" w:rsidRPr="00C76CD5">
        <w:rPr>
          <w:rFonts w:ascii="Open Sans" w:hAnsi="Open Sans" w:cs="Open Sans"/>
          <w:sz w:val="20"/>
          <w:szCs w:val="20"/>
        </w:rPr>
        <w:t xml:space="preserve"> nawiązywać do istniejącego chodnika wzdłuż ul. Bzowej </w:t>
      </w:r>
      <w:r w:rsidR="009B1EC0" w:rsidRPr="00C76CD5">
        <w:rPr>
          <w:rFonts w:ascii="Open Sans" w:hAnsi="Open Sans" w:cs="Open Sans"/>
          <w:sz w:val="20"/>
          <w:szCs w:val="20"/>
        </w:rPr>
        <w:t>–</w:t>
      </w:r>
      <w:r w:rsidR="00197393" w:rsidRPr="00C76CD5">
        <w:rPr>
          <w:rFonts w:ascii="Open Sans" w:hAnsi="Open Sans" w:cs="Open Sans"/>
          <w:sz w:val="20"/>
          <w:szCs w:val="20"/>
        </w:rPr>
        <w:t xml:space="preserve"> płyta</w:t>
      </w:r>
      <w:r w:rsidR="009B1EC0" w:rsidRPr="00C76CD5">
        <w:rPr>
          <w:rFonts w:ascii="Open Sans" w:hAnsi="Open Sans" w:cs="Open Sans"/>
          <w:sz w:val="20"/>
          <w:szCs w:val="20"/>
        </w:rPr>
        <w:t xml:space="preserve"> </w:t>
      </w:r>
      <w:r w:rsidR="00AA5D3C" w:rsidRPr="00C76CD5">
        <w:rPr>
          <w:rFonts w:ascii="Open Sans" w:hAnsi="Open Sans" w:cs="Open Sans"/>
          <w:sz w:val="20"/>
          <w:szCs w:val="20"/>
        </w:rPr>
        <w:t xml:space="preserve">chodnikowa </w:t>
      </w:r>
      <w:r w:rsidR="00197393" w:rsidRPr="00C76CD5">
        <w:rPr>
          <w:rFonts w:ascii="Open Sans" w:hAnsi="Open Sans" w:cs="Open Sans"/>
          <w:sz w:val="20"/>
          <w:szCs w:val="20"/>
        </w:rPr>
        <w:t xml:space="preserve">betonowa </w:t>
      </w:r>
      <w:r w:rsidR="008A19D7" w:rsidRPr="00C76CD5">
        <w:rPr>
          <w:rFonts w:ascii="Open Sans" w:hAnsi="Open Sans" w:cs="Open Sans"/>
          <w:sz w:val="20"/>
          <w:szCs w:val="20"/>
        </w:rPr>
        <w:t xml:space="preserve">ok </w:t>
      </w:r>
      <w:r w:rsidR="00197393" w:rsidRPr="00C76CD5">
        <w:rPr>
          <w:rFonts w:ascii="Open Sans" w:hAnsi="Open Sans" w:cs="Open Sans"/>
          <w:sz w:val="20"/>
          <w:szCs w:val="20"/>
        </w:rPr>
        <w:t>30x30 cm</w:t>
      </w:r>
      <w:r w:rsidR="00246A63" w:rsidRPr="00C76CD5">
        <w:rPr>
          <w:rFonts w:ascii="Open Sans" w:hAnsi="Open Sans" w:cs="Open Sans"/>
          <w:sz w:val="20"/>
          <w:szCs w:val="20"/>
        </w:rPr>
        <w:t>-</w:t>
      </w:r>
      <w:r w:rsidR="00C517B2" w:rsidRPr="00C76CD5">
        <w:rPr>
          <w:rFonts w:ascii="Open Sans" w:hAnsi="Open Sans" w:cs="Open Sans"/>
          <w:sz w:val="20"/>
          <w:szCs w:val="20"/>
        </w:rPr>
        <w:t xml:space="preserve"> podbudowa</w:t>
      </w:r>
      <w:r w:rsidR="00CB0C12" w:rsidRPr="00C76CD5">
        <w:rPr>
          <w:rFonts w:ascii="Open Sans" w:hAnsi="Open Sans" w:cs="Open Sans"/>
          <w:sz w:val="20"/>
          <w:szCs w:val="20"/>
        </w:rPr>
        <w:t>:</w:t>
      </w:r>
    </w:p>
    <w:p w14:paraId="0CC1AF96" w14:textId="77777777" w:rsidR="00BE72CC" w:rsidRPr="00C76CD5" w:rsidRDefault="00BE72CC" w:rsidP="00DC284F">
      <w:pPr>
        <w:pStyle w:val="Wypunktowanie"/>
        <w:numPr>
          <w:ilvl w:val="0"/>
          <w:numId w:val="0"/>
        </w:numPr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</w:p>
    <w:p w14:paraId="247D7064" w14:textId="693C9864" w:rsidR="008C78E6" w:rsidRPr="00C76CD5" w:rsidRDefault="008C78E6" w:rsidP="008C78E6">
      <w:pPr>
        <w:pStyle w:val="Wypunktowanie"/>
        <w:numPr>
          <w:ilvl w:val="0"/>
          <w:numId w:val="37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C76CD5">
        <w:rPr>
          <w:rFonts w:ascii="Open Sans" w:hAnsi="Open Sans" w:cs="Open Sans"/>
          <w:sz w:val="20"/>
          <w:szCs w:val="20"/>
        </w:rPr>
        <w:t>Płyta chodnikowa</w:t>
      </w:r>
      <w:r w:rsidR="00B57C97" w:rsidRPr="00C76CD5">
        <w:rPr>
          <w:rFonts w:ascii="Open Sans" w:hAnsi="Open Sans" w:cs="Open Sans"/>
          <w:sz w:val="20"/>
          <w:szCs w:val="20"/>
        </w:rPr>
        <w:t xml:space="preserve"> grubość</w:t>
      </w:r>
      <w:r w:rsidRPr="00C76CD5">
        <w:rPr>
          <w:rFonts w:ascii="Open Sans" w:hAnsi="Open Sans" w:cs="Open Sans"/>
          <w:sz w:val="20"/>
          <w:szCs w:val="20"/>
        </w:rPr>
        <w:t xml:space="preserve"> ok 5 cm</w:t>
      </w:r>
    </w:p>
    <w:p w14:paraId="30DC9A48" w14:textId="152B62A5" w:rsidR="008C78E6" w:rsidRPr="00C76CD5" w:rsidRDefault="008C78E6" w:rsidP="008C78E6">
      <w:pPr>
        <w:pStyle w:val="Wypunktowanie"/>
        <w:numPr>
          <w:ilvl w:val="0"/>
          <w:numId w:val="37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C76CD5">
        <w:rPr>
          <w:rFonts w:ascii="Open Sans" w:hAnsi="Open Sans" w:cs="Open Sans"/>
          <w:sz w:val="20"/>
          <w:szCs w:val="20"/>
        </w:rPr>
        <w:t xml:space="preserve">Podsypka cementowo- piaskowa </w:t>
      </w:r>
      <w:r w:rsidR="00E21E13" w:rsidRPr="00C76CD5">
        <w:rPr>
          <w:rFonts w:ascii="Open Sans" w:hAnsi="Open Sans" w:cs="Open Sans"/>
          <w:sz w:val="20"/>
          <w:szCs w:val="20"/>
        </w:rPr>
        <w:t>ok 3 cm</w:t>
      </w:r>
    </w:p>
    <w:p w14:paraId="7EF1FCD5" w14:textId="33EFD1ED" w:rsidR="008C78E6" w:rsidRPr="00C76CD5" w:rsidRDefault="008C78E6" w:rsidP="008C78E6">
      <w:pPr>
        <w:pStyle w:val="Wypunktowanie"/>
        <w:numPr>
          <w:ilvl w:val="0"/>
          <w:numId w:val="37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C76CD5">
        <w:rPr>
          <w:rFonts w:ascii="Open Sans" w:hAnsi="Open Sans" w:cs="Open Sans"/>
          <w:sz w:val="20"/>
          <w:szCs w:val="20"/>
        </w:rPr>
        <w:t>Warstwa podbudowy ok 15 cm- KŁSM 0/31,5</w:t>
      </w:r>
    </w:p>
    <w:p w14:paraId="1ECB9B6A" w14:textId="3EA6D582" w:rsidR="009064EA" w:rsidRPr="00C76CD5" w:rsidRDefault="009064EA" w:rsidP="00007634">
      <w:pPr>
        <w:pStyle w:val="Wypunktowanie"/>
        <w:numPr>
          <w:ilvl w:val="0"/>
          <w:numId w:val="37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C76CD5">
        <w:rPr>
          <w:rFonts w:ascii="Open Sans" w:hAnsi="Open Sans" w:cs="Open Sans"/>
          <w:sz w:val="20"/>
          <w:szCs w:val="20"/>
        </w:rPr>
        <w:t xml:space="preserve">Warstwa </w:t>
      </w:r>
      <w:r w:rsidR="00D045BC" w:rsidRPr="00C76CD5">
        <w:rPr>
          <w:rFonts w:ascii="Open Sans" w:hAnsi="Open Sans" w:cs="Open Sans"/>
          <w:sz w:val="20"/>
          <w:szCs w:val="20"/>
        </w:rPr>
        <w:t xml:space="preserve">odsączająca </w:t>
      </w:r>
      <w:r w:rsidR="008C2A46" w:rsidRPr="00C76CD5">
        <w:rPr>
          <w:rFonts w:ascii="Open Sans" w:hAnsi="Open Sans" w:cs="Open Sans"/>
          <w:sz w:val="20"/>
          <w:szCs w:val="20"/>
        </w:rPr>
        <w:t xml:space="preserve"> ok 10 cm </w:t>
      </w:r>
      <w:r w:rsidR="00D045BC" w:rsidRPr="00C76CD5">
        <w:rPr>
          <w:rFonts w:ascii="Open Sans" w:hAnsi="Open Sans" w:cs="Open Sans"/>
          <w:sz w:val="20"/>
          <w:szCs w:val="20"/>
        </w:rPr>
        <w:t xml:space="preserve">piasek </w:t>
      </w:r>
    </w:p>
    <w:p w14:paraId="2AB5F4CB" w14:textId="0629B483" w:rsidR="00E21E13" w:rsidRDefault="009064EA" w:rsidP="00077650">
      <w:p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C76CD5">
        <w:rPr>
          <w:rFonts w:ascii="Open Sans" w:hAnsi="Open Sans" w:cs="Open Sans"/>
          <w:sz w:val="20"/>
          <w:szCs w:val="20"/>
        </w:rPr>
        <w:t>Obramowanie chodnika w postaci obrzeża betonowego 6x25x100cm na ławie betonowej z oporem.</w:t>
      </w:r>
    </w:p>
    <w:p w14:paraId="4F50BA37" w14:textId="77777777" w:rsidR="00E21E13" w:rsidRPr="00EB1B58" w:rsidRDefault="00E21E13" w:rsidP="00077650">
      <w:pPr>
        <w:spacing w:line="240" w:lineRule="auto"/>
        <w:jc w:val="both"/>
        <w:rPr>
          <w:rFonts w:ascii="Open Sans" w:hAnsi="Open Sans" w:cs="Open Sans"/>
          <w:sz w:val="20"/>
          <w:szCs w:val="20"/>
        </w:rPr>
      </w:pPr>
    </w:p>
    <w:p w14:paraId="6E9D11F1" w14:textId="21A72F8A" w:rsidR="00A924E9" w:rsidRPr="00EB1B58" w:rsidRDefault="00A924E9" w:rsidP="00077650">
      <w:pPr>
        <w:pStyle w:val="Wypunktowanie"/>
        <w:numPr>
          <w:ilvl w:val="0"/>
          <w:numId w:val="0"/>
        </w:numPr>
        <w:spacing w:line="240" w:lineRule="auto"/>
        <w:ind w:left="360" w:hanging="360"/>
        <w:jc w:val="both"/>
        <w:rPr>
          <w:rFonts w:ascii="Open Sans" w:hAnsi="Open Sans" w:cs="Open Sans"/>
          <w:b/>
          <w:bCs/>
          <w:sz w:val="20"/>
          <w:szCs w:val="20"/>
          <w:u w:val="single"/>
        </w:rPr>
      </w:pPr>
      <w:r w:rsidRPr="00EB1B58">
        <w:rPr>
          <w:rFonts w:ascii="Open Sans" w:hAnsi="Open Sans" w:cs="Open Sans"/>
          <w:b/>
          <w:bCs/>
          <w:sz w:val="20"/>
          <w:szCs w:val="20"/>
          <w:u w:val="single"/>
        </w:rPr>
        <w:t>Montaż elementów małej architektury</w:t>
      </w:r>
    </w:p>
    <w:p w14:paraId="25D77E34" w14:textId="0E2328AB" w:rsidR="00B922F4" w:rsidRPr="00EB1B58" w:rsidRDefault="00B922F4" w:rsidP="00F14D03">
      <w:pPr>
        <w:pStyle w:val="Wypunktowanie"/>
        <w:numPr>
          <w:ilvl w:val="0"/>
          <w:numId w:val="34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 xml:space="preserve">Kosz na śmieci </w:t>
      </w:r>
    </w:p>
    <w:p w14:paraId="68CD00B6" w14:textId="30958143" w:rsidR="00D4364D" w:rsidRPr="00EB1B58" w:rsidRDefault="00D4364D" w:rsidP="00D4364D">
      <w:pPr>
        <w:pStyle w:val="Wypunktowanie"/>
        <w:numPr>
          <w:ilvl w:val="0"/>
          <w:numId w:val="0"/>
        </w:numPr>
        <w:spacing w:line="240" w:lineRule="auto"/>
        <w:ind w:left="360" w:hanging="360"/>
        <w:jc w:val="both"/>
        <w:rPr>
          <w:rFonts w:ascii="Open Sans" w:hAnsi="Open Sans" w:cs="Open Sans"/>
          <w:b/>
          <w:bCs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 xml:space="preserve">Poniżej przykładowa forma </w:t>
      </w:r>
      <w:r w:rsidR="000A3945" w:rsidRPr="00EB1B58">
        <w:rPr>
          <w:rFonts w:ascii="Open Sans" w:hAnsi="Open Sans" w:cs="Open Sans"/>
          <w:color w:val="000000"/>
          <w:sz w:val="20"/>
          <w:szCs w:val="20"/>
        </w:rPr>
        <w:t>kosza na śmieci</w:t>
      </w:r>
    </w:p>
    <w:p w14:paraId="655CF826" w14:textId="366089E6" w:rsidR="00A924E9" w:rsidRPr="00EB1B58" w:rsidRDefault="00A924E9" w:rsidP="00077650">
      <w:pPr>
        <w:pStyle w:val="Wypunktowanie"/>
        <w:numPr>
          <w:ilvl w:val="0"/>
          <w:numId w:val="0"/>
        </w:numPr>
        <w:spacing w:line="240" w:lineRule="auto"/>
        <w:ind w:left="360" w:hanging="360"/>
        <w:jc w:val="center"/>
        <w:rPr>
          <w:rFonts w:ascii="Open Sans" w:hAnsi="Open Sans" w:cs="Open Sans"/>
          <w:b/>
          <w:bCs/>
          <w:sz w:val="20"/>
          <w:szCs w:val="20"/>
        </w:rPr>
      </w:pPr>
      <w:r w:rsidRPr="00EB1B58">
        <w:rPr>
          <w:rFonts w:ascii="Open Sans" w:hAnsi="Open Sans" w:cs="Open Sans"/>
          <w:bCs/>
          <w:noProof/>
          <w:sz w:val="20"/>
          <w:szCs w:val="20"/>
        </w:rPr>
        <w:lastRenderedPageBreak/>
        <w:drawing>
          <wp:inline distT="0" distB="0" distL="0" distR="0" wp14:anchorId="769734B3" wp14:editId="7C208D45">
            <wp:extent cx="1276350" cy="1933575"/>
            <wp:effectExtent l="0" t="0" r="9525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DE91B" w14:textId="5721960C" w:rsidR="00692168" w:rsidRPr="00EB1B58" w:rsidRDefault="00077650" w:rsidP="008F0E47">
      <w:pPr>
        <w:pStyle w:val="Wypunktowanie"/>
        <w:numPr>
          <w:ilvl w:val="0"/>
          <w:numId w:val="0"/>
        </w:numPr>
        <w:spacing w:after="0" w:line="240" w:lineRule="auto"/>
        <w:ind w:left="360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Forma i materiały</w:t>
      </w:r>
    </w:p>
    <w:p w14:paraId="3B14596C" w14:textId="2237AAD2" w:rsidR="00692168" w:rsidRPr="00EB1B58" w:rsidRDefault="00692168" w:rsidP="008F0E47">
      <w:pPr>
        <w:pStyle w:val="Wypunktowanie"/>
        <w:numPr>
          <w:ilvl w:val="0"/>
          <w:numId w:val="12"/>
        </w:numPr>
        <w:spacing w:after="0" w:line="240" w:lineRule="auto"/>
        <w:ind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Wszystkie elementy stalowe połączone metodą spawania, następnie poddane ocynkowaniu i malowaniu proszkowemu na kolor RAL 7016 w wykończeniu mat struktura.</w:t>
      </w:r>
    </w:p>
    <w:p w14:paraId="132CB5AF" w14:textId="744CCE99" w:rsidR="00692168" w:rsidRPr="00EB1B58" w:rsidRDefault="00692168" w:rsidP="008F0E47">
      <w:pPr>
        <w:pStyle w:val="Wypunktowanie"/>
        <w:numPr>
          <w:ilvl w:val="0"/>
          <w:numId w:val="12"/>
        </w:numPr>
        <w:spacing w:after="0" w:line="240" w:lineRule="auto"/>
        <w:ind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Spoiny</w:t>
      </w:r>
      <w:r w:rsidR="00626C2D" w:rsidRPr="00EB1B58">
        <w:rPr>
          <w:rFonts w:ascii="Open Sans" w:hAnsi="Open Sans" w:cs="Open Sans"/>
          <w:sz w:val="20"/>
          <w:szCs w:val="20"/>
        </w:rPr>
        <w:t xml:space="preserve"> ok</w:t>
      </w:r>
      <w:r w:rsidRPr="00EB1B58">
        <w:rPr>
          <w:rFonts w:ascii="Open Sans" w:hAnsi="Open Sans" w:cs="Open Sans"/>
          <w:sz w:val="20"/>
          <w:szCs w:val="20"/>
        </w:rPr>
        <w:t xml:space="preserve"> . 0,7 gr. łączonych elementów.</w:t>
      </w:r>
    </w:p>
    <w:p w14:paraId="68D0DFBB" w14:textId="082CB26F" w:rsidR="00692168" w:rsidRPr="00EB1B58" w:rsidRDefault="00692168" w:rsidP="008F0E47">
      <w:pPr>
        <w:pStyle w:val="Wypunktowanie"/>
        <w:numPr>
          <w:ilvl w:val="0"/>
          <w:numId w:val="12"/>
        </w:numPr>
        <w:spacing w:after="0" w:line="240" w:lineRule="auto"/>
        <w:ind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Klapa kosza powinna posiadać mechanizm zamykania, który zapewni automatyczne zsunięcie klapy do pozycji zamkniętej, nawet przy niedokładnym lub niecałkowitym zamknięciu. Przez pozycję zamkniętą należy rozumieć ustawienie klapy równo z korpusem kosza</w:t>
      </w:r>
      <w:r w:rsidR="006422C2">
        <w:rPr>
          <w:rFonts w:ascii="Open Sans" w:hAnsi="Open Sans" w:cs="Open Sans"/>
          <w:sz w:val="20"/>
          <w:szCs w:val="20"/>
        </w:rPr>
        <w:t>.</w:t>
      </w:r>
    </w:p>
    <w:p w14:paraId="6BB15E85" w14:textId="06B0B462" w:rsidR="00692168" w:rsidRPr="00EB1B58" w:rsidRDefault="00692168" w:rsidP="008F0E47">
      <w:pPr>
        <w:pStyle w:val="Wypunktowanie"/>
        <w:numPr>
          <w:ilvl w:val="0"/>
          <w:numId w:val="12"/>
        </w:numPr>
        <w:spacing w:after="0" w:line="240" w:lineRule="auto"/>
        <w:ind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Kosze powinny posiadać wkład wyjmowany z obustronnymi popielnicami z blachy ocynkowanej lub niepalnego tworzywa sztucznego. Wkład od spodu należy wyposażyć w uszczelkę zapobiegającą uszkodzeniom korpusu kosza w trakcie opróżniania.</w:t>
      </w:r>
    </w:p>
    <w:p w14:paraId="69CEC35D" w14:textId="4404D0AB" w:rsidR="00692168" w:rsidRPr="00EB1B58" w:rsidRDefault="00692168" w:rsidP="008F0E47">
      <w:pPr>
        <w:pStyle w:val="Wypunktowanie"/>
        <w:numPr>
          <w:ilvl w:val="0"/>
          <w:numId w:val="12"/>
        </w:numPr>
        <w:spacing w:after="0" w:line="240" w:lineRule="auto"/>
        <w:ind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W dolnej części kosza należy wykonać stelaż, na którym oprze się wyjmowany wsad. We wsadzie oraz w dnie kosza należy wykonać otwory umożliwiające odpływ cieczy.</w:t>
      </w:r>
    </w:p>
    <w:p w14:paraId="4B3B11FE" w14:textId="7AD3C542" w:rsidR="00E2629E" w:rsidRPr="000E2787" w:rsidRDefault="00692168" w:rsidP="008F0E47">
      <w:pPr>
        <w:pStyle w:val="Wypunktowanie"/>
        <w:numPr>
          <w:ilvl w:val="0"/>
          <w:numId w:val="12"/>
        </w:numPr>
        <w:spacing w:after="0" w:line="240" w:lineRule="auto"/>
        <w:ind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Lakierowana powierzchnia powinna być równa, bez pęcherzy. Śmietnik należy pokryć farbą antykorozyjną polimerową do wys. ok. 30 cm</w:t>
      </w:r>
    </w:p>
    <w:p w14:paraId="1949BC83" w14:textId="4164C514" w:rsidR="005943E7" w:rsidRPr="00EB1B58" w:rsidRDefault="00077650" w:rsidP="00C459A5">
      <w:pPr>
        <w:pStyle w:val="Wypunktowanie"/>
        <w:numPr>
          <w:ilvl w:val="0"/>
          <w:numId w:val="0"/>
        </w:numPr>
        <w:spacing w:after="0" w:line="240" w:lineRule="auto"/>
        <w:ind w:left="357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Montaż</w:t>
      </w:r>
      <w:r w:rsidR="00C459A5">
        <w:rPr>
          <w:rFonts w:ascii="Open Sans" w:hAnsi="Open Sans" w:cs="Open Sans"/>
          <w:sz w:val="20"/>
          <w:szCs w:val="20"/>
        </w:rPr>
        <w:t xml:space="preserve"> </w:t>
      </w:r>
    </w:p>
    <w:p w14:paraId="24D88570" w14:textId="443E62A1" w:rsidR="00692168" w:rsidRPr="00EB1B58" w:rsidRDefault="00692168" w:rsidP="00D40E55">
      <w:pPr>
        <w:pStyle w:val="Wypunktowanie"/>
        <w:numPr>
          <w:ilvl w:val="0"/>
          <w:numId w:val="0"/>
        </w:numPr>
        <w:spacing w:after="0" w:line="240" w:lineRule="auto"/>
        <w:ind w:left="357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sym w:font="Symbol" w:char="F0B7"/>
      </w:r>
      <w:r w:rsidRPr="00EB1B58">
        <w:rPr>
          <w:rFonts w:ascii="Open Sans" w:hAnsi="Open Sans" w:cs="Open Sans"/>
          <w:sz w:val="20"/>
          <w:szCs w:val="20"/>
        </w:rPr>
        <w:t xml:space="preserve"> Kosz na odpadki mocowany do podłoża na kotwy średnicy </w:t>
      </w:r>
      <w:r w:rsidR="00E2629E">
        <w:rPr>
          <w:rFonts w:ascii="Open Sans" w:hAnsi="Open Sans" w:cs="Open Sans"/>
          <w:sz w:val="20"/>
          <w:szCs w:val="20"/>
        </w:rPr>
        <w:t xml:space="preserve">ok </w:t>
      </w:r>
      <w:r w:rsidRPr="00EB1B58">
        <w:rPr>
          <w:rFonts w:ascii="Open Sans" w:hAnsi="Open Sans" w:cs="Open Sans"/>
          <w:sz w:val="20"/>
          <w:szCs w:val="20"/>
        </w:rPr>
        <w:t>8 mm wklejane w fundament, fundament na głęb. 50 cm. Kotew: stalowa, ocynkowana (4 szt./elem.).</w:t>
      </w:r>
    </w:p>
    <w:p w14:paraId="5C0BABC5" w14:textId="0C1E4CB3" w:rsidR="00692168" w:rsidRPr="00EB1B58" w:rsidRDefault="00692168" w:rsidP="00D40E55">
      <w:pPr>
        <w:pStyle w:val="Wypunktowanie"/>
        <w:numPr>
          <w:ilvl w:val="0"/>
          <w:numId w:val="0"/>
        </w:numPr>
        <w:spacing w:after="0" w:line="240" w:lineRule="auto"/>
        <w:ind w:left="357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sym w:font="Symbol" w:char="F0B7"/>
      </w:r>
      <w:r w:rsidRPr="00EB1B58">
        <w:rPr>
          <w:rFonts w:ascii="Open Sans" w:hAnsi="Open Sans" w:cs="Open Sans"/>
          <w:sz w:val="20"/>
          <w:szCs w:val="20"/>
        </w:rPr>
        <w:t xml:space="preserve"> W przypadku mocowania w podłożu nieutwardzonym należy zadbać, by konstrukcja kosza nie stykała się bezpośrednio z gruntem. Zaleca się wyniesienie fundamentu na wysokość </w:t>
      </w:r>
      <w:r w:rsidR="00E2629E">
        <w:rPr>
          <w:rFonts w:ascii="Open Sans" w:hAnsi="Open Sans" w:cs="Open Sans"/>
          <w:sz w:val="20"/>
          <w:szCs w:val="20"/>
        </w:rPr>
        <w:t xml:space="preserve">ok </w:t>
      </w:r>
      <w:r w:rsidRPr="00EB1B58">
        <w:rPr>
          <w:rFonts w:ascii="Open Sans" w:hAnsi="Open Sans" w:cs="Open Sans"/>
          <w:sz w:val="20"/>
          <w:szCs w:val="20"/>
        </w:rPr>
        <w:t>2 cm ponad poziom gruntu.</w:t>
      </w:r>
    </w:p>
    <w:p w14:paraId="5F51BB94" w14:textId="3FB3F8F0" w:rsidR="00692168" w:rsidRDefault="00692168" w:rsidP="00D40E55">
      <w:pPr>
        <w:pStyle w:val="Wypunktowanie"/>
        <w:numPr>
          <w:ilvl w:val="0"/>
          <w:numId w:val="0"/>
        </w:numPr>
        <w:spacing w:after="0" w:line="240" w:lineRule="auto"/>
        <w:ind w:left="357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sym w:font="Symbol" w:char="F0B7"/>
      </w:r>
      <w:r w:rsidRPr="00EB1B58">
        <w:rPr>
          <w:rFonts w:ascii="Open Sans" w:hAnsi="Open Sans" w:cs="Open Sans"/>
          <w:sz w:val="20"/>
          <w:szCs w:val="20"/>
        </w:rPr>
        <w:t xml:space="preserve"> W przypadku mocowania w podłożu utwardzonym należy zadbać, aby fundament nie był widoczny - należy przykryć fundament nawierzchnią identyczną z tą stosowaną na danym ciągu pieszym i wykonać otwory w nawierzchni w celu połączenia fundamentu z koszem kotwami.</w:t>
      </w:r>
    </w:p>
    <w:p w14:paraId="0AF0D426" w14:textId="77777777" w:rsidR="00D40E55" w:rsidRPr="00EB1B58" w:rsidRDefault="00D40E55" w:rsidP="00CC0CB6">
      <w:pPr>
        <w:pStyle w:val="Wypunktowanie"/>
        <w:numPr>
          <w:ilvl w:val="0"/>
          <w:numId w:val="0"/>
        </w:numPr>
        <w:spacing w:after="0"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3AA8BE3E" w14:textId="406D5052" w:rsidR="00A924E9" w:rsidRPr="00EB1B58" w:rsidRDefault="000114DE" w:rsidP="00F14D03">
      <w:pPr>
        <w:pStyle w:val="Wypunktowanie"/>
        <w:numPr>
          <w:ilvl w:val="0"/>
          <w:numId w:val="34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Demontaż istniejącej ławki</w:t>
      </w:r>
    </w:p>
    <w:p w14:paraId="110F757F" w14:textId="3CAF282A" w:rsidR="00DD0AFF" w:rsidRPr="00EB1B58" w:rsidRDefault="00DD0AFF" w:rsidP="00077650">
      <w:pPr>
        <w:pStyle w:val="Wypunktowanie"/>
        <w:numPr>
          <w:ilvl w:val="0"/>
          <w:numId w:val="0"/>
        </w:numPr>
        <w:spacing w:line="240" w:lineRule="auto"/>
        <w:ind w:left="720"/>
        <w:jc w:val="center"/>
        <w:rPr>
          <w:rFonts w:ascii="Open Sans" w:hAnsi="Open Sans" w:cs="Open Sans"/>
          <w:sz w:val="20"/>
          <w:szCs w:val="20"/>
        </w:rPr>
      </w:pPr>
    </w:p>
    <w:p w14:paraId="37E96D23" w14:textId="15865AB8" w:rsidR="00A924E9" w:rsidRDefault="00A924E9" w:rsidP="00117073">
      <w:pPr>
        <w:pStyle w:val="Wypunktowanie"/>
        <w:numPr>
          <w:ilvl w:val="0"/>
          <w:numId w:val="0"/>
        </w:numPr>
        <w:spacing w:line="240" w:lineRule="auto"/>
        <w:ind w:left="720"/>
        <w:jc w:val="center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noProof/>
          <w:sz w:val="20"/>
          <w:szCs w:val="20"/>
        </w:rPr>
        <w:lastRenderedPageBreak/>
        <w:drawing>
          <wp:inline distT="0" distB="0" distL="0" distR="0" wp14:anchorId="303238AE" wp14:editId="6B27A198">
            <wp:extent cx="4377335" cy="3009900"/>
            <wp:effectExtent l="0" t="0" r="4445" b="0"/>
            <wp:docPr id="9" name="Obraz 9" descr="Obraz zawierający ławka, zewnętrzne, podłoże, broń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 descr="Obraz zawierający ławka, zewnętrzne, podłoże, broń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3607" cy="3014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52FCB4" w14:textId="3886487E" w:rsidR="00A8015A" w:rsidRDefault="00A8015A" w:rsidP="00580C9D">
      <w:pPr>
        <w:pStyle w:val="Wypunktowanie"/>
        <w:numPr>
          <w:ilvl w:val="0"/>
          <w:numId w:val="0"/>
        </w:numPr>
        <w:spacing w:line="240" w:lineRule="auto"/>
        <w:ind w:left="720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Fot. 5</w:t>
      </w:r>
    </w:p>
    <w:p w14:paraId="1297EC4F" w14:textId="7D79B4E7" w:rsidR="00A8015A" w:rsidRDefault="00A8015A" w:rsidP="00580C9D">
      <w:pPr>
        <w:pStyle w:val="Wypunktowanie"/>
        <w:numPr>
          <w:ilvl w:val="0"/>
          <w:numId w:val="0"/>
        </w:numPr>
        <w:spacing w:line="240" w:lineRule="auto"/>
        <w:ind w:left="720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Istniejąca ławka</w:t>
      </w:r>
    </w:p>
    <w:p w14:paraId="411DF096" w14:textId="44318D97" w:rsidR="00BE72CC" w:rsidRDefault="00BE72CC" w:rsidP="00580C9D">
      <w:pPr>
        <w:pStyle w:val="Wypunktowanie"/>
        <w:numPr>
          <w:ilvl w:val="0"/>
          <w:numId w:val="0"/>
        </w:numPr>
        <w:spacing w:line="240" w:lineRule="auto"/>
        <w:ind w:left="720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Istniejącą ławkę należy</w:t>
      </w:r>
      <w:r w:rsidR="00720BCE">
        <w:rPr>
          <w:rFonts w:ascii="Open Sans" w:hAnsi="Open Sans" w:cs="Open Sans"/>
          <w:sz w:val="20"/>
          <w:szCs w:val="20"/>
        </w:rPr>
        <w:t xml:space="preserve"> zdemontować.</w:t>
      </w:r>
    </w:p>
    <w:p w14:paraId="56227122" w14:textId="4FD503B3" w:rsidR="006533E7" w:rsidRPr="00EB1B58" w:rsidRDefault="006533E7" w:rsidP="00580C9D">
      <w:pPr>
        <w:pStyle w:val="Wypunktowanie"/>
        <w:numPr>
          <w:ilvl w:val="0"/>
          <w:numId w:val="0"/>
        </w:numPr>
        <w:spacing w:line="240" w:lineRule="auto"/>
        <w:ind w:left="720"/>
        <w:rPr>
          <w:rFonts w:ascii="Open Sans" w:hAnsi="Open Sans" w:cs="Open Sans"/>
          <w:sz w:val="20"/>
          <w:szCs w:val="20"/>
        </w:rPr>
      </w:pPr>
      <w:r w:rsidRPr="00315506">
        <w:rPr>
          <w:rFonts w:ascii="Open Sans" w:hAnsi="Open Sans" w:cs="Open Sans"/>
          <w:sz w:val="20"/>
          <w:szCs w:val="20"/>
        </w:rPr>
        <w:t>W pracach</w:t>
      </w:r>
      <w:r w:rsidR="00AE5934">
        <w:rPr>
          <w:rFonts w:ascii="Open Sans" w:hAnsi="Open Sans" w:cs="Open Sans"/>
          <w:sz w:val="20"/>
          <w:szCs w:val="20"/>
        </w:rPr>
        <w:t xml:space="preserve"> demontażowych</w:t>
      </w:r>
      <w:r w:rsidRPr="00315506">
        <w:rPr>
          <w:rFonts w:ascii="Open Sans" w:hAnsi="Open Sans" w:cs="Open Sans"/>
          <w:sz w:val="20"/>
          <w:szCs w:val="20"/>
        </w:rPr>
        <w:t xml:space="preserve"> należy uwzględnić </w:t>
      </w:r>
      <w:r>
        <w:rPr>
          <w:rFonts w:ascii="Open Sans" w:hAnsi="Open Sans" w:cs="Open Sans"/>
          <w:sz w:val="20"/>
          <w:szCs w:val="20"/>
        </w:rPr>
        <w:t>wywóz</w:t>
      </w:r>
      <w:r w:rsidRPr="00315506">
        <w:rPr>
          <w:rFonts w:ascii="Open Sans" w:hAnsi="Open Sans" w:cs="Open Sans"/>
          <w:sz w:val="20"/>
          <w:szCs w:val="20"/>
        </w:rPr>
        <w:t xml:space="preserve"> materiałów rozbiórkowych</w:t>
      </w:r>
      <w:r>
        <w:rPr>
          <w:rFonts w:ascii="Open Sans" w:hAnsi="Open Sans" w:cs="Open Sans"/>
          <w:sz w:val="20"/>
          <w:szCs w:val="20"/>
        </w:rPr>
        <w:t>.</w:t>
      </w:r>
    </w:p>
    <w:p w14:paraId="4DC4273D" w14:textId="1B8A5012" w:rsidR="00060FA2" w:rsidRPr="00EB1B58" w:rsidRDefault="00060FA2" w:rsidP="00F14D03">
      <w:pPr>
        <w:pStyle w:val="Wypunktowanie"/>
        <w:numPr>
          <w:ilvl w:val="0"/>
          <w:numId w:val="34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 xml:space="preserve"> </w:t>
      </w:r>
      <w:r w:rsidR="00076544" w:rsidRPr="00EB1B58">
        <w:rPr>
          <w:rFonts w:ascii="Open Sans" w:hAnsi="Open Sans" w:cs="Open Sans"/>
          <w:sz w:val="20"/>
          <w:szCs w:val="20"/>
        </w:rPr>
        <w:t>Montaż</w:t>
      </w:r>
      <w:r w:rsidR="00133AE5" w:rsidRPr="00EB1B58">
        <w:rPr>
          <w:rFonts w:ascii="Open Sans" w:hAnsi="Open Sans" w:cs="Open Sans"/>
          <w:sz w:val="20"/>
          <w:szCs w:val="20"/>
        </w:rPr>
        <w:t xml:space="preserve"> </w:t>
      </w:r>
      <w:r w:rsidR="00076544" w:rsidRPr="00EB1B58">
        <w:rPr>
          <w:rFonts w:ascii="Open Sans" w:hAnsi="Open Sans" w:cs="Open Sans"/>
          <w:sz w:val="20"/>
          <w:szCs w:val="20"/>
        </w:rPr>
        <w:t xml:space="preserve"> ławek</w:t>
      </w:r>
    </w:p>
    <w:p w14:paraId="30BCB4ED" w14:textId="7F59975F" w:rsidR="005306DF" w:rsidRPr="00EB1B58" w:rsidRDefault="005306DF" w:rsidP="005306DF">
      <w:pPr>
        <w:pStyle w:val="Wypunktowanie"/>
        <w:numPr>
          <w:ilvl w:val="0"/>
          <w:numId w:val="0"/>
        </w:numPr>
        <w:spacing w:line="240" w:lineRule="auto"/>
        <w:ind w:left="720"/>
        <w:jc w:val="both"/>
        <w:rPr>
          <w:rFonts w:ascii="Open Sans" w:hAnsi="Open Sans" w:cs="Open Sans"/>
          <w:b/>
          <w:bCs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 xml:space="preserve">Poniżej przykładowa forma ławki </w:t>
      </w:r>
    </w:p>
    <w:p w14:paraId="5329F8AD" w14:textId="2B111AB6" w:rsidR="00BD3A79" w:rsidRDefault="00133AE5" w:rsidP="00117073">
      <w:pPr>
        <w:pStyle w:val="Wypunktowanie"/>
        <w:numPr>
          <w:ilvl w:val="0"/>
          <w:numId w:val="0"/>
        </w:numPr>
        <w:spacing w:line="240" w:lineRule="auto"/>
        <w:ind w:left="720"/>
        <w:jc w:val="center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noProof/>
          <w:sz w:val="20"/>
          <w:szCs w:val="20"/>
        </w:rPr>
        <w:drawing>
          <wp:inline distT="0" distB="0" distL="0" distR="0" wp14:anchorId="17AF1562" wp14:editId="7090CD0E">
            <wp:extent cx="2895600" cy="2007423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0593" cy="2010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3A940E" w14:textId="1BC81582" w:rsidR="00246A63" w:rsidRPr="00EB1B58" w:rsidRDefault="00246A63" w:rsidP="00BD3A79">
      <w:pPr>
        <w:pStyle w:val="Wypunktowanie"/>
        <w:numPr>
          <w:ilvl w:val="0"/>
          <w:numId w:val="0"/>
        </w:numPr>
        <w:spacing w:line="240" w:lineRule="auto"/>
        <w:ind w:left="720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Ławki należy </w:t>
      </w:r>
      <w:r w:rsidR="0060793C">
        <w:rPr>
          <w:rFonts w:ascii="Open Sans" w:hAnsi="Open Sans" w:cs="Open Sans"/>
          <w:sz w:val="20"/>
          <w:szCs w:val="20"/>
        </w:rPr>
        <w:t xml:space="preserve">lokalizować na </w:t>
      </w:r>
      <w:r w:rsidR="000C0A87">
        <w:rPr>
          <w:rFonts w:ascii="Open Sans" w:hAnsi="Open Sans" w:cs="Open Sans"/>
          <w:sz w:val="20"/>
          <w:szCs w:val="20"/>
        </w:rPr>
        <w:t xml:space="preserve">nawierzchni utwardzonej </w:t>
      </w:r>
      <w:r w:rsidR="004A6A0C">
        <w:rPr>
          <w:rFonts w:ascii="Open Sans" w:hAnsi="Open Sans" w:cs="Open Sans"/>
          <w:sz w:val="20"/>
          <w:szCs w:val="20"/>
        </w:rPr>
        <w:t>w szerokości chodnika</w:t>
      </w:r>
      <w:r w:rsidR="00F468C8">
        <w:rPr>
          <w:rFonts w:ascii="Open Sans" w:hAnsi="Open Sans" w:cs="Open Sans"/>
          <w:sz w:val="20"/>
          <w:szCs w:val="20"/>
        </w:rPr>
        <w:t xml:space="preserve"> w tzw. kieszonce </w:t>
      </w:r>
      <w:r w:rsidR="00247F1F">
        <w:rPr>
          <w:rFonts w:ascii="Open Sans" w:hAnsi="Open Sans" w:cs="Open Sans"/>
          <w:sz w:val="20"/>
          <w:szCs w:val="20"/>
        </w:rPr>
        <w:t>utwardzonej</w:t>
      </w:r>
      <w:r w:rsidR="00F468C8">
        <w:rPr>
          <w:rFonts w:ascii="Open Sans" w:hAnsi="Open Sans" w:cs="Open Sans"/>
          <w:sz w:val="20"/>
          <w:szCs w:val="20"/>
        </w:rPr>
        <w:t xml:space="preserve">. </w:t>
      </w:r>
    </w:p>
    <w:p w14:paraId="29226DE9" w14:textId="77777777" w:rsidR="00BD3A79" w:rsidRPr="00EB1B58" w:rsidRDefault="00B71036" w:rsidP="00A05900">
      <w:pPr>
        <w:pStyle w:val="Wypunktowanie"/>
        <w:numPr>
          <w:ilvl w:val="0"/>
          <w:numId w:val="33"/>
        </w:numPr>
        <w:spacing w:after="0" w:line="240" w:lineRule="auto"/>
        <w:ind w:left="714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 xml:space="preserve">Konstrukcja podstawy ławki stalowa – ocynkowana, malowana proszkowo, w kolorze grafitowym RAL 7016, w wykończeniu mat struktura. </w:t>
      </w:r>
    </w:p>
    <w:p w14:paraId="361B7828" w14:textId="11C1433F" w:rsidR="00BD3A79" w:rsidRPr="00EB1B58" w:rsidRDefault="00B71036" w:rsidP="00A05900">
      <w:pPr>
        <w:pStyle w:val="Wypunktowanie"/>
        <w:numPr>
          <w:ilvl w:val="0"/>
          <w:numId w:val="33"/>
        </w:numPr>
        <w:spacing w:after="0" w:line="240" w:lineRule="auto"/>
        <w:ind w:left="714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 xml:space="preserve"> Siedzisko powinno być wykonane z</w:t>
      </w:r>
      <w:r w:rsidR="00580C9D">
        <w:rPr>
          <w:rFonts w:ascii="Open Sans" w:hAnsi="Open Sans" w:cs="Open Sans"/>
          <w:sz w:val="20"/>
          <w:szCs w:val="20"/>
        </w:rPr>
        <w:t xml:space="preserve"> </w:t>
      </w:r>
      <w:r w:rsidRPr="00EB1B58">
        <w:rPr>
          <w:rFonts w:ascii="Open Sans" w:hAnsi="Open Sans" w:cs="Open Sans"/>
          <w:sz w:val="20"/>
          <w:szCs w:val="20"/>
        </w:rPr>
        <w:t xml:space="preserve"> 4 desek, o przekroju prostokątnym </w:t>
      </w:r>
      <w:r w:rsidR="00580C9D">
        <w:rPr>
          <w:rFonts w:ascii="Open Sans" w:hAnsi="Open Sans" w:cs="Open Sans"/>
          <w:sz w:val="20"/>
          <w:szCs w:val="20"/>
        </w:rPr>
        <w:t xml:space="preserve">ok </w:t>
      </w:r>
      <w:r w:rsidRPr="00EB1B58">
        <w:rPr>
          <w:rFonts w:ascii="Open Sans" w:hAnsi="Open Sans" w:cs="Open Sans"/>
          <w:sz w:val="20"/>
          <w:szCs w:val="20"/>
        </w:rPr>
        <w:t>110x35 mm.</w:t>
      </w:r>
    </w:p>
    <w:p w14:paraId="7D58E6F2" w14:textId="0D05555E" w:rsidR="00BD3A79" w:rsidRPr="00EB1B58" w:rsidRDefault="00B71036" w:rsidP="00A05900">
      <w:pPr>
        <w:pStyle w:val="Wypunktowanie"/>
        <w:numPr>
          <w:ilvl w:val="0"/>
          <w:numId w:val="33"/>
        </w:numPr>
        <w:spacing w:after="0" w:line="240" w:lineRule="auto"/>
        <w:ind w:left="714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Oparcie powinno być wykonane z 2 desek o przekroju prostokątnym</w:t>
      </w:r>
      <w:r w:rsidR="00580C9D">
        <w:rPr>
          <w:rFonts w:ascii="Open Sans" w:hAnsi="Open Sans" w:cs="Open Sans"/>
          <w:sz w:val="20"/>
          <w:szCs w:val="20"/>
        </w:rPr>
        <w:t xml:space="preserve"> ok</w:t>
      </w:r>
      <w:r w:rsidRPr="00EB1B58">
        <w:rPr>
          <w:rFonts w:ascii="Open Sans" w:hAnsi="Open Sans" w:cs="Open Sans"/>
          <w:sz w:val="20"/>
          <w:szCs w:val="20"/>
        </w:rPr>
        <w:t xml:space="preserve"> 110x35 mm. </w:t>
      </w:r>
    </w:p>
    <w:p w14:paraId="33DE59E0" w14:textId="77777777" w:rsidR="00BD3A79" w:rsidRPr="00EB1B58" w:rsidRDefault="00B71036" w:rsidP="00A05900">
      <w:pPr>
        <w:pStyle w:val="Wypunktowanie"/>
        <w:numPr>
          <w:ilvl w:val="0"/>
          <w:numId w:val="33"/>
        </w:numPr>
        <w:spacing w:after="0" w:line="240" w:lineRule="auto"/>
        <w:ind w:left="714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 xml:space="preserve"> Połączenia elementów drewnianych z elementami stalowymi śrubowe, ze stali nierdzewnej. Łączenie należy wykonać w sposób, nie widoczny od strony siedziska, tj. deski montowane od tyłu (oparcie) i od spodu (siedzisko). </w:t>
      </w:r>
    </w:p>
    <w:p w14:paraId="45D71659" w14:textId="77777777" w:rsidR="00BD3A79" w:rsidRPr="00EB1B58" w:rsidRDefault="00B71036" w:rsidP="00A05900">
      <w:pPr>
        <w:pStyle w:val="Wypunktowanie"/>
        <w:numPr>
          <w:ilvl w:val="0"/>
          <w:numId w:val="33"/>
        </w:numPr>
        <w:spacing w:after="0" w:line="240" w:lineRule="auto"/>
        <w:ind w:left="714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Łączenia elementów stalowych z drewnianymi powinny być wykonane w sposób uniemożliwiający ich łatwy demontaż osobom postronnym.</w:t>
      </w:r>
    </w:p>
    <w:p w14:paraId="4C857224" w14:textId="77777777" w:rsidR="00B9747A" w:rsidRPr="00EB1B58" w:rsidRDefault="00B71036" w:rsidP="00A05900">
      <w:pPr>
        <w:pStyle w:val="Wypunktowanie"/>
        <w:numPr>
          <w:ilvl w:val="0"/>
          <w:numId w:val="33"/>
        </w:numPr>
        <w:spacing w:after="0" w:line="240" w:lineRule="auto"/>
        <w:ind w:left="714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lastRenderedPageBreak/>
        <w:t xml:space="preserve">Deski powinny być wykonane z drewna egzotycznego lub rodzimego liściastego twardego lub bardzo twardego (wg klasyfikacji Janki klasa IV lub V) w kolorze naturalnym, </w:t>
      </w:r>
    </w:p>
    <w:p w14:paraId="697C1092" w14:textId="081A162C" w:rsidR="00B71036" w:rsidRPr="00EB1B58" w:rsidRDefault="00B71036" w:rsidP="00A05900">
      <w:pPr>
        <w:pStyle w:val="Wypunktowanie"/>
        <w:numPr>
          <w:ilvl w:val="0"/>
          <w:numId w:val="33"/>
        </w:numPr>
        <w:spacing w:after="0" w:line="240" w:lineRule="auto"/>
        <w:ind w:left="714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zabezpieczonego poprzez dwukrotne olejowanie. Klasa drewna - I (bez sęków, o jednolitej barwie i równomiernym, prostoliniowym usłojeniu). Wszystkie widoczne krawędzie szczebli fazować na półokrągło, R do</w:t>
      </w:r>
      <w:r w:rsidR="003D67B2">
        <w:rPr>
          <w:rFonts w:ascii="Open Sans" w:hAnsi="Open Sans" w:cs="Open Sans"/>
          <w:sz w:val="20"/>
          <w:szCs w:val="20"/>
        </w:rPr>
        <w:t xml:space="preserve"> ok</w:t>
      </w:r>
      <w:r w:rsidRPr="00EB1B58">
        <w:rPr>
          <w:rFonts w:ascii="Open Sans" w:hAnsi="Open Sans" w:cs="Open Sans"/>
          <w:sz w:val="20"/>
          <w:szCs w:val="20"/>
        </w:rPr>
        <w:t xml:space="preserve"> 3 mm.</w:t>
      </w:r>
    </w:p>
    <w:p w14:paraId="642EC446" w14:textId="77777777" w:rsidR="00B9747A" w:rsidRPr="00EB1B58" w:rsidRDefault="00B9747A" w:rsidP="005E20DD">
      <w:pPr>
        <w:pStyle w:val="Wypunktowanie"/>
        <w:numPr>
          <w:ilvl w:val="0"/>
          <w:numId w:val="0"/>
        </w:numPr>
        <w:spacing w:after="0" w:line="24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 xml:space="preserve">MONTAŻ </w:t>
      </w:r>
    </w:p>
    <w:p w14:paraId="5014589A" w14:textId="1C12D76E" w:rsidR="00B9747A" w:rsidRPr="00EB1B58" w:rsidRDefault="00B9747A" w:rsidP="00E17A27">
      <w:pPr>
        <w:pStyle w:val="Wypunktowanie"/>
        <w:numPr>
          <w:ilvl w:val="0"/>
          <w:numId w:val="33"/>
        </w:numPr>
        <w:spacing w:after="0" w:line="240" w:lineRule="auto"/>
        <w:ind w:left="714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Część stalowa ławki powinna być przystosowana do trwałego połączenia z podłożem utwardzonym (kostka brukowa, płyty betonowe, asfalt na podbudowie betonowej) poprzez fundamentowanie lub zastosowanie kotew chemicznych oraz przystosowana do montażu w podłożu miękkim (poprzez fundament)</w:t>
      </w:r>
    </w:p>
    <w:p w14:paraId="26BDF9B3" w14:textId="77777777" w:rsidR="00AC1EC5" w:rsidRPr="00EB1B58" w:rsidRDefault="00AC1EC5" w:rsidP="00077650">
      <w:pPr>
        <w:pStyle w:val="Wypunktowanie"/>
        <w:numPr>
          <w:ilvl w:val="0"/>
          <w:numId w:val="0"/>
        </w:numPr>
        <w:spacing w:line="240" w:lineRule="auto"/>
        <w:ind w:left="720"/>
        <w:jc w:val="both"/>
        <w:rPr>
          <w:rFonts w:ascii="Open Sans" w:hAnsi="Open Sans" w:cs="Open Sans"/>
          <w:sz w:val="20"/>
          <w:szCs w:val="20"/>
        </w:rPr>
      </w:pPr>
    </w:p>
    <w:p w14:paraId="47722903" w14:textId="003F23D0" w:rsidR="0002670F" w:rsidRPr="00EB1B58" w:rsidRDefault="008C5A0C" w:rsidP="00077650">
      <w:pPr>
        <w:pStyle w:val="Wypunktowanie"/>
        <w:numPr>
          <w:ilvl w:val="0"/>
          <w:numId w:val="0"/>
        </w:num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  <w:u w:val="single"/>
        </w:rPr>
      </w:pPr>
      <w:r w:rsidRPr="00EB1B58">
        <w:rPr>
          <w:rFonts w:ascii="Open Sans" w:hAnsi="Open Sans" w:cs="Open Sans"/>
          <w:b/>
          <w:bCs/>
          <w:sz w:val="20"/>
          <w:szCs w:val="20"/>
          <w:u w:val="single"/>
        </w:rPr>
        <w:t>Prace zieleniarskie - n</w:t>
      </w:r>
      <w:r w:rsidR="0002670F" w:rsidRPr="00EB1B58">
        <w:rPr>
          <w:rFonts w:ascii="Open Sans" w:hAnsi="Open Sans" w:cs="Open Sans"/>
          <w:b/>
          <w:bCs/>
          <w:sz w:val="20"/>
          <w:szCs w:val="20"/>
          <w:u w:val="single"/>
        </w:rPr>
        <w:t>asadzenia drzew i krzewów</w:t>
      </w:r>
    </w:p>
    <w:p w14:paraId="23289EC4" w14:textId="46DDA366" w:rsidR="0083668D" w:rsidRPr="00EB1B58" w:rsidRDefault="005B5F2F" w:rsidP="00077650">
      <w:p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Ogólne k</w:t>
      </w:r>
      <w:r w:rsidR="0083668D" w:rsidRPr="00EB1B58">
        <w:rPr>
          <w:rFonts w:ascii="Open Sans" w:hAnsi="Open Sans" w:cs="Open Sans"/>
          <w:color w:val="000000"/>
          <w:sz w:val="20"/>
          <w:szCs w:val="20"/>
        </w:rPr>
        <w:t>ryteria wyboru dostawcy materiału szkółkarskiego:</w:t>
      </w:r>
    </w:p>
    <w:p w14:paraId="685F85CA" w14:textId="1A8625F7" w:rsidR="0083668D" w:rsidRPr="00EB1B58" w:rsidRDefault="0083668D" w:rsidP="00F14D03">
      <w:pPr>
        <w:pStyle w:val="Akapitzlist"/>
        <w:numPr>
          <w:ilvl w:val="0"/>
          <w:numId w:val="13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możliwość dostarczenia wymaganych ilości zaprojektowanych drzew</w:t>
      </w:r>
      <w:r w:rsidR="00106ADC">
        <w:rPr>
          <w:rFonts w:ascii="Open Sans" w:hAnsi="Open Sans" w:cs="Open Sans"/>
          <w:color w:val="000000"/>
          <w:sz w:val="20"/>
          <w:szCs w:val="20"/>
        </w:rPr>
        <w:t xml:space="preserve"> i krzewów</w:t>
      </w:r>
    </w:p>
    <w:p w14:paraId="339C8640" w14:textId="2CE83CA8" w:rsidR="0083668D" w:rsidRPr="00EB1B58" w:rsidRDefault="0083668D" w:rsidP="00F14D03">
      <w:pPr>
        <w:pStyle w:val="Akapitzlist"/>
        <w:numPr>
          <w:ilvl w:val="0"/>
          <w:numId w:val="13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możliwość dostarczenia wymaganych odmian drzew</w:t>
      </w:r>
      <w:r w:rsidR="00106ADC">
        <w:rPr>
          <w:rFonts w:ascii="Open Sans" w:hAnsi="Open Sans" w:cs="Open Sans"/>
          <w:color w:val="000000"/>
          <w:sz w:val="20"/>
          <w:szCs w:val="20"/>
        </w:rPr>
        <w:t xml:space="preserve"> i krzewów</w:t>
      </w:r>
      <w:r w:rsidRPr="00EB1B58">
        <w:rPr>
          <w:rFonts w:ascii="Open Sans" w:hAnsi="Open Sans" w:cs="Open Sans"/>
          <w:color w:val="000000"/>
          <w:sz w:val="20"/>
          <w:szCs w:val="20"/>
        </w:rPr>
        <w:t xml:space="preserve"> o wymaganych wielkościach i parametrach</w:t>
      </w:r>
    </w:p>
    <w:p w14:paraId="16D7265C" w14:textId="77777777" w:rsidR="0083668D" w:rsidRPr="00EB1B58" w:rsidRDefault="0083668D" w:rsidP="00F14D03">
      <w:pPr>
        <w:pStyle w:val="Akapitzlist"/>
        <w:numPr>
          <w:ilvl w:val="0"/>
          <w:numId w:val="13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możliwość zapewnienia jednorodności materiału</w:t>
      </w:r>
    </w:p>
    <w:p w14:paraId="56E75A7B" w14:textId="77777777" w:rsidR="0083668D" w:rsidRPr="00EB1B58" w:rsidRDefault="0083668D" w:rsidP="00F14D03">
      <w:pPr>
        <w:pStyle w:val="Akapitzlist"/>
        <w:numPr>
          <w:ilvl w:val="0"/>
          <w:numId w:val="13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posiadanie w szkółce wymaganych roślin w momencie podpisywania kontraktu oraz zapewnienie utrzymania ich na składzie do momentu sadzenia.</w:t>
      </w:r>
    </w:p>
    <w:p w14:paraId="04871055" w14:textId="77777777" w:rsidR="0083668D" w:rsidRPr="00EB1B58" w:rsidRDefault="0083668D" w:rsidP="00F14D03">
      <w:pPr>
        <w:pStyle w:val="Akapitzlist"/>
        <w:numPr>
          <w:ilvl w:val="0"/>
          <w:numId w:val="13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wola współpracy z Inżynierem podczas inspekcji szkółki, możliwość wymiany krzewów na inne tego samego gatunku/odmiany przed, podczas i po sadzeniu.</w:t>
      </w:r>
    </w:p>
    <w:p w14:paraId="4C8A32B8" w14:textId="77777777" w:rsidR="0083668D" w:rsidRPr="00EB1B58" w:rsidRDefault="0083668D" w:rsidP="00F14D03">
      <w:pPr>
        <w:pStyle w:val="Akapitzlist"/>
        <w:numPr>
          <w:ilvl w:val="0"/>
          <w:numId w:val="13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możliwość przycinania, formowania roślin tak, aby spełniały one warunki projektu</w:t>
      </w:r>
    </w:p>
    <w:p w14:paraId="1C6EF83A" w14:textId="2F90CD9F" w:rsidR="00377B11" w:rsidRPr="00EB1B58" w:rsidRDefault="0083668D" w:rsidP="00F14D03">
      <w:pPr>
        <w:pStyle w:val="Akapitzlist"/>
        <w:numPr>
          <w:ilvl w:val="0"/>
          <w:numId w:val="13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możliwość transportu roślin na miejsce sadzenia</w:t>
      </w:r>
    </w:p>
    <w:p w14:paraId="612D19B6" w14:textId="77777777" w:rsidR="00077650" w:rsidRPr="00EB1B58" w:rsidRDefault="00077650" w:rsidP="00077650">
      <w:pPr>
        <w:pStyle w:val="Akapitzlist"/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018EA14" w14:textId="68359B90" w:rsidR="0059354D" w:rsidRPr="00EB1B58" w:rsidRDefault="0059354D" w:rsidP="00F14D03">
      <w:pPr>
        <w:pStyle w:val="Akapitzlist"/>
        <w:numPr>
          <w:ilvl w:val="0"/>
          <w:numId w:val="14"/>
        </w:numPr>
        <w:spacing w:line="240" w:lineRule="auto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 w:rsidRPr="00EB1B58">
        <w:rPr>
          <w:rFonts w:ascii="Open Sans" w:hAnsi="Open Sans" w:cs="Open Sans"/>
          <w:b/>
          <w:bCs/>
          <w:color w:val="000000"/>
          <w:sz w:val="20"/>
          <w:szCs w:val="20"/>
        </w:rPr>
        <w:t>Krzewy liściaste:</w:t>
      </w:r>
    </w:p>
    <w:p w14:paraId="367A573A" w14:textId="77777777" w:rsidR="007E3F35" w:rsidRDefault="00B95525" w:rsidP="00077650">
      <w:pPr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 xml:space="preserve">W ramach przedmiotu zamówienia </w:t>
      </w:r>
      <w:r w:rsidR="00820350" w:rsidRPr="00EB1B58">
        <w:rPr>
          <w:rFonts w:ascii="Open Sans" w:hAnsi="Open Sans" w:cs="Open Sans"/>
          <w:color w:val="000000"/>
          <w:sz w:val="20"/>
          <w:szCs w:val="20"/>
        </w:rPr>
        <w:t>przewiduje</w:t>
      </w:r>
      <w:r w:rsidRPr="00EB1B58">
        <w:rPr>
          <w:rFonts w:ascii="Open Sans" w:hAnsi="Open Sans" w:cs="Open Sans"/>
          <w:color w:val="000000"/>
          <w:sz w:val="20"/>
          <w:szCs w:val="20"/>
        </w:rPr>
        <w:t xml:space="preserve"> się nasadzenia krzewów</w:t>
      </w:r>
      <w:r w:rsidR="009E404E" w:rsidRPr="00EB1B58">
        <w:rPr>
          <w:rFonts w:ascii="Open Sans" w:hAnsi="Open Sans" w:cs="Open Sans"/>
          <w:color w:val="000000"/>
          <w:sz w:val="20"/>
          <w:szCs w:val="20"/>
        </w:rPr>
        <w:t>. Należy wyznaczony teren uporządkować</w:t>
      </w:r>
      <w:r w:rsidR="00820350" w:rsidRPr="00EB1B58">
        <w:rPr>
          <w:rFonts w:ascii="Open Sans" w:hAnsi="Open Sans" w:cs="Open Sans"/>
          <w:color w:val="000000"/>
          <w:sz w:val="20"/>
          <w:szCs w:val="20"/>
        </w:rPr>
        <w:t>, usunąć trawę, chwasty.</w:t>
      </w:r>
      <w:r w:rsidR="000602F2" w:rsidRPr="00EB1B58">
        <w:rPr>
          <w:rFonts w:ascii="Open Sans" w:hAnsi="Open Sans" w:cs="Open Sans"/>
          <w:b/>
          <w:bCs/>
          <w:color w:val="000000"/>
          <w:sz w:val="20"/>
          <w:szCs w:val="20"/>
        </w:rPr>
        <w:t xml:space="preserve"> </w:t>
      </w:r>
      <w:r w:rsidR="00820350" w:rsidRPr="00EB1B58">
        <w:rPr>
          <w:rFonts w:ascii="Open Sans" w:hAnsi="Open Sans" w:cs="Open Sans"/>
          <w:sz w:val="20"/>
          <w:szCs w:val="20"/>
        </w:rPr>
        <w:t xml:space="preserve">Przed posadzeniem </w:t>
      </w:r>
      <w:r w:rsidR="00AD14D4" w:rsidRPr="00EB1B58">
        <w:rPr>
          <w:rFonts w:ascii="Open Sans" w:hAnsi="Open Sans" w:cs="Open Sans"/>
          <w:sz w:val="20"/>
          <w:szCs w:val="20"/>
        </w:rPr>
        <w:t>krzewów</w:t>
      </w:r>
      <w:r w:rsidR="00820350" w:rsidRPr="00EB1B58">
        <w:rPr>
          <w:rFonts w:ascii="Open Sans" w:hAnsi="Open Sans" w:cs="Open Sans"/>
          <w:sz w:val="20"/>
          <w:szCs w:val="20"/>
        </w:rPr>
        <w:t xml:space="preserve"> należy koniecznie przewidzieć wykonanie wyprawy dołów z ziemią urodzajną</w:t>
      </w:r>
      <w:r w:rsidR="002E2FC7" w:rsidRPr="00EB1B58">
        <w:rPr>
          <w:rFonts w:ascii="Open Sans" w:hAnsi="Open Sans" w:cs="Open Sans"/>
          <w:sz w:val="20"/>
          <w:szCs w:val="20"/>
        </w:rPr>
        <w:t xml:space="preserve">. </w:t>
      </w:r>
    </w:p>
    <w:p w14:paraId="7A5E8FDB" w14:textId="0E711D39" w:rsidR="00363457" w:rsidRDefault="00473E56" w:rsidP="00077650">
      <w:pPr>
        <w:spacing w:after="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Wykonać nasadzenia krzewów</w:t>
      </w:r>
      <w:r w:rsidR="007E3F35">
        <w:rPr>
          <w:rFonts w:ascii="Open Sans" w:hAnsi="Open Sans" w:cs="Open Sans"/>
          <w:color w:val="000000"/>
          <w:sz w:val="20"/>
          <w:szCs w:val="20"/>
        </w:rPr>
        <w:t>:</w:t>
      </w:r>
      <w:r w:rsidRPr="00EB1B58">
        <w:rPr>
          <w:rFonts w:ascii="Open Sans" w:hAnsi="Open Sans" w:cs="Open Sans"/>
          <w:color w:val="000000"/>
          <w:sz w:val="20"/>
          <w:szCs w:val="20"/>
        </w:rPr>
        <w:t xml:space="preserve"> </w:t>
      </w:r>
    </w:p>
    <w:p w14:paraId="06B53FCE" w14:textId="4EFF4FA4" w:rsidR="00363457" w:rsidRDefault="005F04E1" w:rsidP="00363457">
      <w:pPr>
        <w:pStyle w:val="Akapitzlist"/>
        <w:numPr>
          <w:ilvl w:val="0"/>
          <w:numId w:val="44"/>
        </w:numPr>
        <w:spacing w:after="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>
        <w:rPr>
          <w:rFonts w:ascii="Open Sans" w:hAnsi="Open Sans" w:cs="Open Sans"/>
          <w:color w:val="000000"/>
          <w:sz w:val="20"/>
          <w:szCs w:val="20"/>
        </w:rPr>
        <w:t>L</w:t>
      </w:r>
      <w:r w:rsidR="00473E56" w:rsidRPr="00363457">
        <w:rPr>
          <w:rFonts w:ascii="Open Sans" w:hAnsi="Open Sans" w:cs="Open Sans"/>
          <w:color w:val="000000"/>
          <w:sz w:val="20"/>
          <w:szCs w:val="20"/>
        </w:rPr>
        <w:t>ilak</w:t>
      </w:r>
      <w:r w:rsidR="00324B72" w:rsidRPr="00363457">
        <w:rPr>
          <w:rFonts w:ascii="Open Sans" w:hAnsi="Open Sans" w:cs="Open Sans"/>
          <w:color w:val="000000"/>
          <w:sz w:val="20"/>
          <w:szCs w:val="20"/>
        </w:rPr>
        <w:t xml:space="preserve"> Mayera Polibin</w:t>
      </w:r>
      <w:r w:rsidR="00473E56" w:rsidRPr="00363457">
        <w:rPr>
          <w:rFonts w:ascii="Open Sans" w:hAnsi="Open Sans" w:cs="Open Sans"/>
          <w:color w:val="000000"/>
          <w:sz w:val="20"/>
          <w:szCs w:val="20"/>
        </w:rPr>
        <w:t>–6 szt</w:t>
      </w:r>
      <w:r w:rsidR="00D60782" w:rsidRPr="00363457">
        <w:rPr>
          <w:rFonts w:ascii="Open Sans" w:hAnsi="Open Sans" w:cs="Open Sans"/>
          <w:color w:val="000000"/>
          <w:sz w:val="20"/>
          <w:szCs w:val="20"/>
        </w:rPr>
        <w:t>uk</w:t>
      </w:r>
      <w:r w:rsidR="00A624C3" w:rsidRPr="00363457">
        <w:rPr>
          <w:rFonts w:ascii="Open Sans" w:hAnsi="Open Sans" w:cs="Open Sans"/>
          <w:color w:val="000000"/>
          <w:sz w:val="20"/>
          <w:szCs w:val="20"/>
        </w:rPr>
        <w:t xml:space="preserve"> </w:t>
      </w:r>
    </w:p>
    <w:p w14:paraId="5A449F56" w14:textId="247ABC52" w:rsidR="00BB4D1C" w:rsidRDefault="00363457" w:rsidP="00363457">
      <w:pPr>
        <w:pStyle w:val="Akapitzlist"/>
        <w:numPr>
          <w:ilvl w:val="0"/>
          <w:numId w:val="44"/>
        </w:numPr>
        <w:spacing w:after="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363457">
        <w:rPr>
          <w:rFonts w:ascii="Open Sans" w:hAnsi="Open Sans" w:cs="Open Sans"/>
          <w:color w:val="000000"/>
          <w:sz w:val="20"/>
          <w:szCs w:val="20"/>
        </w:rPr>
        <w:t>Berberys Thunberga Green Carpet -</w:t>
      </w:r>
      <w:r w:rsidR="00A624C3" w:rsidRPr="00363457">
        <w:rPr>
          <w:rFonts w:ascii="Open Sans" w:hAnsi="Open Sans" w:cs="Open Sans"/>
          <w:color w:val="000000"/>
          <w:sz w:val="20"/>
          <w:szCs w:val="20"/>
        </w:rPr>
        <w:t>5 sztuk</w:t>
      </w:r>
      <w:r w:rsidR="00473E56" w:rsidRPr="00363457">
        <w:rPr>
          <w:rFonts w:ascii="Open Sans" w:hAnsi="Open Sans" w:cs="Open Sans"/>
          <w:color w:val="000000"/>
          <w:sz w:val="20"/>
          <w:szCs w:val="20"/>
        </w:rPr>
        <w:t xml:space="preserve"> </w:t>
      </w:r>
    </w:p>
    <w:p w14:paraId="67F0228A" w14:textId="091BFF10" w:rsidR="00473E56" w:rsidRPr="00BB4D1C" w:rsidRDefault="00473E56" w:rsidP="00BB4D1C">
      <w:pPr>
        <w:spacing w:after="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BB4D1C">
        <w:rPr>
          <w:rFonts w:ascii="Open Sans" w:hAnsi="Open Sans" w:cs="Open Sans"/>
          <w:color w:val="000000"/>
          <w:sz w:val="20"/>
          <w:szCs w:val="20"/>
        </w:rPr>
        <w:t>Styk pasa krzewów z trawnikiem wykonać jako wyraźne</w:t>
      </w:r>
      <w:r w:rsidR="007C7C9F" w:rsidRPr="00BB4D1C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Pr="00BB4D1C">
        <w:rPr>
          <w:rFonts w:ascii="Open Sans" w:hAnsi="Open Sans" w:cs="Open Sans"/>
          <w:color w:val="000000"/>
          <w:sz w:val="20"/>
          <w:szCs w:val="20"/>
        </w:rPr>
        <w:t xml:space="preserve">wgłębienie. Po nasadzeniu roślin </w:t>
      </w:r>
      <w:r w:rsidR="00697DDA">
        <w:rPr>
          <w:rFonts w:ascii="Open Sans" w:hAnsi="Open Sans" w:cs="Open Sans"/>
          <w:color w:val="000000"/>
          <w:sz w:val="20"/>
          <w:szCs w:val="20"/>
        </w:rPr>
        <w:t xml:space="preserve">wykorować </w:t>
      </w:r>
      <w:r w:rsidRPr="00BB4D1C">
        <w:rPr>
          <w:rFonts w:ascii="Open Sans" w:hAnsi="Open Sans" w:cs="Open Sans"/>
          <w:color w:val="000000"/>
          <w:sz w:val="20"/>
          <w:szCs w:val="20"/>
        </w:rPr>
        <w:t xml:space="preserve">grubszą ok </w:t>
      </w:r>
      <w:r w:rsidR="003A2CA7">
        <w:rPr>
          <w:rFonts w:ascii="Open Sans" w:hAnsi="Open Sans" w:cs="Open Sans"/>
          <w:color w:val="000000"/>
          <w:sz w:val="20"/>
          <w:szCs w:val="20"/>
        </w:rPr>
        <w:t>5</w:t>
      </w:r>
      <w:r w:rsidRPr="00BB4D1C">
        <w:rPr>
          <w:rFonts w:ascii="Open Sans" w:hAnsi="Open Sans" w:cs="Open Sans"/>
          <w:color w:val="000000"/>
          <w:sz w:val="20"/>
          <w:szCs w:val="20"/>
        </w:rPr>
        <w:t xml:space="preserve"> cm warstwą kor</w:t>
      </w:r>
      <w:r w:rsidR="003B0CD1" w:rsidRPr="00BB4D1C">
        <w:rPr>
          <w:rFonts w:ascii="Open Sans" w:hAnsi="Open Sans" w:cs="Open Sans"/>
          <w:color w:val="000000"/>
          <w:sz w:val="20"/>
          <w:szCs w:val="20"/>
        </w:rPr>
        <w:t>y</w:t>
      </w:r>
      <w:r w:rsidRPr="00BB4D1C">
        <w:rPr>
          <w:rFonts w:ascii="Open Sans" w:hAnsi="Open Sans" w:cs="Open Sans"/>
          <w:color w:val="000000"/>
          <w:sz w:val="20"/>
          <w:szCs w:val="20"/>
        </w:rPr>
        <w:t xml:space="preserve"> stosowanej w </w:t>
      </w:r>
      <w:r w:rsidRPr="00BB4D1C">
        <w:rPr>
          <w:rFonts w:ascii="Open Sans" w:hAnsi="Open Sans" w:cs="Open Sans"/>
          <w:sz w:val="20"/>
          <w:szCs w:val="20"/>
        </w:rPr>
        <w:t>ogrodnictwie</w:t>
      </w:r>
      <w:r w:rsidR="00DB1594" w:rsidRPr="00BB4D1C">
        <w:rPr>
          <w:rFonts w:ascii="Open Sans" w:hAnsi="Open Sans" w:cs="Open Sans"/>
          <w:sz w:val="20"/>
          <w:szCs w:val="20"/>
        </w:rPr>
        <w:t>.</w:t>
      </w:r>
    </w:p>
    <w:p w14:paraId="0269FB9A" w14:textId="3580F870" w:rsidR="00473E56" w:rsidRDefault="00473E56" w:rsidP="00077650">
      <w:p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Krzewy</w:t>
      </w:r>
      <w:r w:rsidR="00FE23B4" w:rsidRPr="00EB1B58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Pr="00EB1B58">
        <w:rPr>
          <w:rFonts w:ascii="Open Sans" w:hAnsi="Open Sans" w:cs="Open Sans"/>
          <w:color w:val="000000"/>
          <w:sz w:val="20"/>
          <w:szCs w:val="20"/>
        </w:rPr>
        <w:t>powinny być prawidłowo uformowane z zachowaniem pokroju charakterystycznego dla gatunku i odmiany i wyprowadzone zgodnie z wymaganiami agrotechniki szkółkarskiej</w:t>
      </w:r>
      <w:r w:rsidR="006B6956" w:rsidRPr="00EB1B58">
        <w:rPr>
          <w:rFonts w:ascii="Open Sans" w:hAnsi="Open Sans" w:cs="Open Sans"/>
          <w:color w:val="000000"/>
          <w:sz w:val="20"/>
          <w:szCs w:val="20"/>
        </w:rPr>
        <w:t>.</w:t>
      </w:r>
    </w:p>
    <w:p w14:paraId="2FC7A972" w14:textId="77777777" w:rsidR="00CC0CB6" w:rsidRPr="00EB1B58" w:rsidRDefault="00CC0CB6" w:rsidP="00077650">
      <w:p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318EB94" w14:textId="77777777" w:rsidR="00903097" w:rsidRPr="00EB1B58" w:rsidRDefault="00903097" w:rsidP="00F14D03">
      <w:pPr>
        <w:pStyle w:val="Akapitzlist"/>
        <w:numPr>
          <w:ilvl w:val="0"/>
          <w:numId w:val="14"/>
        </w:numPr>
        <w:spacing w:line="240" w:lineRule="auto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 w:rsidRPr="00EB1B58">
        <w:rPr>
          <w:rFonts w:ascii="Open Sans" w:hAnsi="Open Sans" w:cs="Open Sans"/>
          <w:b/>
          <w:bCs/>
          <w:color w:val="000000"/>
          <w:sz w:val="20"/>
          <w:szCs w:val="20"/>
        </w:rPr>
        <w:t>Drzewa liściaste:</w:t>
      </w:r>
    </w:p>
    <w:p w14:paraId="0EA9ACA2" w14:textId="77777777" w:rsidR="005632A8" w:rsidRDefault="00385E8E" w:rsidP="00077650">
      <w:pPr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 xml:space="preserve">W ramach zadania </w:t>
      </w:r>
      <w:r w:rsidR="00AD5367" w:rsidRPr="00EB1B58">
        <w:rPr>
          <w:rFonts w:ascii="Open Sans" w:hAnsi="Open Sans" w:cs="Open Sans"/>
          <w:sz w:val="20"/>
          <w:szCs w:val="20"/>
        </w:rPr>
        <w:t>należy</w:t>
      </w:r>
      <w:r w:rsidRPr="00EB1B58">
        <w:rPr>
          <w:rFonts w:ascii="Open Sans" w:hAnsi="Open Sans" w:cs="Open Sans"/>
          <w:sz w:val="20"/>
          <w:szCs w:val="20"/>
        </w:rPr>
        <w:t xml:space="preserve"> wykona</w:t>
      </w:r>
      <w:r w:rsidR="00AD5367" w:rsidRPr="00EB1B58">
        <w:rPr>
          <w:rFonts w:ascii="Open Sans" w:hAnsi="Open Sans" w:cs="Open Sans"/>
          <w:sz w:val="20"/>
          <w:szCs w:val="20"/>
        </w:rPr>
        <w:t>ć</w:t>
      </w:r>
      <w:r w:rsidRPr="00EB1B58">
        <w:rPr>
          <w:rFonts w:ascii="Open Sans" w:hAnsi="Open Sans" w:cs="Open Sans"/>
          <w:sz w:val="20"/>
          <w:szCs w:val="20"/>
        </w:rPr>
        <w:t xml:space="preserve"> nasadzenia drzew liściastych</w:t>
      </w:r>
      <w:r w:rsidR="005D3696">
        <w:rPr>
          <w:rFonts w:ascii="Open Sans" w:hAnsi="Open Sans" w:cs="Open Sans"/>
          <w:sz w:val="20"/>
          <w:szCs w:val="20"/>
        </w:rPr>
        <w:t xml:space="preserve">: </w:t>
      </w:r>
    </w:p>
    <w:p w14:paraId="6605AF09" w14:textId="6DE1678C" w:rsidR="00903097" w:rsidRPr="00EB1B58" w:rsidRDefault="00606E9A" w:rsidP="00077650">
      <w:pPr>
        <w:spacing w:after="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Wiśnia</w:t>
      </w:r>
      <w:r w:rsidR="00F307C4">
        <w:rPr>
          <w:rFonts w:ascii="Open Sans" w:hAnsi="Open Sans" w:cs="Open Sans"/>
          <w:sz w:val="20"/>
          <w:szCs w:val="20"/>
        </w:rPr>
        <w:t xml:space="preserve"> piłkowana Kanzan </w:t>
      </w:r>
      <w:r w:rsidR="00F307C4" w:rsidRPr="00606E9A">
        <w:rPr>
          <w:rFonts w:ascii="Open Sans" w:hAnsi="Open Sans" w:cs="Open Sans"/>
          <w:b/>
          <w:bCs/>
          <w:sz w:val="20"/>
          <w:szCs w:val="20"/>
        </w:rPr>
        <w:t>lub</w:t>
      </w:r>
      <w:r w:rsidR="00F307C4">
        <w:rPr>
          <w:rFonts w:ascii="Open Sans" w:hAnsi="Open Sans" w:cs="Open Sans"/>
          <w:sz w:val="20"/>
          <w:szCs w:val="20"/>
        </w:rPr>
        <w:t xml:space="preserve"> Klon polny Elsrijk</w:t>
      </w:r>
      <w:r w:rsidR="00385E8E" w:rsidRPr="00EB1B58">
        <w:rPr>
          <w:rFonts w:ascii="Open Sans" w:hAnsi="Open Sans" w:cs="Open Sans"/>
          <w:sz w:val="20"/>
          <w:szCs w:val="20"/>
        </w:rPr>
        <w:t xml:space="preserve"> w ilości </w:t>
      </w:r>
      <w:r w:rsidR="00072013">
        <w:rPr>
          <w:rFonts w:ascii="Open Sans" w:hAnsi="Open Sans" w:cs="Open Sans"/>
          <w:sz w:val="20"/>
          <w:szCs w:val="20"/>
        </w:rPr>
        <w:t>7</w:t>
      </w:r>
      <w:r w:rsidR="00385E8E" w:rsidRPr="00EB1B58">
        <w:rPr>
          <w:rFonts w:ascii="Open Sans" w:hAnsi="Open Sans" w:cs="Open Sans"/>
          <w:sz w:val="20"/>
          <w:szCs w:val="20"/>
        </w:rPr>
        <w:t xml:space="preserve"> sztuk.</w:t>
      </w:r>
      <w:r w:rsidR="00F14D03" w:rsidRPr="00EB1B58">
        <w:rPr>
          <w:rFonts w:ascii="Open Sans" w:hAnsi="Open Sans" w:cs="Open Sans"/>
          <w:sz w:val="20"/>
          <w:szCs w:val="20"/>
        </w:rPr>
        <w:t xml:space="preserve"> </w:t>
      </w:r>
      <w:r w:rsidR="00B825AC">
        <w:rPr>
          <w:rFonts w:ascii="Open Sans" w:hAnsi="Open Sans" w:cs="Open Sans"/>
          <w:color w:val="000000"/>
          <w:sz w:val="20"/>
          <w:szCs w:val="20"/>
        </w:rPr>
        <w:t>Wokół drzew wykonać misy</w:t>
      </w:r>
      <w:r w:rsidR="00F14D03" w:rsidRPr="00EB1B58">
        <w:rPr>
          <w:rFonts w:ascii="Open Sans" w:hAnsi="Open Sans" w:cs="Open Sans"/>
          <w:color w:val="000000"/>
          <w:sz w:val="20"/>
          <w:szCs w:val="20"/>
        </w:rPr>
        <w:t>, któr</w:t>
      </w:r>
      <w:r w:rsidR="00823E33">
        <w:rPr>
          <w:rFonts w:ascii="Open Sans" w:hAnsi="Open Sans" w:cs="Open Sans"/>
          <w:color w:val="000000"/>
          <w:sz w:val="20"/>
          <w:szCs w:val="20"/>
        </w:rPr>
        <w:t>e</w:t>
      </w:r>
      <w:r w:rsidR="00F14D03" w:rsidRPr="00EB1B58">
        <w:rPr>
          <w:rFonts w:ascii="Open Sans" w:hAnsi="Open Sans" w:cs="Open Sans"/>
          <w:color w:val="000000"/>
          <w:sz w:val="20"/>
          <w:szCs w:val="20"/>
        </w:rPr>
        <w:t xml:space="preserve"> zagwarantuj</w:t>
      </w:r>
      <w:r w:rsidR="00823E33">
        <w:rPr>
          <w:rFonts w:ascii="Open Sans" w:hAnsi="Open Sans" w:cs="Open Sans"/>
          <w:color w:val="000000"/>
          <w:sz w:val="20"/>
          <w:szCs w:val="20"/>
        </w:rPr>
        <w:t>ą</w:t>
      </w:r>
      <w:r w:rsidR="00F14D03" w:rsidRPr="00EB1B58">
        <w:rPr>
          <w:rFonts w:ascii="Open Sans" w:hAnsi="Open Sans" w:cs="Open Sans"/>
          <w:color w:val="000000"/>
          <w:sz w:val="20"/>
          <w:szCs w:val="20"/>
        </w:rPr>
        <w:t xml:space="preserve"> w pewnym zakresie zatrzymanie wody oraz ograniczenie wzrostu chwastów pod drzewem.</w:t>
      </w:r>
      <w:r w:rsidR="00385E8E" w:rsidRPr="00EB1B58">
        <w:rPr>
          <w:rFonts w:ascii="Open Sans" w:hAnsi="Open Sans" w:cs="Open Sans"/>
          <w:sz w:val="20"/>
          <w:szCs w:val="20"/>
        </w:rPr>
        <w:t xml:space="preserve"> Pa</w:t>
      </w:r>
      <w:r w:rsidR="00B03FDB">
        <w:rPr>
          <w:rFonts w:ascii="Open Sans" w:hAnsi="Open Sans" w:cs="Open Sans"/>
          <w:sz w:val="20"/>
          <w:szCs w:val="20"/>
        </w:rPr>
        <w:t xml:space="preserve"> ok</w:t>
      </w:r>
      <w:r w:rsidR="00385E8E" w:rsidRPr="00EB1B58">
        <w:rPr>
          <w:rFonts w:ascii="Open Sans" w:hAnsi="Open Sans" w:cs="Open Sans"/>
          <w:sz w:val="20"/>
          <w:szCs w:val="20"/>
        </w:rPr>
        <w:t xml:space="preserve"> 1</w:t>
      </w:r>
      <w:r w:rsidR="00440E9B">
        <w:rPr>
          <w:rFonts w:ascii="Open Sans" w:hAnsi="Open Sans" w:cs="Open Sans"/>
          <w:sz w:val="20"/>
          <w:szCs w:val="20"/>
        </w:rPr>
        <w:t>6</w:t>
      </w:r>
      <w:r w:rsidR="00385E8E" w:rsidRPr="00EB1B58">
        <w:rPr>
          <w:rFonts w:ascii="Open Sans" w:hAnsi="Open Sans" w:cs="Open Sans"/>
          <w:sz w:val="20"/>
          <w:szCs w:val="20"/>
        </w:rPr>
        <w:t>0-1</w:t>
      </w:r>
      <w:r w:rsidR="00440E9B">
        <w:rPr>
          <w:rFonts w:ascii="Open Sans" w:hAnsi="Open Sans" w:cs="Open Sans"/>
          <w:sz w:val="20"/>
          <w:szCs w:val="20"/>
        </w:rPr>
        <w:t>8</w:t>
      </w:r>
      <w:r w:rsidR="00385E8E" w:rsidRPr="00EB1B58">
        <w:rPr>
          <w:rFonts w:ascii="Open Sans" w:hAnsi="Open Sans" w:cs="Open Sans"/>
          <w:sz w:val="20"/>
          <w:szCs w:val="20"/>
        </w:rPr>
        <w:t>0, obw.</w:t>
      </w:r>
      <w:r w:rsidR="00AD5367" w:rsidRPr="00EB1B58">
        <w:rPr>
          <w:rFonts w:ascii="Open Sans" w:hAnsi="Open Sans" w:cs="Open Sans"/>
          <w:sz w:val="20"/>
          <w:szCs w:val="20"/>
        </w:rPr>
        <w:t xml:space="preserve"> </w:t>
      </w:r>
      <w:r w:rsidR="00B03FDB">
        <w:rPr>
          <w:rFonts w:ascii="Open Sans" w:hAnsi="Open Sans" w:cs="Open Sans"/>
          <w:sz w:val="20"/>
          <w:szCs w:val="20"/>
        </w:rPr>
        <w:t xml:space="preserve"> Ok </w:t>
      </w:r>
      <w:r w:rsidR="00385E8E" w:rsidRPr="00EB1B58">
        <w:rPr>
          <w:rFonts w:ascii="Open Sans" w:hAnsi="Open Sans" w:cs="Open Sans"/>
          <w:sz w:val="20"/>
          <w:szCs w:val="20"/>
        </w:rPr>
        <w:t>1</w:t>
      </w:r>
      <w:r w:rsidR="00440E9B">
        <w:rPr>
          <w:rFonts w:ascii="Open Sans" w:hAnsi="Open Sans" w:cs="Open Sans"/>
          <w:sz w:val="20"/>
          <w:szCs w:val="20"/>
        </w:rPr>
        <w:t>6</w:t>
      </w:r>
      <w:r w:rsidR="00385E8E" w:rsidRPr="00EB1B58">
        <w:rPr>
          <w:rFonts w:ascii="Open Sans" w:hAnsi="Open Sans" w:cs="Open Sans"/>
          <w:sz w:val="20"/>
          <w:szCs w:val="20"/>
        </w:rPr>
        <w:t>-1</w:t>
      </w:r>
      <w:r w:rsidR="00440E9B">
        <w:rPr>
          <w:rFonts w:ascii="Open Sans" w:hAnsi="Open Sans" w:cs="Open Sans"/>
          <w:sz w:val="20"/>
          <w:szCs w:val="20"/>
        </w:rPr>
        <w:t>8</w:t>
      </w:r>
      <w:r w:rsidR="00BD225E" w:rsidRPr="00EB1B58">
        <w:rPr>
          <w:rFonts w:ascii="Open Sans" w:hAnsi="Open Sans" w:cs="Open Sans"/>
          <w:sz w:val="20"/>
          <w:szCs w:val="20"/>
        </w:rPr>
        <w:t xml:space="preserve"> </w:t>
      </w:r>
      <w:r w:rsidR="00BD225E" w:rsidRPr="00EB1B58">
        <w:rPr>
          <w:rFonts w:ascii="Open Sans" w:hAnsi="Open Sans" w:cs="Open Sans"/>
          <w:color w:val="000000"/>
          <w:sz w:val="20"/>
          <w:szCs w:val="20"/>
        </w:rPr>
        <w:t>o wykształconej prawidłowo koronie i zdrowym systemie korzeniowym</w:t>
      </w:r>
      <w:r w:rsidR="00385E8E" w:rsidRPr="00EB1B58">
        <w:rPr>
          <w:rFonts w:ascii="Open Sans" w:hAnsi="Open Sans" w:cs="Open Sans"/>
          <w:sz w:val="20"/>
          <w:szCs w:val="20"/>
        </w:rPr>
        <w:t xml:space="preserve">. Przed posadzeniem drzew należy koniecznie przewidzieć wykonanie wyprawy dołów z </w:t>
      </w:r>
      <w:r w:rsidR="00DA5A6D" w:rsidRPr="00EB1B58">
        <w:rPr>
          <w:rFonts w:ascii="Open Sans" w:hAnsi="Open Sans" w:cs="Open Sans"/>
          <w:sz w:val="20"/>
          <w:szCs w:val="20"/>
        </w:rPr>
        <w:t>ziemią</w:t>
      </w:r>
      <w:r w:rsidR="00385E8E" w:rsidRPr="00EB1B58">
        <w:rPr>
          <w:rFonts w:ascii="Open Sans" w:hAnsi="Open Sans" w:cs="Open Sans"/>
          <w:sz w:val="20"/>
          <w:szCs w:val="20"/>
        </w:rPr>
        <w:t xml:space="preserve"> urodzajną. Przestrzeń przy pniu drzewa należy wykorytować korą </w:t>
      </w:r>
      <w:r w:rsidR="00AB7C6C" w:rsidRPr="00EB1B58">
        <w:rPr>
          <w:rFonts w:ascii="Open Sans" w:hAnsi="Open Sans" w:cs="Open Sans"/>
          <w:sz w:val="20"/>
          <w:szCs w:val="20"/>
        </w:rPr>
        <w:t xml:space="preserve">stosowaną w ogrodnictwie </w:t>
      </w:r>
      <w:r w:rsidR="00AB7C6C" w:rsidRPr="00EB1B58">
        <w:rPr>
          <w:rFonts w:ascii="Open Sans" w:hAnsi="Open Sans" w:cs="Open Sans"/>
          <w:color w:val="000000"/>
          <w:sz w:val="20"/>
          <w:szCs w:val="20"/>
        </w:rPr>
        <w:t xml:space="preserve">ok </w:t>
      </w:r>
      <w:r w:rsidR="00FA0527">
        <w:rPr>
          <w:rFonts w:ascii="Open Sans" w:hAnsi="Open Sans" w:cs="Open Sans"/>
          <w:color w:val="000000"/>
          <w:sz w:val="20"/>
          <w:szCs w:val="20"/>
        </w:rPr>
        <w:t>5</w:t>
      </w:r>
      <w:r w:rsidR="00AB7C6C" w:rsidRPr="00EB1B58">
        <w:rPr>
          <w:rFonts w:ascii="Open Sans" w:hAnsi="Open Sans" w:cs="Open Sans"/>
          <w:color w:val="000000"/>
          <w:sz w:val="20"/>
          <w:szCs w:val="20"/>
        </w:rPr>
        <w:t xml:space="preserve"> cm</w:t>
      </w:r>
      <w:r w:rsidR="000A7006" w:rsidRPr="00EB1B58">
        <w:rPr>
          <w:rFonts w:ascii="Open Sans" w:hAnsi="Open Sans" w:cs="Open Sans"/>
          <w:color w:val="000000"/>
          <w:sz w:val="20"/>
          <w:szCs w:val="20"/>
        </w:rPr>
        <w:t>.</w:t>
      </w:r>
    </w:p>
    <w:p w14:paraId="35C048CA" w14:textId="77777777" w:rsidR="00A337E4" w:rsidRPr="00EB1B58" w:rsidRDefault="00A337E4" w:rsidP="00AC1EC5">
      <w:pPr>
        <w:spacing w:after="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3E184154" w14:textId="21700122" w:rsidR="00EC21D2" w:rsidRPr="00EB1B58" w:rsidRDefault="00EC21D2" w:rsidP="00AC1EC5">
      <w:pPr>
        <w:spacing w:after="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Organizacja i kolejność robót:</w:t>
      </w:r>
    </w:p>
    <w:p w14:paraId="438F13B9" w14:textId="77777777" w:rsidR="00EC21D2" w:rsidRPr="00EB1B58" w:rsidRDefault="00EC21D2" w:rsidP="00F14D03">
      <w:pPr>
        <w:numPr>
          <w:ilvl w:val="0"/>
          <w:numId w:val="15"/>
        </w:numPr>
        <w:spacing w:after="0" w:line="240" w:lineRule="auto"/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wytyczyć miejsca nasadzeń – zgodnie z projektem</w:t>
      </w:r>
    </w:p>
    <w:p w14:paraId="62F482BC" w14:textId="77777777" w:rsidR="00EC21D2" w:rsidRPr="00EB1B58" w:rsidRDefault="00EC21D2" w:rsidP="00F14D03">
      <w:pPr>
        <w:numPr>
          <w:ilvl w:val="0"/>
          <w:numId w:val="15"/>
        </w:numPr>
        <w:spacing w:after="0" w:line="240" w:lineRule="auto"/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lastRenderedPageBreak/>
        <w:t>glebę, na której będą sadzone drzewka należy wcześniej odpowiednio przygotować – ziemię głęboko przekopać, usunąć chwasty</w:t>
      </w:r>
    </w:p>
    <w:p w14:paraId="48BF379D" w14:textId="2B8903D0" w:rsidR="00EC21D2" w:rsidRPr="00EB1B58" w:rsidRDefault="00EC21D2" w:rsidP="00F14D03">
      <w:pPr>
        <w:numPr>
          <w:ilvl w:val="0"/>
          <w:numId w:val="15"/>
        </w:numPr>
        <w:spacing w:after="0" w:line="240" w:lineRule="auto"/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przygotować dołki - dołek powinien być na tyle duży, aby korzenie sadzonej rośliny</w:t>
      </w:r>
      <w:r w:rsidR="00077650" w:rsidRPr="00EB1B58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Pr="00EB1B58">
        <w:rPr>
          <w:rFonts w:ascii="Open Sans" w:hAnsi="Open Sans" w:cs="Open Sans"/>
          <w:color w:val="000000"/>
          <w:sz w:val="20"/>
          <w:szCs w:val="20"/>
        </w:rPr>
        <w:t>spoczywały w nim swobodnie</w:t>
      </w:r>
      <w:r w:rsidR="00977F02">
        <w:rPr>
          <w:rFonts w:ascii="Open Sans" w:hAnsi="Open Sans" w:cs="Open Sans"/>
          <w:color w:val="000000"/>
          <w:sz w:val="20"/>
          <w:szCs w:val="20"/>
        </w:rPr>
        <w:t>.</w:t>
      </w:r>
      <w:r w:rsidRPr="00EB1B58">
        <w:rPr>
          <w:rFonts w:ascii="Open Sans" w:hAnsi="Open Sans" w:cs="Open Sans"/>
          <w:color w:val="000000"/>
          <w:sz w:val="20"/>
          <w:szCs w:val="20"/>
        </w:rPr>
        <w:t xml:space="preserve"> tj. min 30 cm większe od bryły korzeniowej i głębokości ok. 20% większe od bryły korzeniowej – przygotować dołki zaprawione całkowicie ziemią urodzajną i głębokości na jakiej rosły w szkółce.</w:t>
      </w:r>
    </w:p>
    <w:p w14:paraId="6AC5555A" w14:textId="77777777" w:rsidR="00EC21D2" w:rsidRPr="00EB1B58" w:rsidRDefault="00EC21D2" w:rsidP="00F14D03">
      <w:pPr>
        <w:numPr>
          <w:ilvl w:val="0"/>
          <w:numId w:val="15"/>
        </w:numPr>
        <w:spacing w:after="0" w:line="240" w:lineRule="auto"/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dołki zaprawić i wzbogacić w substancje organiczne i mineralne – zastosować np. substrat torfowy, obornik lub przygotowany wcześniej kompost</w:t>
      </w:r>
    </w:p>
    <w:p w14:paraId="2F685D4D" w14:textId="77777777" w:rsidR="00EC21D2" w:rsidRPr="00EB1B58" w:rsidRDefault="00EC21D2" w:rsidP="00F14D03">
      <w:pPr>
        <w:numPr>
          <w:ilvl w:val="0"/>
          <w:numId w:val="15"/>
        </w:numPr>
        <w:spacing w:after="0" w:line="240" w:lineRule="auto"/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na dnie dołka usypać kopczyk z żyznej, wierzchniej warstwy gleby i na usypanym kopczyku ustawić drzewo z równomiernie rozłożonymi korzeniami,</w:t>
      </w:r>
    </w:p>
    <w:p w14:paraId="3682A535" w14:textId="3694A848" w:rsidR="00EC21D2" w:rsidRPr="00EB1B58" w:rsidRDefault="00EC21D2" w:rsidP="00F14D03">
      <w:pPr>
        <w:numPr>
          <w:ilvl w:val="0"/>
          <w:numId w:val="15"/>
        </w:numPr>
        <w:spacing w:after="0" w:line="240" w:lineRule="auto"/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 xml:space="preserve">wykonać tzw. misy ze ściółką </w:t>
      </w:r>
    </w:p>
    <w:p w14:paraId="4D08A95C" w14:textId="77777777" w:rsidR="00EC21D2" w:rsidRPr="00EB1B58" w:rsidRDefault="00EC21D2" w:rsidP="00F14D03">
      <w:pPr>
        <w:numPr>
          <w:ilvl w:val="0"/>
          <w:numId w:val="15"/>
        </w:numPr>
        <w:spacing w:after="0" w:line="240" w:lineRule="auto"/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następnie dołek stopniowo wypełnić ziemią, odpowiednio ubijać, przydeptując</w:t>
      </w:r>
    </w:p>
    <w:p w14:paraId="605616B8" w14:textId="074CE9F8" w:rsidR="00EC21D2" w:rsidRPr="00EB1B58" w:rsidRDefault="00EC21D2" w:rsidP="00F14D03">
      <w:pPr>
        <w:numPr>
          <w:ilvl w:val="0"/>
          <w:numId w:val="15"/>
        </w:numPr>
        <w:spacing w:after="0" w:line="240" w:lineRule="auto"/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 xml:space="preserve">przed całkowitym wypełnieniem dołka ziemią, sadzoną roślinę obficie podlać </w:t>
      </w:r>
    </w:p>
    <w:p w14:paraId="61B28B0D" w14:textId="77777777" w:rsidR="00EC21D2" w:rsidRPr="00EB1B58" w:rsidRDefault="00EC21D2" w:rsidP="00F14D03">
      <w:pPr>
        <w:numPr>
          <w:ilvl w:val="0"/>
          <w:numId w:val="15"/>
        </w:numPr>
        <w:spacing w:after="0" w:line="240" w:lineRule="auto"/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gdy woda wsiąknie zakończyć zasypywanie dołka</w:t>
      </w:r>
    </w:p>
    <w:p w14:paraId="198D5561" w14:textId="43F36854" w:rsidR="00EC21D2" w:rsidRPr="00EB1B58" w:rsidRDefault="00EC21D2" w:rsidP="00F14D03">
      <w:pPr>
        <w:numPr>
          <w:ilvl w:val="0"/>
          <w:numId w:val="15"/>
        </w:numPr>
        <w:spacing w:after="0" w:line="240" w:lineRule="auto"/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każde drzewo po posadzeniu umocnić trzema palikami i przymocować taśmami. Paliki połączyć między sobą drewnianymi poprzeczkami. Paliki, poprzeczki i taśmy mocujące nie mogą ocierać żadnej części drzewa.</w:t>
      </w:r>
    </w:p>
    <w:p w14:paraId="279267F3" w14:textId="77777777" w:rsidR="007316EE" w:rsidRPr="00EB1B58" w:rsidRDefault="007316EE" w:rsidP="00077650">
      <w:pPr>
        <w:spacing w:after="0" w:line="240" w:lineRule="auto"/>
        <w:ind w:left="1134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D560144" w14:textId="77777777" w:rsidR="007316EE" w:rsidRPr="00EB1B58" w:rsidRDefault="007316EE" w:rsidP="00077650">
      <w:pPr>
        <w:spacing w:line="240" w:lineRule="auto"/>
        <w:ind w:firstLine="708"/>
        <w:jc w:val="both"/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</w:pPr>
      <w:r w:rsidRPr="00EB1B58"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  <w:t>Pielęgnacja zieleni</w:t>
      </w:r>
    </w:p>
    <w:p w14:paraId="377B3C76" w14:textId="05B6E74A" w:rsidR="007316EE" w:rsidRPr="00EB1B58" w:rsidRDefault="001602A3" w:rsidP="00077650">
      <w:p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1602A3">
        <w:rPr>
          <w:rFonts w:ascii="Open Sans" w:hAnsi="Open Sans" w:cs="Open Sans"/>
          <w:sz w:val="20"/>
          <w:szCs w:val="20"/>
          <w:u w:val="single"/>
        </w:rPr>
        <w:t>Drzewa i krzewy</w:t>
      </w:r>
      <w:r w:rsidR="007316EE" w:rsidRPr="001602A3">
        <w:rPr>
          <w:rFonts w:ascii="Open Sans" w:hAnsi="Open Sans" w:cs="Open Sans"/>
          <w:sz w:val="20"/>
          <w:szCs w:val="20"/>
          <w:u w:val="single"/>
        </w:rPr>
        <w:t xml:space="preserve"> należy pielęgnować w okresie jednego roku</w:t>
      </w:r>
      <w:r w:rsidR="007316EE" w:rsidRPr="00EB1B58">
        <w:rPr>
          <w:rFonts w:ascii="Open Sans" w:hAnsi="Open Sans" w:cs="Open Sans"/>
          <w:sz w:val="20"/>
          <w:szCs w:val="20"/>
        </w:rPr>
        <w:t xml:space="preserve"> od daty odbioru, a koszty pielęgnacji  uwzględnić w wynagrodzeniu ryczałtowym w kosztach ogólnych w tym między innymi:</w:t>
      </w:r>
    </w:p>
    <w:p w14:paraId="0DCB5287" w14:textId="77777777" w:rsidR="007316EE" w:rsidRPr="00EB1B58" w:rsidRDefault="007316EE" w:rsidP="00F14D03">
      <w:pPr>
        <w:pStyle w:val="Akapitzlist"/>
        <w:numPr>
          <w:ilvl w:val="0"/>
          <w:numId w:val="16"/>
        </w:numPr>
        <w:spacing w:line="240" w:lineRule="auto"/>
        <w:ind w:left="924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Krzewy i drzewa muszą zachować żywotność po upływie roku od nasadzenia</w:t>
      </w:r>
    </w:p>
    <w:p w14:paraId="4C29BD2A" w14:textId="77777777" w:rsidR="007316EE" w:rsidRPr="00EB1B58" w:rsidRDefault="007316EE" w:rsidP="00F14D03">
      <w:pPr>
        <w:pStyle w:val="Akapitzlist"/>
        <w:numPr>
          <w:ilvl w:val="0"/>
          <w:numId w:val="16"/>
        </w:numPr>
        <w:spacing w:line="240" w:lineRule="auto"/>
        <w:ind w:left="924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Należy monitorować stan sanitarny, zdrowotny i techniczny oraz prowadzić zabiegi pielęgnacyjne i w przypadku wypadnięcia uzupełnić</w:t>
      </w:r>
    </w:p>
    <w:p w14:paraId="784ACFF8" w14:textId="77777777" w:rsidR="007316EE" w:rsidRPr="00EB1B58" w:rsidRDefault="007316EE" w:rsidP="00F14D03">
      <w:pPr>
        <w:pStyle w:val="Akapitzlist"/>
        <w:numPr>
          <w:ilvl w:val="0"/>
          <w:numId w:val="16"/>
        </w:numPr>
        <w:spacing w:line="240" w:lineRule="auto"/>
        <w:ind w:left="924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regularnie odchwaszczać a w przypadku potrzeby przycinać</w:t>
      </w:r>
    </w:p>
    <w:p w14:paraId="69194385" w14:textId="281F502C" w:rsidR="007316EE" w:rsidRPr="00EB1B58" w:rsidRDefault="007316EE" w:rsidP="00F14D03">
      <w:pPr>
        <w:pStyle w:val="Akapitzlist"/>
        <w:numPr>
          <w:ilvl w:val="0"/>
          <w:numId w:val="16"/>
        </w:numPr>
        <w:spacing w:line="240" w:lineRule="auto"/>
        <w:ind w:left="924" w:hanging="357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Zieleń należy nawozić przynajmniej raz w sezonie oraz podlewać w zależności od warunków atmosferycznych</w:t>
      </w:r>
      <w:r w:rsidR="00FC5723" w:rsidRPr="00EB1B58">
        <w:rPr>
          <w:rFonts w:ascii="Open Sans" w:hAnsi="Open Sans" w:cs="Open Sans"/>
          <w:sz w:val="20"/>
          <w:szCs w:val="20"/>
        </w:rPr>
        <w:t>.</w:t>
      </w:r>
    </w:p>
    <w:p w14:paraId="09402AD9" w14:textId="05CD1E45" w:rsidR="007316EE" w:rsidRPr="00EB1B58" w:rsidRDefault="007316EE" w:rsidP="00077650">
      <w:pPr>
        <w:pStyle w:val="Nagwek2"/>
        <w:spacing w:line="240" w:lineRule="auto"/>
      </w:pPr>
      <w:bookmarkStart w:id="10" w:name="_Toc99386900"/>
      <w:r w:rsidRPr="00EB1B58">
        <w:t>Odtworzenie trawnika</w:t>
      </w:r>
      <w:bookmarkEnd w:id="10"/>
    </w:p>
    <w:p w14:paraId="7DB87F06" w14:textId="150CCE5C" w:rsidR="007316EE" w:rsidRPr="00EB1B58" w:rsidRDefault="007316EE" w:rsidP="00077650">
      <w:p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 xml:space="preserve">Po wykonanych pracach należy odtworzyć nawierzchnię trawnikową </w:t>
      </w:r>
      <w:r w:rsidR="00C140C6" w:rsidRPr="00EB1B58">
        <w:rPr>
          <w:rFonts w:ascii="Open Sans" w:hAnsi="Open Sans" w:cs="Open Sans"/>
          <w:color w:val="000000"/>
          <w:sz w:val="20"/>
          <w:szCs w:val="20"/>
        </w:rPr>
        <w:t>przy nabrzeżach</w:t>
      </w:r>
      <w:r w:rsidRPr="00EB1B58">
        <w:rPr>
          <w:rFonts w:ascii="Open Sans" w:hAnsi="Open Sans" w:cs="Open Sans"/>
          <w:color w:val="000000"/>
          <w:sz w:val="20"/>
          <w:szCs w:val="20"/>
        </w:rPr>
        <w:t xml:space="preserve"> w postaci trawnika z </w:t>
      </w:r>
      <w:r w:rsidR="00FC5723" w:rsidRPr="00EB1B58">
        <w:rPr>
          <w:rFonts w:ascii="Open Sans" w:hAnsi="Open Sans" w:cs="Open Sans"/>
          <w:color w:val="000000"/>
          <w:sz w:val="20"/>
          <w:szCs w:val="20"/>
        </w:rPr>
        <w:t>siewu</w:t>
      </w:r>
      <w:r w:rsidRPr="00EB1B58">
        <w:rPr>
          <w:rFonts w:ascii="Open Sans" w:hAnsi="Open Sans" w:cs="Open Sans"/>
          <w:color w:val="000000"/>
          <w:sz w:val="20"/>
          <w:szCs w:val="20"/>
        </w:rPr>
        <w:t>.</w:t>
      </w:r>
    </w:p>
    <w:p w14:paraId="174B0E41" w14:textId="7EB7168F" w:rsidR="0065713B" w:rsidRPr="00EB1B58" w:rsidRDefault="0065713B" w:rsidP="00F14D03">
      <w:pPr>
        <w:pStyle w:val="Akapitzlist"/>
        <w:numPr>
          <w:ilvl w:val="0"/>
          <w:numId w:val="17"/>
        </w:numPr>
        <w:spacing w:after="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Przed przystąpieniem do założenia trawników:</w:t>
      </w:r>
    </w:p>
    <w:p w14:paraId="32158E11" w14:textId="19CECCF9" w:rsidR="0065713B" w:rsidRPr="00EB1B58" w:rsidRDefault="0065713B" w:rsidP="00077650">
      <w:pPr>
        <w:pStyle w:val="Akapitzlist"/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teren należy starannie oczyścić z resztek budowlanych ,chwastów, gruzu i śmieci</w:t>
      </w:r>
    </w:p>
    <w:p w14:paraId="49B1C34F" w14:textId="2D9A2448" w:rsidR="00EB2CBE" w:rsidRPr="00EB1B58" w:rsidRDefault="0065713B" w:rsidP="00F14D03">
      <w:pPr>
        <w:pStyle w:val="Akapitzlist"/>
        <w:numPr>
          <w:ilvl w:val="0"/>
          <w:numId w:val="17"/>
        </w:numPr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przy wymianie gruntu rodzimego na ziemię urodzajną teren powinien być wyrównany</w:t>
      </w:r>
    </w:p>
    <w:p w14:paraId="7BF0208C" w14:textId="0D6E9E00" w:rsidR="00EB2CBE" w:rsidRPr="00EB1B58" w:rsidRDefault="0065713B" w:rsidP="00F14D03">
      <w:pPr>
        <w:pStyle w:val="Akapitzlist"/>
        <w:numPr>
          <w:ilvl w:val="0"/>
          <w:numId w:val="17"/>
        </w:numPr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powierzchnię terenu pod trawniki należy dodatkowo ręcznie wyrównać- przed siewem nasion traw</w:t>
      </w:r>
    </w:p>
    <w:p w14:paraId="1057529F" w14:textId="77C5FC25" w:rsidR="00EB2CBE" w:rsidRPr="00EB1B58" w:rsidRDefault="0065713B" w:rsidP="00F14D03">
      <w:pPr>
        <w:pStyle w:val="Akapitzlist"/>
        <w:numPr>
          <w:ilvl w:val="0"/>
          <w:numId w:val="17"/>
        </w:numPr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mieszankę traw wysiewać -30 g/m2 na terenie płaskim,</w:t>
      </w:r>
    </w:p>
    <w:p w14:paraId="5D90190B" w14:textId="5F52EDC0" w:rsidR="0065713B" w:rsidRPr="00EB1B58" w:rsidRDefault="0065713B" w:rsidP="00F14D03">
      <w:pPr>
        <w:pStyle w:val="Akapitzlist"/>
        <w:numPr>
          <w:ilvl w:val="0"/>
          <w:numId w:val="17"/>
        </w:numPr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siew wykonać w dni bezwietrzne - po siewie nasiona traw przykryć ziemią przy pomocy grabi , a następnie uwałować</w:t>
      </w:r>
    </w:p>
    <w:p w14:paraId="5E85E029" w14:textId="6869BF07" w:rsidR="001741B8" w:rsidRPr="00EB1B58" w:rsidRDefault="001741B8" w:rsidP="00F14D03">
      <w:pPr>
        <w:pStyle w:val="Akapitzlist"/>
        <w:numPr>
          <w:ilvl w:val="0"/>
          <w:numId w:val="17"/>
        </w:numPr>
        <w:spacing w:after="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W przypadku nierównomiernego wykiełkowania nasion, należy wykonać skuteczne dosiewki.</w:t>
      </w:r>
    </w:p>
    <w:p w14:paraId="447470A4" w14:textId="36E5F2E6" w:rsidR="009E404E" w:rsidRPr="00EB1B58" w:rsidRDefault="009E404E" w:rsidP="00077650">
      <w:pPr>
        <w:spacing w:line="240" w:lineRule="auto"/>
        <w:jc w:val="both"/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</w:pPr>
    </w:p>
    <w:p w14:paraId="15F39115" w14:textId="196D0F2F" w:rsidR="00AB4275" w:rsidRPr="00EB1B58" w:rsidRDefault="00AB4275" w:rsidP="00BE7E40">
      <w:pPr>
        <w:pStyle w:val="Nagwek1"/>
        <w:rPr>
          <w:sz w:val="20"/>
          <w:szCs w:val="20"/>
        </w:rPr>
      </w:pPr>
      <w:bookmarkStart w:id="11" w:name="_Toc85109900"/>
      <w:bookmarkStart w:id="12" w:name="_Toc85535118"/>
      <w:bookmarkStart w:id="13" w:name="_Toc99386901"/>
      <w:r w:rsidRPr="00EB1B58">
        <w:rPr>
          <w:sz w:val="20"/>
          <w:szCs w:val="20"/>
        </w:rPr>
        <w:t>2. Wymagania Zamawiającego w stosunku do przedmiotu zamówienia</w:t>
      </w:r>
      <w:bookmarkEnd w:id="11"/>
      <w:bookmarkEnd w:id="12"/>
      <w:bookmarkEnd w:id="13"/>
    </w:p>
    <w:p w14:paraId="0B0FC06B" w14:textId="5DC4E09F" w:rsidR="00AB4275" w:rsidRPr="00597C2D" w:rsidRDefault="00AB4275" w:rsidP="00597C2D">
      <w:pPr>
        <w:widowControl w:val="0"/>
        <w:tabs>
          <w:tab w:val="left" w:pos="303"/>
        </w:tabs>
        <w:ind w:left="284"/>
        <w:jc w:val="both"/>
        <w:rPr>
          <w:rFonts w:ascii="Open Sans" w:eastAsia="Arial" w:hAnsi="Open Sans" w:cs="Open Sans"/>
          <w:bCs/>
          <w:noProof/>
          <w:sz w:val="20"/>
          <w:szCs w:val="20"/>
        </w:rPr>
      </w:pPr>
      <w:bookmarkStart w:id="14" w:name="_Toc85109901"/>
      <w:bookmarkStart w:id="15" w:name="_Toc85535119"/>
      <w:r w:rsidRPr="00EB1B58">
        <w:rPr>
          <w:rFonts w:ascii="Open Sans" w:hAnsi="Open Sans" w:cs="Open Sans"/>
          <w:sz w:val="20"/>
          <w:szCs w:val="20"/>
        </w:rPr>
        <w:t xml:space="preserve">2.1. </w:t>
      </w:r>
      <w:r w:rsidR="00597C2D" w:rsidRPr="00DF467B">
        <w:rPr>
          <w:u w:val="single"/>
          <w:lang w:eastAsia="pl-PL"/>
        </w:rPr>
        <w:t xml:space="preserve">ETAP I wykonanie dokumentacji projektowej </w:t>
      </w:r>
      <w:bookmarkEnd w:id="14"/>
      <w:bookmarkEnd w:id="15"/>
    </w:p>
    <w:p w14:paraId="7F6833A5" w14:textId="77777777" w:rsidR="003F15FD" w:rsidRDefault="00AB4275" w:rsidP="000B1F28">
      <w:pPr>
        <w:pStyle w:val="Akapitzlist"/>
        <w:widowControl w:val="0"/>
        <w:numPr>
          <w:ilvl w:val="0"/>
          <w:numId w:val="28"/>
        </w:numPr>
        <w:suppressAutoHyphens/>
        <w:autoSpaceDE w:val="0"/>
        <w:spacing w:after="0" w:line="240" w:lineRule="auto"/>
        <w:ind w:left="1417" w:hanging="425"/>
        <w:contextualSpacing w:val="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bCs/>
          <w:sz w:val="20"/>
          <w:szCs w:val="20"/>
          <w:lang w:eastAsia="ar-SA"/>
        </w:rPr>
        <w:t>Dokumentację należy opracować na</w:t>
      </w:r>
      <w:r w:rsidRPr="00EB1B58">
        <w:rPr>
          <w:rFonts w:ascii="Open Sans" w:hAnsi="Open Sans" w:cs="Open Sans"/>
          <w:sz w:val="20"/>
          <w:szCs w:val="20"/>
          <w:lang w:eastAsia="ar-SA"/>
        </w:rPr>
        <w:t xml:space="preserve"> aktualnej mapie sytuacyjno–wysokościowej w skali 1:500 do celów </w:t>
      </w:r>
      <w:r w:rsidR="00DB7407">
        <w:rPr>
          <w:rFonts w:ascii="Open Sans" w:hAnsi="Open Sans" w:cs="Open Sans"/>
          <w:sz w:val="20"/>
          <w:szCs w:val="20"/>
          <w:lang w:eastAsia="ar-SA"/>
        </w:rPr>
        <w:t>informacyjnych</w:t>
      </w:r>
    </w:p>
    <w:p w14:paraId="1C86B44E" w14:textId="77777777" w:rsidR="003F15FD" w:rsidRPr="003F15FD" w:rsidRDefault="003F15FD" w:rsidP="000B1F28">
      <w:pPr>
        <w:pStyle w:val="Akapitzlist"/>
        <w:widowControl w:val="0"/>
        <w:numPr>
          <w:ilvl w:val="0"/>
          <w:numId w:val="28"/>
        </w:numPr>
        <w:suppressAutoHyphens/>
        <w:autoSpaceDE w:val="0"/>
        <w:spacing w:after="0" w:line="240" w:lineRule="auto"/>
        <w:ind w:left="1417" w:hanging="425"/>
        <w:contextualSpacing w:val="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3F15FD">
        <w:rPr>
          <w:rFonts w:ascii="Open Sans" w:eastAsia="Arial" w:hAnsi="Open Sans" w:cs="Open Sans"/>
          <w:color w:val="000000"/>
          <w:sz w:val="20"/>
          <w:szCs w:val="20"/>
          <w:shd w:val="clear" w:color="auto" w:fill="FFFFFF"/>
          <w:lang w:val="pl"/>
        </w:rPr>
        <w:t xml:space="preserve">Dokumentacja określająca przedmiot zamówienia winna odpowiadać przepisom i </w:t>
      </w:r>
      <w:r w:rsidRPr="003F15FD">
        <w:rPr>
          <w:rFonts w:ascii="Open Sans" w:eastAsia="Arial" w:hAnsi="Open Sans" w:cs="Open Sans"/>
          <w:color w:val="000000"/>
          <w:sz w:val="20"/>
          <w:szCs w:val="20"/>
          <w:shd w:val="clear" w:color="auto" w:fill="FFFFFF"/>
          <w:lang w:val="pl"/>
        </w:rPr>
        <w:lastRenderedPageBreak/>
        <w:t>polskim normom oraz stanowić podstawę do uzyskania wszelkich wymaganych uzgodnień celem realizacji przedmiotu zamówienia</w:t>
      </w:r>
      <w:r w:rsidRPr="003F15FD">
        <w:rPr>
          <w:rFonts w:ascii="Open Sans" w:eastAsia="Arial" w:hAnsi="Open Sans" w:cs="Open Sans"/>
          <w:sz w:val="20"/>
          <w:szCs w:val="20"/>
          <w:shd w:val="clear" w:color="auto" w:fill="FFFFFF"/>
          <w:lang w:val="pl"/>
        </w:rPr>
        <w:t xml:space="preserve"> </w:t>
      </w:r>
      <w:r w:rsidRPr="003F15FD">
        <w:rPr>
          <w:rFonts w:ascii="Open Sans" w:eastAsia="Arial" w:hAnsi="Open Sans" w:cs="Open Sans"/>
          <w:color w:val="000000"/>
          <w:sz w:val="20"/>
          <w:szCs w:val="20"/>
          <w:shd w:val="clear" w:color="auto" w:fill="FFFFFF"/>
          <w:lang w:val="pl"/>
        </w:rPr>
        <w:t xml:space="preserve">w pełnym zakresie oraz w sposób nadający się do eksploatacji i bez wad. </w:t>
      </w:r>
    </w:p>
    <w:p w14:paraId="49CF45A6" w14:textId="0E080696" w:rsidR="00AB4275" w:rsidRPr="003F15FD" w:rsidRDefault="00AB4275" w:rsidP="000B1F28">
      <w:pPr>
        <w:pStyle w:val="Akapitzlist"/>
        <w:widowControl w:val="0"/>
        <w:numPr>
          <w:ilvl w:val="0"/>
          <w:numId w:val="28"/>
        </w:numPr>
        <w:suppressAutoHyphens/>
        <w:autoSpaceDE w:val="0"/>
        <w:spacing w:after="0" w:line="240" w:lineRule="auto"/>
        <w:ind w:left="1417" w:hanging="425"/>
        <w:contextualSpacing w:val="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3F15FD">
        <w:rPr>
          <w:rFonts w:ascii="Open Sans" w:hAnsi="Open Sans" w:cs="Open Sans"/>
          <w:sz w:val="20"/>
          <w:szCs w:val="20"/>
          <w:lang w:eastAsia="ar-SA"/>
        </w:rPr>
        <w:t>Brak wyszczególnienia w niniejszych wymaganiach jakiegokolwiek z obowiązujących aktów prawnych nie zwalnia Wykonawcy od ich stosowania.</w:t>
      </w:r>
    </w:p>
    <w:p w14:paraId="2FAFCDB1" w14:textId="77777777" w:rsidR="00AB4275" w:rsidRPr="00EB1B58" w:rsidRDefault="00AB4275" w:rsidP="000B1F28">
      <w:pPr>
        <w:pStyle w:val="Akapitzlist"/>
        <w:widowControl w:val="0"/>
        <w:numPr>
          <w:ilvl w:val="0"/>
          <w:numId w:val="28"/>
        </w:numPr>
        <w:suppressAutoHyphens/>
        <w:autoSpaceDE w:val="0"/>
        <w:spacing w:after="0" w:line="240" w:lineRule="auto"/>
        <w:ind w:left="1417" w:hanging="425"/>
        <w:contextualSpacing w:val="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W zakres przedmiotu zamówienia wchodzi również dokonanie przez Wykonawcę wszelkich poprawek, uzupełnień, modyfikacji w dokumentacji, których wykonanie będzie wymagane dla uzyskania pozytywnej oceny i przyjęcia dokumentacji przez instytucje dokonujące oceny i kwalifikacji, także w przypadku, gdy konieczność wprowadzenia takich poprawek, uzupełnień i modyfikacji wystąpi po przyjęciu przez Zamawiającego przedmiotu zamówienia i zapłacie za jego wykonanie oraz zapewnienie świadczenia usług nadzoru autorskiego na etapie realizacji robót.</w:t>
      </w:r>
    </w:p>
    <w:p w14:paraId="0672D7B8" w14:textId="77777777" w:rsidR="00AB4275" w:rsidRPr="00EB1B58" w:rsidRDefault="00AB4275" w:rsidP="000B1F28">
      <w:pPr>
        <w:pStyle w:val="Akapitzlist"/>
        <w:widowControl w:val="0"/>
        <w:numPr>
          <w:ilvl w:val="0"/>
          <w:numId w:val="28"/>
        </w:numPr>
        <w:suppressAutoHyphens/>
        <w:autoSpaceDE w:val="0"/>
        <w:spacing w:after="0" w:line="240" w:lineRule="auto"/>
        <w:ind w:left="1417" w:hanging="425"/>
        <w:contextualSpacing w:val="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Dokumentacja powinna zostać uzgodniona z  :</w:t>
      </w:r>
    </w:p>
    <w:p w14:paraId="7ECA6E34" w14:textId="77777777" w:rsidR="00AB4275" w:rsidRPr="00EB1B58" w:rsidRDefault="00AB4275" w:rsidP="00355A87">
      <w:pPr>
        <w:numPr>
          <w:ilvl w:val="0"/>
          <w:numId w:val="29"/>
        </w:numPr>
        <w:suppressAutoHyphens/>
        <w:spacing w:after="0" w:line="240" w:lineRule="auto"/>
        <w:ind w:left="198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Zamawiającym</w:t>
      </w:r>
    </w:p>
    <w:p w14:paraId="65DA463E" w14:textId="77777777" w:rsidR="003C0A98" w:rsidRDefault="00AB4275" w:rsidP="003C0A98">
      <w:pPr>
        <w:numPr>
          <w:ilvl w:val="0"/>
          <w:numId w:val="29"/>
        </w:numPr>
        <w:suppressAutoHyphens/>
        <w:spacing w:after="0" w:line="240" w:lineRule="auto"/>
        <w:ind w:left="198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Radą Dzielnicy Przymorze Małe</w:t>
      </w:r>
    </w:p>
    <w:p w14:paraId="0CB829D0" w14:textId="77777777" w:rsidR="00AD6A5B" w:rsidRDefault="003C0A98" w:rsidP="00AD6A5B">
      <w:pPr>
        <w:numPr>
          <w:ilvl w:val="0"/>
          <w:numId w:val="29"/>
        </w:numPr>
        <w:suppressAutoHyphens/>
        <w:spacing w:after="0" w:line="240" w:lineRule="auto"/>
        <w:ind w:left="198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3C0A98">
        <w:rPr>
          <w:rFonts w:ascii="Open Sans" w:hAnsi="Open Sans" w:cs="Open Sans"/>
          <w:color w:val="000000"/>
          <w:sz w:val="20"/>
          <w:szCs w:val="20"/>
          <w:lang w:eastAsia="pl-PL"/>
        </w:rPr>
        <w:t>Gdańskimi Nieruchomościami (przyszły Użytkownik),</w:t>
      </w:r>
    </w:p>
    <w:p w14:paraId="3DD7919D" w14:textId="1E7F1793" w:rsidR="00AD6A5B" w:rsidRPr="00AD6A5B" w:rsidRDefault="00AD6A5B" w:rsidP="00AD6A5B">
      <w:pPr>
        <w:numPr>
          <w:ilvl w:val="0"/>
          <w:numId w:val="29"/>
        </w:numPr>
        <w:suppressAutoHyphens/>
        <w:spacing w:after="0" w:line="240" w:lineRule="auto"/>
        <w:ind w:left="198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AD6A5B">
        <w:rPr>
          <w:rFonts w:ascii="Open Sans" w:hAnsi="Open Sans" w:cs="Open Sans"/>
          <w:color w:val="000000"/>
          <w:sz w:val="20"/>
          <w:szCs w:val="20"/>
          <w:lang w:eastAsia="pl-PL"/>
        </w:rPr>
        <w:t>GZDiZ (w zakresie remontu chodnika i  wejściu na fragment działki nr 376/2 obręb 16, należy powiadomić GZDiZ – Dział Dróg)</w:t>
      </w:r>
    </w:p>
    <w:p w14:paraId="320AD4D2" w14:textId="77777777" w:rsidR="00AB4275" w:rsidRPr="00EB1B58" w:rsidRDefault="00AB4275" w:rsidP="00355A87">
      <w:pPr>
        <w:numPr>
          <w:ilvl w:val="0"/>
          <w:numId w:val="29"/>
        </w:numPr>
        <w:suppressAutoHyphens/>
        <w:spacing w:after="0" w:line="240" w:lineRule="auto"/>
        <w:ind w:left="198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Instytucjami i Organami, z którymi konieczność dokonania uzgodnień wyłoni się w trakcie prac projektowych,</w:t>
      </w:r>
    </w:p>
    <w:p w14:paraId="0139DA3C" w14:textId="4B43A2AC" w:rsidR="00AB4275" w:rsidRPr="00EB1B58" w:rsidRDefault="00AB4275" w:rsidP="00077650">
      <w:pPr>
        <w:suppressAutoHyphens/>
        <w:spacing w:line="240" w:lineRule="auto"/>
        <w:ind w:left="993"/>
        <w:jc w:val="both"/>
        <w:rPr>
          <w:rFonts w:ascii="Open Sans" w:hAnsi="Open Sans" w:cs="Open Sans"/>
          <w:b/>
          <w:sz w:val="20"/>
          <w:szCs w:val="20"/>
          <w:u w:val="single"/>
          <w:lang w:eastAsia="ar-SA"/>
        </w:rPr>
      </w:pPr>
      <w:r w:rsidRPr="00EB1B58">
        <w:rPr>
          <w:rFonts w:ascii="Open Sans" w:hAnsi="Open Sans" w:cs="Open Sans"/>
          <w:b/>
          <w:sz w:val="20"/>
          <w:szCs w:val="20"/>
          <w:u w:val="single"/>
          <w:lang w:eastAsia="ar-SA"/>
        </w:rPr>
        <w:t xml:space="preserve">Uzgodnienia winny być zawarte odpowiednio w projekcie </w:t>
      </w:r>
    </w:p>
    <w:p w14:paraId="2375F28F" w14:textId="04396207" w:rsidR="00AB4275" w:rsidRPr="00EB1B58" w:rsidRDefault="00AB4275" w:rsidP="000B1F28">
      <w:pPr>
        <w:widowControl w:val="0"/>
        <w:numPr>
          <w:ilvl w:val="0"/>
          <w:numId w:val="28"/>
        </w:numPr>
        <w:suppressAutoHyphens/>
        <w:autoSpaceDE w:val="0"/>
        <w:spacing w:after="0" w:line="240" w:lineRule="auto"/>
        <w:ind w:left="1418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Należy dokonać inwentaryzacji terenu</w:t>
      </w:r>
      <w:r w:rsidR="00046A19" w:rsidRPr="00EB1B58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="00CE3B14" w:rsidRPr="00EB1B58">
        <w:rPr>
          <w:rFonts w:ascii="Open Sans" w:hAnsi="Open Sans" w:cs="Open Sans"/>
          <w:sz w:val="20"/>
          <w:szCs w:val="20"/>
          <w:lang w:eastAsia="ar-SA"/>
        </w:rPr>
        <w:t xml:space="preserve">i zieleni </w:t>
      </w:r>
      <w:r w:rsidR="00046A19" w:rsidRPr="00EB1B58">
        <w:rPr>
          <w:rFonts w:ascii="Open Sans" w:hAnsi="Open Sans" w:cs="Open Sans"/>
          <w:sz w:val="20"/>
          <w:szCs w:val="20"/>
          <w:lang w:eastAsia="ar-SA"/>
        </w:rPr>
        <w:t>wraz z istniejącymi</w:t>
      </w:r>
      <w:r w:rsidR="0010385C" w:rsidRPr="00EB1B58">
        <w:rPr>
          <w:rFonts w:ascii="Open Sans" w:hAnsi="Open Sans" w:cs="Open Sans"/>
          <w:sz w:val="20"/>
          <w:szCs w:val="20"/>
          <w:lang w:eastAsia="ar-SA"/>
        </w:rPr>
        <w:t xml:space="preserve"> uzbrojeniem</w:t>
      </w:r>
      <w:r w:rsidRPr="00EB1B58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="0060498E" w:rsidRPr="00EB1B58">
        <w:rPr>
          <w:rFonts w:ascii="Open Sans" w:hAnsi="Open Sans" w:cs="Open Sans"/>
          <w:sz w:val="20"/>
          <w:szCs w:val="20"/>
          <w:lang w:eastAsia="ar-SA"/>
        </w:rPr>
        <w:t>w zakresie niezbędnym</w:t>
      </w:r>
      <w:r w:rsidR="00046A19" w:rsidRPr="00EB1B58">
        <w:rPr>
          <w:rFonts w:ascii="Open Sans" w:hAnsi="Open Sans" w:cs="Open Sans"/>
          <w:sz w:val="20"/>
          <w:szCs w:val="20"/>
          <w:lang w:eastAsia="ar-SA"/>
        </w:rPr>
        <w:t xml:space="preserve"> do wykonania przedmiotu zamówienia</w:t>
      </w:r>
      <w:r w:rsidR="008F31AF" w:rsidRPr="00E350DF">
        <w:rPr>
          <w:rFonts w:ascii="Open Sans" w:eastAsia="Arial" w:hAnsi="Open Sans" w:cs="Open Sans"/>
          <w:color w:val="000000"/>
          <w:shd w:val="clear" w:color="auto" w:fill="FFFFFF"/>
          <w:lang w:val="pl"/>
        </w:rPr>
        <w:t xml:space="preserve"> </w:t>
      </w:r>
      <w:r w:rsidR="008F31AF" w:rsidRPr="004F1888">
        <w:rPr>
          <w:rFonts w:ascii="Open Sans" w:hAnsi="Open Sans" w:cs="Open Sans"/>
          <w:sz w:val="20"/>
          <w:szCs w:val="20"/>
        </w:rPr>
        <w:t>(inwentaryzacja winna zawierać również dokumentację fotograficzną, zdjęciową)</w:t>
      </w:r>
      <w:r w:rsidR="008F31AF">
        <w:rPr>
          <w:rFonts w:ascii="Open Sans" w:hAnsi="Open Sans" w:cs="Open Sans"/>
          <w:sz w:val="20"/>
          <w:szCs w:val="20"/>
        </w:rPr>
        <w:t>,</w:t>
      </w:r>
    </w:p>
    <w:p w14:paraId="7EE72BB7" w14:textId="066E52E7" w:rsidR="00AB4275" w:rsidRPr="00EB1B58" w:rsidRDefault="00AB4275" w:rsidP="000B1F28">
      <w:pPr>
        <w:widowControl w:val="0"/>
        <w:numPr>
          <w:ilvl w:val="0"/>
          <w:numId w:val="28"/>
        </w:numPr>
        <w:suppressAutoHyphens/>
        <w:autoSpaceDE w:val="0"/>
        <w:spacing w:after="0" w:line="240" w:lineRule="auto"/>
        <w:ind w:left="1418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Należy uzyskać uzgodnienia, opinie, niezbędne z punktu celowości zadania</w:t>
      </w:r>
    </w:p>
    <w:p w14:paraId="05851A09" w14:textId="77777777" w:rsidR="00AB4275" w:rsidRPr="00EB1B58" w:rsidRDefault="00AB4275" w:rsidP="000B1F28">
      <w:pPr>
        <w:widowControl w:val="0"/>
        <w:numPr>
          <w:ilvl w:val="0"/>
          <w:numId w:val="28"/>
        </w:numPr>
        <w:suppressAutoHyphens/>
        <w:autoSpaceDE w:val="0"/>
        <w:spacing w:after="0" w:line="240" w:lineRule="auto"/>
        <w:ind w:left="1418"/>
        <w:jc w:val="both"/>
        <w:rPr>
          <w:rFonts w:ascii="Open Sans" w:hAnsi="Open Sans" w:cs="Open Sans"/>
          <w:bCs/>
          <w:sz w:val="20"/>
          <w:szCs w:val="20"/>
          <w:lang w:eastAsia="ar-SA"/>
        </w:rPr>
      </w:pPr>
      <w:r w:rsidRPr="00EB1B58">
        <w:rPr>
          <w:rFonts w:ascii="Open Sans" w:hAnsi="Open Sans" w:cs="Open Sans"/>
          <w:bCs/>
          <w:sz w:val="20"/>
          <w:szCs w:val="20"/>
          <w:lang w:eastAsia="ar-SA"/>
        </w:rPr>
        <w:t>Wykonawca prac projektowych w wynagrodzeniu ryczałtowym powinien uwzględnić koszty:</w:t>
      </w:r>
    </w:p>
    <w:p w14:paraId="5E448197" w14:textId="14D0A68F" w:rsidR="00AB4275" w:rsidRPr="00FE2356" w:rsidRDefault="00AB4275" w:rsidP="000B1F28">
      <w:pPr>
        <w:widowControl w:val="0"/>
        <w:numPr>
          <w:ilvl w:val="0"/>
          <w:numId w:val="18"/>
        </w:numPr>
        <w:suppressAutoHyphens/>
        <w:autoSpaceDE w:val="0"/>
        <w:spacing w:after="0" w:line="240" w:lineRule="auto"/>
        <w:ind w:left="1560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FE2356">
        <w:rPr>
          <w:rFonts w:ascii="Open Sans" w:hAnsi="Open Sans" w:cs="Open Sans"/>
          <w:sz w:val="20"/>
          <w:szCs w:val="20"/>
          <w:lang w:eastAsia="ar-SA"/>
        </w:rPr>
        <w:t xml:space="preserve">wykonania mapy sytuacyjno-wysokościowej w skali 1:500 do celów </w:t>
      </w:r>
      <w:r w:rsidR="005112A4">
        <w:rPr>
          <w:rFonts w:ascii="Open Sans" w:hAnsi="Open Sans" w:cs="Open Sans"/>
          <w:sz w:val="20"/>
          <w:szCs w:val="20"/>
          <w:lang w:eastAsia="ar-SA"/>
        </w:rPr>
        <w:t>informacyjnych</w:t>
      </w:r>
    </w:p>
    <w:p w14:paraId="052C7226" w14:textId="334F89FE" w:rsidR="00AB4275" w:rsidRPr="00EB1B58" w:rsidRDefault="00AB4275" w:rsidP="000B1F28">
      <w:pPr>
        <w:widowControl w:val="0"/>
        <w:numPr>
          <w:ilvl w:val="0"/>
          <w:numId w:val="18"/>
        </w:numPr>
        <w:suppressAutoHyphens/>
        <w:autoSpaceDE w:val="0"/>
        <w:spacing w:after="0" w:line="240" w:lineRule="auto"/>
        <w:ind w:left="1560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inwentaryzacji terenu i zieleni</w:t>
      </w:r>
      <w:r w:rsidR="00C8461A" w:rsidRPr="00EB1B58">
        <w:rPr>
          <w:rFonts w:ascii="Open Sans" w:hAnsi="Open Sans" w:cs="Open Sans"/>
          <w:sz w:val="20"/>
          <w:szCs w:val="20"/>
          <w:lang w:eastAsia="ar-SA"/>
        </w:rPr>
        <w:t xml:space="preserve"> wraz z uzbrojeniem</w:t>
      </w:r>
      <w:r w:rsidR="001473BC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="001473BC" w:rsidRPr="0014355C">
        <w:rPr>
          <w:rFonts w:ascii="Open Sans" w:hAnsi="Open Sans" w:cs="Open Sans"/>
          <w:bCs/>
          <w:sz w:val="20"/>
          <w:szCs w:val="20"/>
        </w:rPr>
        <w:t>w zakresie niezbędnym do wykonania przedmiotu zamówienia</w:t>
      </w:r>
      <w:r w:rsidR="008F31AF">
        <w:rPr>
          <w:rFonts w:ascii="Open Sans" w:eastAsia="Arial" w:hAnsi="Open Sans" w:cs="Open Sans"/>
          <w:color w:val="000000"/>
          <w:shd w:val="clear" w:color="auto" w:fill="FFFFFF"/>
          <w:lang w:val="pl"/>
        </w:rPr>
        <w:t xml:space="preserve"> </w:t>
      </w:r>
      <w:r w:rsidR="008F31AF" w:rsidRPr="004F1888">
        <w:rPr>
          <w:rFonts w:ascii="Open Sans" w:hAnsi="Open Sans" w:cs="Open Sans"/>
          <w:sz w:val="20"/>
          <w:szCs w:val="20"/>
        </w:rPr>
        <w:t>(inwentaryzacja winna zawierać również dokumentację fotograficzną, zdjęciową)</w:t>
      </w:r>
      <w:r w:rsidR="008F31AF">
        <w:rPr>
          <w:rFonts w:ascii="Open Sans" w:hAnsi="Open Sans" w:cs="Open Sans"/>
          <w:sz w:val="20"/>
          <w:szCs w:val="20"/>
        </w:rPr>
        <w:t>,</w:t>
      </w:r>
    </w:p>
    <w:p w14:paraId="1523CBB0" w14:textId="08181D06" w:rsidR="00AB4275" w:rsidRPr="00FE2356" w:rsidRDefault="00AB4275" w:rsidP="000B1F28">
      <w:pPr>
        <w:widowControl w:val="0"/>
        <w:numPr>
          <w:ilvl w:val="0"/>
          <w:numId w:val="18"/>
        </w:numPr>
        <w:suppressAutoHyphens/>
        <w:autoSpaceDE w:val="0"/>
        <w:spacing w:after="0" w:line="240" w:lineRule="auto"/>
        <w:ind w:left="1560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FE2356">
        <w:rPr>
          <w:rFonts w:ascii="Open Sans" w:hAnsi="Open Sans" w:cs="Open Sans"/>
          <w:sz w:val="20"/>
          <w:szCs w:val="20"/>
          <w:lang w:eastAsia="ar-SA"/>
        </w:rPr>
        <w:t>uzgodnień, uzyskania opinii</w:t>
      </w:r>
      <w:r w:rsidR="00FE2356" w:rsidRPr="00FE2356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Pr="00FE2356">
        <w:rPr>
          <w:rFonts w:ascii="Open Sans" w:hAnsi="Open Sans" w:cs="Open Sans"/>
          <w:sz w:val="20"/>
          <w:szCs w:val="20"/>
          <w:lang w:eastAsia="ar-SA"/>
        </w:rPr>
        <w:t xml:space="preserve"> niezbędnych z punktu celowości zadania,</w:t>
      </w:r>
    </w:p>
    <w:p w14:paraId="407E99A7" w14:textId="5BDEEB11" w:rsidR="00AB4275" w:rsidRPr="00EB1B58" w:rsidRDefault="00AB4275" w:rsidP="000B1F28">
      <w:pPr>
        <w:widowControl w:val="0"/>
        <w:suppressAutoHyphens/>
        <w:autoSpaceDE w:val="0"/>
        <w:spacing w:after="0" w:line="240" w:lineRule="auto"/>
        <w:ind w:left="156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oraz wszystkich materiałów i danych wyjściowych do projektowania niezbędnych dla prawidłowego wykonania przedmiotu zamówienia – niewymienionych.</w:t>
      </w:r>
    </w:p>
    <w:p w14:paraId="53D97E46" w14:textId="370D9202" w:rsidR="00AB4275" w:rsidRPr="00EB1B58" w:rsidRDefault="00AB4275" w:rsidP="000B1F28">
      <w:pPr>
        <w:widowControl w:val="0"/>
        <w:numPr>
          <w:ilvl w:val="0"/>
          <w:numId w:val="28"/>
        </w:numPr>
        <w:suppressAutoHyphens/>
        <w:autoSpaceDE w:val="0"/>
        <w:spacing w:after="0" w:line="240" w:lineRule="auto"/>
        <w:ind w:left="1418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Wykonawca zobowiązany jest do ustanowienia kierownika projektu, do obowiązków którego będzie należało m. in. sprawowanie nadzoru nad przebiegiem procesu projektowego pod kątem zgodności z warunkami określonymi w zawartej umowie.</w:t>
      </w:r>
    </w:p>
    <w:p w14:paraId="59CE1EC4" w14:textId="1EA727F4" w:rsidR="00AB4275" w:rsidRPr="00EB1B58" w:rsidRDefault="00AB4275" w:rsidP="000B1F28">
      <w:pPr>
        <w:widowControl w:val="0"/>
        <w:numPr>
          <w:ilvl w:val="0"/>
          <w:numId w:val="28"/>
        </w:numPr>
        <w:suppressAutoHyphens/>
        <w:autoSpaceDE w:val="0"/>
        <w:spacing w:after="0" w:line="240" w:lineRule="auto"/>
        <w:ind w:left="1418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Wykonawca zapewni udział w opracowaniu projektu osób posiadających uprawnienia budowlane do projektowania w odpowiedniej specjalności oraz wzajemne skoordynowanie techniczne wykonanych przez te osoby opracowań projektowych, zapewniające uwzględnienie zawartych w przepisach zasad bezpieczeństwa i ochrony zdrowia w procesie budowy, z uwzględnieniem specyfiki projektowanych obiektów budowlanych.</w:t>
      </w:r>
    </w:p>
    <w:p w14:paraId="012CAD92" w14:textId="77777777" w:rsidR="008306F8" w:rsidRDefault="00AB4275" w:rsidP="008306F8">
      <w:pPr>
        <w:widowControl w:val="0"/>
        <w:numPr>
          <w:ilvl w:val="0"/>
          <w:numId w:val="28"/>
        </w:numPr>
        <w:suppressAutoHyphens/>
        <w:autoSpaceDE w:val="0"/>
        <w:spacing w:after="0" w:line="240" w:lineRule="auto"/>
        <w:ind w:left="1418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Wykonawca zobowiązany jest do bieżącej współpracy z Zamawiającym i Zarządcą terenu na każdym etapie wykonywania prac projektowych. Kontakty pomiędzy stronami odbywać się będą w terminach i miejscach obustronnie ustalonych. Wszelkie ustalenia dokonywane będą wyłącznie na piśmie.</w:t>
      </w:r>
    </w:p>
    <w:p w14:paraId="0201157A" w14:textId="7319ED71" w:rsidR="008306F8" w:rsidRPr="008306F8" w:rsidRDefault="008306F8" w:rsidP="008306F8">
      <w:pPr>
        <w:widowControl w:val="0"/>
        <w:numPr>
          <w:ilvl w:val="0"/>
          <w:numId w:val="28"/>
        </w:numPr>
        <w:suppressAutoHyphens/>
        <w:autoSpaceDE w:val="0"/>
        <w:spacing w:after="0" w:line="240" w:lineRule="auto"/>
        <w:ind w:left="1418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8306F8">
        <w:rPr>
          <w:rFonts w:ascii="Open Sans" w:hAnsi="Open Sans" w:cs="Open Sans"/>
          <w:sz w:val="20"/>
          <w:szCs w:val="20"/>
          <w:u w:val="single"/>
        </w:rPr>
        <w:t xml:space="preserve">Wykonawca </w:t>
      </w:r>
      <w:r>
        <w:rPr>
          <w:rFonts w:ascii="Open Sans" w:hAnsi="Open Sans" w:cs="Open Sans"/>
          <w:sz w:val="20"/>
          <w:szCs w:val="20"/>
          <w:u w:val="single"/>
        </w:rPr>
        <w:t>u</w:t>
      </w:r>
      <w:r w:rsidRPr="008306F8">
        <w:rPr>
          <w:rFonts w:ascii="Open Sans" w:hAnsi="Open Sans" w:cs="Open Sans"/>
          <w:sz w:val="20"/>
          <w:szCs w:val="20"/>
          <w:u w:val="single"/>
        </w:rPr>
        <w:t xml:space="preserve">względni </w:t>
      </w:r>
      <w:r>
        <w:rPr>
          <w:rFonts w:ascii="Open Sans" w:hAnsi="Open Sans" w:cs="Open Sans"/>
          <w:sz w:val="20"/>
          <w:szCs w:val="20"/>
          <w:u w:val="single"/>
        </w:rPr>
        <w:t>o</w:t>
      </w:r>
      <w:r w:rsidRPr="008306F8">
        <w:rPr>
          <w:rFonts w:ascii="Open Sans" w:hAnsi="Open Sans" w:cs="Open Sans"/>
          <w:sz w:val="20"/>
          <w:szCs w:val="20"/>
          <w:u w:val="single"/>
        </w:rPr>
        <w:t>dległości</w:t>
      </w:r>
      <w:r w:rsidRPr="008306F8">
        <w:rPr>
          <w:rFonts w:ascii="Open Sans" w:hAnsi="Open Sans" w:cs="Open Sans"/>
          <w:sz w:val="20"/>
          <w:szCs w:val="20"/>
        </w:rPr>
        <w:t xml:space="preserve"> projektowanych </w:t>
      </w:r>
      <w:r w:rsidRPr="008306F8">
        <w:rPr>
          <w:rFonts w:ascii="Open Sans" w:hAnsi="Open Sans" w:cs="Open Sans"/>
          <w:sz w:val="20"/>
          <w:szCs w:val="20"/>
          <w:u w:val="single"/>
        </w:rPr>
        <w:t>drzew i krzewów</w:t>
      </w:r>
      <w:r w:rsidRPr="008306F8">
        <w:rPr>
          <w:rFonts w:ascii="Open Sans" w:hAnsi="Open Sans" w:cs="Open Sans"/>
          <w:sz w:val="20"/>
          <w:szCs w:val="20"/>
        </w:rPr>
        <w:t xml:space="preserve"> od obiektów </w:t>
      </w:r>
      <w:r w:rsidRPr="008306F8">
        <w:rPr>
          <w:rFonts w:ascii="Open Sans" w:hAnsi="Open Sans" w:cs="Open Sans"/>
          <w:sz w:val="20"/>
          <w:szCs w:val="20"/>
        </w:rPr>
        <w:lastRenderedPageBreak/>
        <w:t xml:space="preserve">budowlanych, uzbrojenia podziemnego </w:t>
      </w:r>
      <w:r w:rsidRPr="008306F8">
        <w:rPr>
          <w:rFonts w:ascii="Open Sans" w:hAnsi="Open Sans" w:cs="Open Sans"/>
          <w:sz w:val="20"/>
          <w:szCs w:val="20"/>
          <w:u w:val="single"/>
        </w:rPr>
        <w:t>zgodnie z</w:t>
      </w:r>
      <w:r w:rsidRPr="008306F8">
        <w:rPr>
          <w:rFonts w:ascii="Open Sans" w:hAnsi="Open Sans" w:cs="Open Sans"/>
          <w:sz w:val="20"/>
          <w:szCs w:val="20"/>
        </w:rPr>
        <w:t>:</w:t>
      </w:r>
    </w:p>
    <w:p w14:paraId="7EA1ABC7" w14:textId="77777777" w:rsidR="008306F8" w:rsidRPr="008306F8" w:rsidRDefault="008306F8" w:rsidP="008306F8">
      <w:pPr>
        <w:pStyle w:val="Akapitzlist"/>
        <w:numPr>
          <w:ilvl w:val="0"/>
          <w:numId w:val="43"/>
        </w:numPr>
        <w:spacing w:after="0" w:line="240" w:lineRule="auto"/>
        <w:contextualSpacing w:val="0"/>
        <w:rPr>
          <w:rFonts w:ascii="Open Sans" w:hAnsi="Open Sans" w:cs="Open Sans"/>
          <w:sz w:val="20"/>
          <w:szCs w:val="20"/>
        </w:rPr>
      </w:pPr>
      <w:r w:rsidRPr="008306F8">
        <w:rPr>
          <w:rFonts w:ascii="Open Sans" w:hAnsi="Open Sans" w:cs="Open Sans"/>
          <w:sz w:val="20"/>
          <w:szCs w:val="20"/>
        </w:rPr>
        <w:t>zaleceniami</w:t>
      </w:r>
    </w:p>
    <w:p w14:paraId="4039BC7E" w14:textId="1F9997E7" w:rsidR="008306F8" w:rsidRPr="008306F8" w:rsidRDefault="008306F8" w:rsidP="008306F8">
      <w:pPr>
        <w:pStyle w:val="Akapitzlist"/>
        <w:numPr>
          <w:ilvl w:val="0"/>
          <w:numId w:val="43"/>
        </w:numPr>
        <w:spacing w:after="0" w:line="240" w:lineRule="auto"/>
        <w:contextualSpacing w:val="0"/>
        <w:rPr>
          <w:rFonts w:ascii="Open Sans" w:eastAsia="Times New Roman" w:hAnsi="Open Sans" w:cs="Open Sans"/>
          <w:sz w:val="20"/>
          <w:szCs w:val="20"/>
        </w:rPr>
      </w:pPr>
      <w:r w:rsidRPr="008306F8">
        <w:rPr>
          <w:rFonts w:ascii="Open Sans" w:hAnsi="Open Sans" w:cs="Open Sans"/>
          <w:sz w:val="20"/>
          <w:szCs w:val="20"/>
        </w:rPr>
        <w:t>stosowanymi aktami prawnymi (aktualnie obowiązującymi)</w:t>
      </w:r>
    </w:p>
    <w:p w14:paraId="4B489712" w14:textId="50CDF6BB" w:rsidR="00501492" w:rsidRPr="00EB1B58" w:rsidRDefault="00AB4275" w:rsidP="000B1F28">
      <w:pPr>
        <w:widowControl w:val="0"/>
        <w:numPr>
          <w:ilvl w:val="0"/>
          <w:numId w:val="28"/>
        </w:numPr>
        <w:suppressAutoHyphens/>
        <w:autoSpaceDE w:val="0"/>
        <w:spacing w:after="0" w:line="240" w:lineRule="auto"/>
        <w:ind w:left="1418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Dokumentacja (poszczególne elementy projektu) dostarczana do zaopiniowania, uzgodnienia, weryfikacji dla Zamawiającego i innych instytucji nie będzie wliczana do nakładu dokumentacji. Koszty związane z opracowaniem materiałów roboczych, przeznaczonych do zaopiniowania, uzgodnienia, weryfikacji lub prezentacji na spotkaniach należy wkalkulować w ofertę ryczałtową.</w:t>
      </w:r>
    </w:p>
    <w:p w14:paraId="51D9F648" w14:textId="77777777" w:rsidR="00AC1EC5" w:rsidRPr="00EB1B58" w:rsidRDefault="00AC1EC5" w:rsidP="00AC1EC5">
      <w:pPr>
        <w:widowControl w:val="0"/>
        <w:suppressAutoHyphens/>
        <w:autoSpaceDE w:val="0"/>
        <w:spacing w:line="240" w:lineRule="auto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3BE6FA01" w14:textId="68E4412C" w:rsidR="00AB4275" w:rsidRPr="00EB1B58" w:rsidRDefault="00AB4275" w:rsidP="00BE7E40">
      <w:pPr>
        <w:pStyle w:val="Nagwek1"/>
        <w:rPr>
          <w:sz w:val="20"/>
          <w:szCs w:val="20"/>
        </w:rPr>
      </w:pPr>
      <w:bookmarkStart w:id="16" w:name="_Toc85109902"/>
      <w:bookmarkStart w:id="17" w:name="_Toc85535120"/>
      <w:bookmarkStart w:id="18" w:name="_Toc99386902"/>
      <w:r w:rsidRPr="00EB1B58">
        <w:rPr>
          <w:sz w:val="20"/>
          <w:szCs w:val="20"/>
        </w:rPr>
        <w:t xml:space="preserve">2.2. </w:t>
      </w:r>
      <w:bookmarkEnd w:id="16"/>
      <w:bookmarkEnd w:id="17"/>
      <w:r w:rsidR="00402B59" w:rsidRPr="00BE0E94">
        <w:rPr>
          <w:rFonts w:eastAsia="Arial"/>
          <w:szCs w:val="20"/>
          <w:u w:val="single"/>
          <w:shd w:val="clear" w:color="auto" w:fill="FFFFFF"/>
        </w:rPr>
        <w:t>ETAP II- ROBOTY BUDOWLANO- MONTAŻOWE</w:t>
      </w:r>
      <w:bookmarkEnd w:id="18"/>
    </w:p>
    <w:p w14:paraId="2711CA69" w14:textId="77777777" w:rsidR="00AB4275" w:rsidRPr="00EB1B58" w:rsidRDefault="00AB4275" w:rsidP="00077650">
      <w:pPr>
        <w:shd w:val="clear" w:color="auto" w:fill="FFFFFF"/>
        <w:suppressAutoHyphens/>
        <w:spacing w:line="240" w:lineRule="auto"/>
        <w:ind w:left="1145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</w:p>
    <w:p w14:paraId="708EF402" w14:textId="1584BE26" w:rsidR="00AB4275" w:rsidRPr="00EB1B58" w:rsidRDefault="00AB4275" w:rsidP="00077650">
      <w:pPr>
        <w:shd w:val="clear" w:color="auto" w:fill="FFFFFF"/>
        <w:suppressAutoHyphens/>
        <w:spacing w:line="240" w:lineRule="auto"/>
        <w:ind w:left="360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EB1B58">
        <w:rPr>
          <w:rFonts w:ascii="Open Sans" w:hAnsi="Open Sans" w:cs="Open Sans"/>
          <w:b/>
          <w:bCs/>
          <w:sz w:val="20"/>
          <w:szCs w:val="20"/>
          <w:lang w:eastAsia="ar-SA"/>
        </w:rPr>
        <w:t>2.2.1. Kompleksowa realizacja zamówienia obejmuje</w:t>
      </w:r>
      <w:r w:rsidR="008663DC">
        <w:rPr>
          <w:rFonts w:ascii="Open Sans" w:hAnsi="Open Sans" w:cs="Open Sans"/>
          <w:b/>
          <w:bCs/>
          <w:sz w:val="20"/>
          <w:szCs w:val="20"/>
          <w:lang w:eastAsia="ar-SA"/>
        </w:rPr>
        <w:t xml:space="preserve"> roboty budowlano- montażowe</w:t>
      </w:r>
      <w:r w:rsidRPr="00EB1B58">
        <w:rPr>
          <w:rFonts w:ascii="Open Sans" w:hAnsi="Open Sans" w:cs="Open Sans"/>
          <w:b/>
          <w:bCs/>
          <w:sz w:val="20"/>
          <w:szCs w:val="20"/>
          <w:lang w:eastAsia="ar-SA"/>
        </w:rPr>
        <w:t>:</w:t>
      </w:r>
    </w:p>
    <w:p w14:paraId="3733F713" w14:textId="4E6E4AC6" w:rsidR="00AB4275" w:rsidRPr="00EB1B58" w:rsidRDefault="00AB4275" w:rsidP="00F14D03">
      <w:pPr>
        <w:widowControl w:val="0"/>
        <w:numPr>
          <w:ilvl w:val="0"/>
          <w:numId w:val="27"/>
        </w:numPr>
        <w:suppressAutoHyphens/>
        <w:autoSpaceDE w:val="0"/>
        <w:spacing w:after="0" w:line="240" w:lineRule="auto"/>
        <w:ind w:left="1418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Prace przygotowawcze i rozbiórkowe</w:t>
      </w:r>
    </w:p>
    <w:p w14:paraId="6B1D4AB4" w14:textId="18A02B58" w:rsidR="00643742" w:rsidRPr="00EB1B58" w:rsidRDefault="00643742" w:rsidP="00F14D03">
      <w:pPr>
        <w:pStyle w:val="Akapitzlist"/>
        <w:numPr>
          <w:ilvl w:val="0"/>
          <w:numId w:val="26"/>
        </w:numPr>
        <w:suppressAutoHyphens/>
        <w:spacing w:after="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prace rozbiórkowe istniejącego chodnika</w:t>
      </w:r>
    </w:p>
    <w:p w14:paraId="53AB8631" w14:textId="71D34D3D" w:rsidR="0010141D" w:rsidRPr="00EB1B58" w:rsidRDefault="0010141D" w:rsidP="00F14D03">
      <w:pPr>
        <w:pStyle w:val="Akapitzlist"/>
        <w:numPr>
          <w:ilvl w:val="0"/>
          <w:numId w:val="26"/>
        </w:numPr>
        <w:suppressAutoHyphens/>
        <w:spacing w:after="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demontaż istniejącej ławki</w:t>
      </w:r>
    </w:p>
    <w:p w14:paraId="5DC7D2AD" w14:textId="77777777" w:rsidR="00643742" w:rsidRPr="00EB1B58" w:rsidRDefault="00643742" w:rsidP="00F14D03">
      <w:pPr>
        <w:pStyle w:val="Akapitzlist"/>
        <w:numPr>
          <w:ilvl w:val="0"/>
          <w:numId w:val="26"/>
        </w:numPr>
        <w:suppressAutoHyphens/>
        <w:spacing w:after="0"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Oczyszczenie i przygotowanie terenu pod inwestycje</w:t>
      </w:r>
    </w:p>
    <w:p w14:paraId="1F3D0F77" w14:textId="77777777" w:rsidR="00AB4275" w:rsidRPr="00EB1B58" w:rsidRDefault="00AB4275" w:rsidP="00F14D03">
      <w:pPr>
        <w:widowControl w:val="0"/>
        <w:numPr>
          <w:ilvl w:val="0"/>
          <w:numId w:val="27"/>
        </w:numPr>
        <w:suppressAutoHyphens/>
        <w:autoSpaceDE w:val="0"/>
        <w:spacing w:after="0" w:line="240" w:lineRule="auto"/>
        <w:ind w:left="1418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Budowa chodnika</w:t>
      </w:r>
    </w:p>
    <w:p w14:paraId="04870F0B" w14:textId="6F50FB54" w:rsidR="00AB4275" w:rsidRPr="00EB1B58" w:rsidRDefault="00AB4275" w:rsidP="00F14D03">
      <w:pPr>
        <w:widowControl w:val="0"/>
        <w:numPr>
          <w:ilvl w:val="0"/>
          <w:numId w:val="26"/>
        </w:numPr>
        <w:suppressAutoHyphens/>
        <w:autoSpaceDE w:val="0"/>
        <w:spacing w:after="0" w:line="240" w:lineRule="auto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wyprofilowanie terenu</w:t>
      </w:r>
    </w:p>
    <w:p w14:paraId="4C58BF0F" w14:textId="1C890F1F" w:rsidR="00AB4275" w:rsidRPr="00EB1B58" w:rsidRDefault="00AB4275" w:rsidP="00F14D03">
      <w:pPr>
        <w:widowControl w:val="0"/>
        <w:numPr>
          <w:ilvl w:val="0"/>
          <w:numId w:val="26"/>
        </w:numPr>
        <w:suppressAutoHyphens/>
        <w:autoSpaceDE w:val="0"/>
        <w:spacing w:after="0" w:line="240" w:lineRule="auto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układanie chodnika z płyty chodnikowej</w:t>
      </w:r>
      <w:r w:rsidR="00135793" w:rsidRPr="00EB1B58">
        <w:rPr>
          <w:rFonts w:ascii="Open Sans" w:hAnsi="Open Sans" w:cs="Open Sans"/>
          <w:color w:val="000000"/>
          <w:sz w:val="20"/>
          <w:szCs w:val="20"/>
        </w:rPr>
        <w:t xml:space="preserve"> i obrzeży</w:t>
      </w:r>
      <w:r w:rsidR="00E41475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E41475">
        <w:rPr>
          <w:rFonts w:ascii="Segoe UI" w:hAnsi="Segoe UI" w:cs="Segoe UI"/>
          <w:color w:val="242424"/>
          <w:sz w:val="20"/>
          <w:szCs w:val="20"/>
          <w:shd w:val="clear" w:color="auto" w:fill="FFFFFF"/>
        </w:rPr>
        <w:t>(</w:t>
      </w:r>
      <w:r w:rsidR="00D42B1A">
        <w:rPr>
          <w:rFonts w:ascii="Segoe UI" w:hAnsi="Segoe UI" w:cs="Segoe UI"/>
          <w:color w:val="242424"/>
          <w:sz w:val="20"/>
          <w:szCs w:val="20"/>
          <w:shd w:val="clear" w:color="auto" w:fill="FFFFFF"/>
        </w:rPr>
        <w:t>po istniejącym śladzie</w:t>
      </w:r>
      <w:r w:rsidR="00BE6E11">
        <w:rPr>
          <w:rFonts w:ascii="Segoe UI" w:hAnsi="Segoe UI" w:cs="Segoe UI"/>
          <w:color w:val="242424"/>
          <w:sz w:val="20"/>
          <w:szCs w:val="20"/>
          <w:shd w:val="clear" w:color="auto" w:fill="FFFFFF"/>
        </w:rPr>
        <w:t xml:space="preserve"> -</w:t>
      </w:r>
      <w:r w:rsidR="00E41475">
        <w:rPr>
          <w:rFonts w:ascii="Segoe UI" w:hAnsi="Segoe UI" w:cs="Segoe UI"/>
          <w:color w:val="242424"/>
          <w:sz w:val="20"/>
          <w:szCs w:val="20"/>
          <w:shd w:val="clear" w:color="auto" w:fill="FFFFFF"/>
        </w:rPr>
        <w:t>55 metrów bieżących o szerokości 2m na długości 40 metrów i 3 m na długości 15 metrów)</w:t>
      </w:r>
    </w:p>
    <w:p w14:paraId="03A686C8" w14:textId="208EBC88" w:rsidR="00AB4275" w:rsidRPr="00EB1B58" w:rsidRDefault="00135793" w:rsidP="00F14D03">
      <w:pPr>
        <w:widowControl w:val="0"/>
        <w:numPr>
          <w:ilvl w:val="0"/>
          <w:numId w:val="27"/>
        </w:numPr>
        <w:suppressAutoHyphens/>
        <w:autoSpaceDE w:val="0"/>
        <w:spacing w:after="0" w:line="240" w:lineRule="auto"/>
        <w:ind w:left="1418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 xml:space="preserve">montaż </w:t>
      </w:r>
      <w:r w:rsidR="00AB4275" w:rsidRPr="00EB1B58">
        <w:rPr>
          <w:rFonts w:ascii="Open Sans" w:hAnsi="Open Sans" w:cs="Open Sans"/>
          <w:color w:val="000000"/>
          <w:sz w:val="20"/>
          <w:szCs w:val="20"/>
        </w:rPr>
        <w:t>element</w:t>
      </w:r>
      <w:r w:rsidRPr="00EB1B58">
        <w:rPr>
          <w:rFonts w:ascii="Open Sans" w:hAnsi="Open Sans" w:cs="Open Sans"/>
          <w:color w:val="000000"/>
          <w:sz w:val="20"/>
          <w:szCs w:val="20"/>
        </w:rPr>
        <w:t>ów</w:t>
      </w:r>
      <w:r w:rsidR="00AB4275" w:rsidRPr="00EB1B58">
        <w:rPr>
          <w:rFonts w:ascii="Open Sans" w:hAnsi="Open Sans" w:cs="Open Sans"/>
          <w:color w:val="000000"/>
          <w:sz w:val="20"/>
          <w:szCs w:val="20"/>
        </w:rPr>
        <w:t xml:space="preserve"> małej architektury</w:t>
      </w:r>
    </w:p>
    <w:p w14:paraId="268D6273" w14:textId="0F3D2CD7" w:rsidR="00AB4275" w:rsidRPr="00EB1B58" w:rsidRDefault="00AB4275" w:rsidP="00F14D03">
      <w:pPr>
        <w:widowControl w:val="0"/>
        <w:numPr>
          <w:ilvl w:val="0"/>
          <w:numId w:val="26"/>
        </w:numPr>
        <w:suppressAutoHyphens/>
        <w:autoSpaceDE w:val="0"/>
        <w:spacing w:after="0" w:line="240" w:lineRule="auto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Montaż</w:t>
      </w:r>
      <w:r w:rsidR="00B824E4">
        <w:rPr>
          <w:rFonts w:ascii="Open Sans" w:hAnsi="Open Sans" w:cs="Open Sans"/>
          <w:color w:val="000000"/>
          <w:sz w:val="20"/>
          <w:szCs w:val="20"/>
        </w:rPr>
        <w:t xml:space="preserve"> 2</w:t>
      </w:r>
      <w:r w:rsidRPr="00EB1B58">
        <w:rPr>
          <w:rFonts w:ascii="Open Sans" w:hAnsi="Open Sans" w:cs="Open Sans"/>
          <w:color w:val="000000"/>
          <w:sz w:val="20"/>
          <w:szCs w:val="20"/>
        </w:rPr>
        <w:t xml:space="preserve"> ław</w:t>
      </w:r>
      <w:r w:rsidR="006940E7" w:rsidRPr="00EB1B58">
        <w:rPr>
          <w:rFonts w:ascii="Open Sans" w:hAnsi="Open Sans" w:cs="Open Sans"/>
          <w:color w:val="000000"/>
          <w:sz w:val="20"/>
          <w:szCs w:val="20"/>
        </w:rPr>
        <w:t>ek</w:t>
      </w:r>
      <w:r w:rsidRPr="00EB1B58">
        <w:rPr>
          <w:rFonts w:ascii="Open Sans" w:hAnsi="Open Sans" w:cs="Open Sans"/>
          <w:color w:val="000000"/>
          <w:sz w:val="20"/>
          <w:szCs w:val="20"/>
        </w:rPr>
        <w:t xml:space="preserve"> i kosza</w:t>
      </w:r>
      <w:r w:rsidR="006940E7" w:rsidRPr="00EB1B58">
        <w:rPr>
          <w:rFonts w:ascii="Open Sans" w:hAnsi="Open Sans" w:cs="Open Sans"/>
          <w:color w:val="000000"/>
          <w:sz w:val="20"/>
          <w:szCs w:val="20"/>
        </w:rPr>
        <w:t xml:space="preserve"> na śmieci</w:t>
      </w:r>
    </w:p>
    <w:p w14:paraId="69742533" w14:textId="1E2BE79A" w:rsidR="000173D8" w:rsidRPr="00EB1B58" w:rsidRDefault="000173D8" w:rsidP="00F14D03">
      <w:pPr>
        <w:widowControl w:val="0"/>
        <w:numPr>
          <w:ilvl w:val="0"/>
          <w:numId w:val="27"/>
        </w:numPr>
        <w:suppressAutoHyphens/>
        <w:autoSpaceDE w:val="0"/>
        <w:spacing w:after="0" w:line="240" w:lineRule="auto"/>
        <w:ind w:left="1418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Prace zieleniarskie i pielęgnacyjne</w:t>
      </w:r>
    </w:p>
    <w:p w14:paraId="7C2C0013" w14:textId="726EB289" w:rsidR="00296F3C" w:rsidRPr="00EB1B58" w:rsidRDefault="00296F3C" w:rsidP="00F14D03">
      <w:pPr>
        <w:widowControl w:val="0"/>
        <w:numPr>
          <w:ilvl w:val="0"/>
          <w:numId w:val="26"/>
        </w:numPr>
        <w:suppressAutoHyphens/>
        <w:autoSpaceDE w:val="0"/>
        <w:spacing w:after="0" w:line="240" w:lineRule="auto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Uporządkowanie istniejącej zieleni</w:t>
      </w:r>
      <w:r w:rsidR="00AA72C6">
        <w:rPr>
          <w:rFonts w:ascii="Open Sans" w:hAnsi="Open Sans" w:cs="Open Sans"/>
          <w:color w:val="000000"/>
          <w:sz w:val="20"/>
          <w:szCs w:val="20"/>
        </w:rPr>
        <w:t xml:space="preserve"> ( w tym koszenie trawnika</w:t>
      </w:r>
      <w:r w:rsidR="008C6276">
        <w:rPr>
          <w:rFonts w:ascii="Open Sans" w:hAnsi="Open Sans" w:cs="Open Sans"/>
          <w:color w:val="000000"/>
          <w:sz w:val="20"/>
          <w:szCs w:val="20"/>
        </w:rPr>
        <w:t xml:space="preserve"> ok 900m2</w:t>
      </w:r>
      <w:r w:rsidR="00AA72C6">
        <w:rPr>
          <w:rFonts w:ascii="Open Sans" w:hAnsi="Open Sans" w:cs="Open Sans"/>
          <w:color w:val="000000"/>
          <w:sz w:val="20"/>
          <w:szCs w:val="20"/>
        </w:rPr>
        <w:t>)</w:t>
      </w:r>
    </w:p>
    <w:p w14:paraId="27C3F1C4" w14:textId="1D23A98B" w:rsidR="000173D8" w:rsidRPr="00EB1B58" w:rsidRDefault="000173D8" w:rsidP="00F14D03">
      <w:pPr>
        <w:widowControl w:val="0"/>
        <w:numPr>
          <w:ilvl w:val="0"/>
          <w:numId w:val="26"/>
        </w:numPr>
        <w:suppressAutoHyphens/>
        <w:autoSpaceDE w:val="0"/>
        <w:spacing w:after="0" w:line="240" w:lineRule="auto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Wykonanie nowych nasadzeń</w:t>
      </w:r>
      <w:r w:rsidR="00296F3C" w:rsidRPr="00EB1B58">
        <w:rPr>
          <w:rFonts w:ascii="Open Sans" w:hAnsi="Open Sans" w:cs="Open Sans"/>
          <w:color w:val="000000"/>
          <w:sz w:val="20"/>
          <w:szCs w:val="20"/>
        </w:rPr>
        <w:t xml:space="preserve"> drzew i krzewów</w:t>
      </w:r>
    </w:p>
    <w:p w14:paraId="6C53202D" w14:textId="77777777" w:rsidR="000173D8" w:rsidRPr="00EB1B58" w:rsidRDefault="000173D8" w:rsidP="00F14D03">
      <w:pPr>
        <w:widowControl w:val="0"/>
        <w:numPr>
          <w:ilvl w:val="0"/>
          <w:numId w:val="26"/>
        </w:numPr>
        <w:suppressAutoHyphens/>
        <w:autoSpaceDE w:val="0"/>
        <w:spacing w:after="0" w:line="240" w:lineRule="auto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Dosiewka trawnika</w:t>
      </w:r>
    </w:p>
    <w:p w14:paraId="4C065EED" w14:textId="77777777" w:rsidR="000173D8" w:rsidRPr="00EB1B58" w:rsidRDefault="000173D8" w:rsidP="00F14D03">
      <w:pPr>
        <w:widowControl w:val="0"/>
        <w:numPr>
          <w:ilvl w:val="0"/>
          <w:numId w:val="26"/>
        </w:numPr>
        <w:suppressAutoHyphens/>
        <w:autoSpaceDE w:val="0"/>
        <w:spacing w:after="0" w:line="240" w:lineRule="auto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Odtworzenie trawnika przy chodniku</w:t>
      </w:r>
    </w:p>
    <w:p w14:paraId="2B747840" w14:textId="2B5C0808" w:rsidR="000173D8" w:rsidRPr="00EB1B58" w:rsidRDefault="000173D8" w:rsidP="00F14D03">
      <w:pPr>
        <w:widowControl w:val="0"/>
        <w:numPr>
          <w:ilvl w:val="0"/>
          <w:numId w:val="27"/>
        </w:numPr>
        <w:suppressAutoHyphens/>
        <w:autoSpaceDE w:val="0"/>
        <w:spacing w:after="0" w:line="240" w:lineRule="auto"/>
        <w:ind w:left="1418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>Prace porządkowe i ewentualne prace odtworzeniowe</w:t>
      </w:r>
    </w:p>
    <w:p w14:paraId="04ACD1E8" w14:textId="19BC3C34" w:rsidR="00140C65" w:rsidRDefault="00140C65" w:rsidP="00F14D03">
      <w:pPr>
        <w:widowControl w:val="0"/>
        <w:numPr>
          <w:ilvl w:val="0"/>
          <w:numId w:val="27"/>
        </w:numPr>
        <w:suppressAutoHyphens/>
        <w:autoSpaceDE w:val="0"/>
        <w:spacing w:after="0" w:line="240" w:lineRule="auto"/>
        <w:ind w:left="1418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EB1B58">
        <w:rPr>
          <w:rFonts w:ascii="Open Sans" w:hAnsi="Open Sans" w:cs="Open Sans"/>
          <w:color w:val="000000"/>
          <w:sz w:val="20"/>
          <w:szCs w:val="20"/>
        </w:rPr>
        <w:t xml:space="preserve">Pielęgnacja zieleni </w:t>
      </w:r>
    </w:p>
    <w:p w14:paraId="655E5CCC" w14:textId="77777777" w:rsidR="00CC0CB6" w:rsidRPr="00EB1B58" w:rsidRDefault="00CC0CB6" w:rsidP="00CC0CB6">
      <w:pPr>
        <w:widowControl w:val="0"/>
        <w:suppressAutoHyphens/>
        <w:autoSpaceDE w:val="0"/>
        <w:spacing w:after="0" w:line="240" w:lineRule="auto"/>
        <w:ind w:left="1418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6A5096AD" w14:textId="77777777" w:rsidR="00A26493" w:rsidRPr="00EB1B58" w:rsidRDefault="00A26493" w:rsidP="00A26493">
      <w:pPr>
        <w:widowControl w:val="0"/>
        <w:suppressAutoHyphens/>
        <w:autoSpaceDE w:val="0"/>
        <w:spacing w:line="240" w:lineRule="auto"/>
        <w:ind w:left="1418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25DC6119" w14:textId="77777777" w:rsidR="00AB4275" w:rsidRPr="00EB1B58" w:rsidRDefault="00AB4275" w:rsidP="00077650">
      <w:pPr>
        <w:shd w:val="clear" w:color="auto" w:fill="FFFFFF"/>
        <w:suppressAutoHyphens/>
        <w:spacing w:line="240" w:lineRule="auto"/>
        <w:ind w:left="360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EB1B58">
        <w:rPr>
          <w:rFonts w:ascii="Open Sans" w:hAnsi="Open Sans" w:cs="Open Sans"/>
          <w:b/>
          <w:bCs/>
          <w:sz w:val="20"/>
          <w:szCs w:val="20"/>
          <w:lang w:eastAsia="ar-SA"/>
        </w:rPr>
        <w:t>2.2.2. Warunki prowadzenia robót:</w:t>
      </w:r>
    </w:p>
    <w:p w14:paraId="1285C6B7" w14:textId="2723F4CB" w:rsidR="00AB4275" w:rsidRPr="00EB1B58" w:rsidRDefault="00AB4275" w:rsidP="00F14D03">
      <w:pPr>
        <w:numPr>
          <w:ilvl w:val="1"/>
          <w:numId w:val="25"/>
        </w:numPr>
        <w:suppressAutoHyphens/>
        <w:spacing w:line="240" w:lineRule="auto"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Wykonawca winien przestrzegać warunków prowadzenia robót zawartych</w:t>
      </w:r>
      <w:r w:rsidR="00321725" w:rsidRPr="00EB1B58">
        <w:rPr>
          <w:rFonts w:ascii="Open Sans" w:hAnsi="Open Sans" w:cs="Open Sans"/>
          <w:sz w:val="20"/>
          <w:szCs w:val="20"/>
        </w:rPr>
        <w:t xml:space="preserve"> </w:t>
      </w:r>
      <w:r w:rsidRPr="00EB1B58">
        <w:rPr>
          <w:rFonts w:ascii="Open Sans" w:hAnsi="Open Sans" w:cs="Open Sans"/>
          <w:sz w:val="20"/>
          <w:szCs w:val="20"/>
        </w:rPr>
        <w:t>w:</w:t>
      </w:r>
    </w:p>
    <w:p w14:paraId="31250AA9" w14:textId="659D6F1D" w:rsidR="00AB4275" w:rsidRPr="00EB1B58" w:rsidRDefault="00AB4275" w:rsidP="009144ED">
      <w:pPr>
        <w:numPr>
          <w:ilvl w:val="0"/>
          <w:numId w:val="19"/>
        </w:numPr>
        <w:suppressAutoHyphens/>
        <w:spacing w:after="0" w:line="240" w:lineRule="auto"/>
        <w:ind w:left="1702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specyfikacji technicznych warunków wykonania i odbioru robót budowlanych,</w:t>
      </w:r>
    </w:p>
    <w:p w14:paraId="7516C75D" w14:textId="63BC8CA4" w:rsidR="00AB4275" w:rsidRPr="00EB1B58" w:rsidRDefault="00AB4275" w:rsidP="009144ED">
      <w:pPr>
        <w:numPr>
          <w:ilvl w:val="0"/>
          <w:numId w:val="19"/>
        </w:numPr>
        <w:suppressAutoHyphens/>
        <w:spacing w:after="0" w:line="240" w:lineRule="auto"/>
        <w:ind w:left="1702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założeniach do technologii wykonania robót zawartych w opisie technicznym dokumentacji projektowej,</w:t>
      </w:r>
    </w:p>
    <w:p w14:paraId="05EB300D" w14:textId="4EB5E006" w:rsidR="00AB4275" w:rsidRPr="00EB1B58" w:rsidRDefault="00AB4275" w:rsidP="009144ED">
      <w:pPr>
        <w:numPr>
          <w:ilvl w:val="0"/>
          <w:numId w:val="19"/>
        </w:numPr>
        <w:suppressAutoHyphens/>
        <w:spacing w:after="0" w:line="240" w:lineRule="auto"/>
        <w:ind w:left="1702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 xml:space="preserve">bieżących uzgodnieniach z </w:t>
      </w:r>
      <w:r w:rsidR="006677BE">
        <w:rPr>
          <w:rFonts w:ascii="Open Sans" w:hAnsi="Open Sans" w:cs="Open Sans"/>
          <w:sz w:val="20"/>
          <w:szCs w:val="20"/>
          <w:lang w:eastAsia="ar-SA"/>
        </w:rPr>
        <w:t>Gdańskimi Nieruchomościami</w:t>
      </w:r>
    </w:p>
    <w:p w14:paraId="2A9F208A" w14:textId="7E9F44A4" w:rsidR="00AB4275" w:rsidRPr="00EB1B58" w:rsidRDefault="00AB4275" w:rsidP="009144ED">
      <w:pPr>
        <w:numPr>
          <w:ilvl w:val="0"/>
          <w:numId w:val="19"/>
        </w:numPr>
        <w:suppressAutoHyphens/>
        <w:spacing w:after="0" w:line="240" w:lineRule="auto"/>
        <w:ind w:left="1702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uzgodnieniach i opiniach do dokumentacji projektowej,</w:t>
      </w:r>
    </w:p>
    <w:p w14:paraId="6BCCBE93" w14:textId="40BAEB7F" w:rsidR="00AB4275" w:rsidRPr="00595823" w:rsidRDefault="00AB4275" w:rsidP="00595823">
      <w:pPr>
        <w:numPr>
          <w:ilvl w:val="1"/>
          <w:numId w:val="25"/>
        </w:numPr>
        <w:suppressAutoHyphens/>
        <w:spacing w:line="240" w:lineRule="auto"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Wykonawca zapewni warunki umożliwiające prawidłowe wykonanie prac budowlano –montażowych oraz uwzględni w wynagrodzeniu ryczałtowym koszty z tym związane.</w:t>
      </w:r>
    </w:p>
    <w:p w14:paraId="37BB0762" w14:textId="607A12E7" w:rsidR="00AB4275" w:rsidRPr="00B824E4" w:rsidRDefault="00AB4275" w:rsidP="00B824E4">
      <w:pPr>
        <w:numPr>
          <w:ilvl w:val="1"/>
          <w:numId w:val="25"/>
        </w:numPr>
        <w:suppressAutoHyphens/>
        <w:spacing w:line="240" w:lineRule="auto"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Zamawiający przekaże Wykonawcy do realizacji plac budowy, określony dokumentacją projektową.</w:t>
      </w:r>
    </w:p>
    <w:p w14:paraId="1D17186A" w14:textId="45D86CF1" w:rsidR="00AB4275" w:rsidRPr="00EB1B58" w:rsidRDefault="00AB4275" w:rsidP="00F14D03">
      <w:pPr>
        <w:numPr>
          <w:ilvl w:val="1"/>
          <w:numId w:val="25"/>
        </w:numPr>
        <w:suppressAutoHyphens/>
        <w:spacing w:line="240" w:lineRule="auto"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Wykonawca we własnym zakresie:</w:t>
      </w:r>
    </w:p>
    <w:p w14:paraId="1A105DDF" w14:textId="1AD828AD" w:rsidR="00AB4275" w:rsidRPr="00EB1B58" w:rsidRDefault="00AB4275" w:rsidP="009144ED">
      <w:pPr>
        <w:numPr>
          <w:ilvl w:val="0"/>
          <w:numId w:val="20"/>
        </w:numPr>
        <w:suppressAutoHyphens/>
        <w:spacing w:after="0" w:line="240" w:lineRule="auto"/>
        <w:ind w:left="2269" w:hanging="284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zorganizuje czasowe zaplecze budowy</w:t>
      </w:r>
    </w:p>
    <w:p w14:paraId="00EDF2CE" w14:textId="77777777" w:rsidR="00AB4275" w:rsidRPr="00EB1B58" w:rsidRDefault="00AB4275" w:rsidP="009144ED">
      <w:pPr>
        <w:numPr>
          <w:ilvl w:val="0"/>
          <w:numId w:val="20"/>
        </w:numPr>
        <w:suppressAutoHyphens/>
        <w:spacing w:after="0" w:line="240" w:lineRule="auto"/>
        <w:ind w:left="2269" w:hanging="284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lastRenderedPageBreak/>
        <w:t>zamontuje tymczasowe urządzenia pomiarowe na dostawę wody i energii elektrycznej dla potrzeb placu budowy</w:t>
      </w:r>
    </w:p>
    <w:p w14:paraId="4388848E" w14:textId="77777777" w:rsidR="00AB4275" w:rsidRPr="00EB1B58" w:rsidRDefault="00AB4275" w:rsidP="009144ED">
      <w:pPr>
        <w:numPr>
          <w:ilvl w:val="0"/>
          <w:numId w:val="20"/>
        </w:numPr>
        <w:suppressAutoHyphens/>
        <w:spacing w:after="0" w:line="240" w:lineRule="auto"/>
        <w:ind w:left="2269" w:hanging="284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zorganizuje dojazd, dojście do działki</w:t>
      </w:r>
    </w:p>
    <w:p w14:paraId="67520C82" w14:textId="719D477E" w:rsidR="00AB4275" w:rsidRPr="00EB1B58" w:rsidRDefault="00AB4275" w:rsidP="00D263D5">
      <w:pPr>
        <w:pStyle w:val="Akapitzlist"/>
        <w:numPr>
          <w:ilvl w:val="1"/>
          <w:numId w:val="25"/>
        </w:numPr>
        <w:spacing w:after="0" w:line="240" w:lineRule="auto"/>
        <w:ind w:hanging="229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Zamawiający nie przewiduje dodatkowego wynagrodzenia za:</w:t>
      </w:r>
    </w:p>
    <w:p w14:paraId="51B6C31F" w14:textId="77777777" w:rsidR="00AB4275" w:rsidRPr="00EB1B58" w:rsidRDefault="00AB4275" w:rsidP="00D263D5">
      <w:pPr>
        <w:numPr>
          <w:ilvl w:val="0"/>
          <w:numId w:val="22"/>
        </w:numPr>
        <w:suppressAutoHyphens/>
        <w:spacing w:after="0" w:line="240" w:lineRule="auto"/>
        <w:ind w:left="2268" w:hanging="283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dozór budowy i ochronę mienia</w:t>
      </w:r>
    </w:p>
    <w:p w14:paraId="6B686BAE" w14:textId="39CC9406" w:rsidR="00AB4275" w:rsidRPr="00EB1B58" w:rsidRDefault="00AB4275" w:rsidP="00D263D5">
      <w:pPr>
        <w:numPr>
          <w:ilvl w:val="0"/>
          <w:numId w:val="22"/>
        </w:numPr>
        <w:suppressAutoHyphens/>
        <w:spacing w:after="0" w:line="240" w:lineRule="auto"/>
        <w:ind w:left="2268" w:hanging="283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zagospodarowanie  placu budowy</w:t>
      </w:r>
    </w:p>
    <w:p w14:paraId="1FF7CFE0" w14:textId="77777777" w:rsidR="00AB4275" w:rsidRPr="00EB1B58" w:rsidRDefault="00AB4275" w:rsidP="009144ED">
      <w:pPr>
        <w:numPr>
          <w:ilvl w:val="0"/>
          <w:numId w:val="22"/>
        </w:numPr>
        <w:suppressAutoHyphens/>
        <w:spacing w:after="0" w:line="240" w:lineRule="auto"/>
        <w:ind w:left="2268" w:hanging="283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utrudnienia związane z realizacją zadania</w:t>
      </w:r>
    </w:p>
    <w:p w14:paraId="00EE79F4" w14:textId="3660F0A4" w:rsidR="00AB4275" w:rsidRPr="00EB1B58" w:rsidRDefault="00AB4275" w:rsidP="009144ED">
      <w:pPr>
        <w:numPr>
          <w:ilvl w:val="0"/>
          <w:numId w:val="22"/>
        </w:numPr>
        <w:suppressAutoHyphens/>
        <w:spacing w:after="0" w:line="240" w:lineRule="auto"/>
        <w:ind w:left="2268" w:hanging="283"/>
        <w:jc w:val="both"/>
        <w:rPr>
          <w:rFonts w:ascii="Open Sans" w:hAnsi="Open Sans" w:cs="Open Sans"/>
          <w:color w:val="FF0000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wywóz i utylizację odpadów (w tym: ziemia, gruz, karpina</w:t>
      </w:r>
      <w:r w:rsidR="0018316A">
        <w:rPr>
          <w:rFonts w:ascii="Open Sans" w:hAnsi="Open Sans" w:cs="Open Sans"/>
          <w:sz w:val="20"/>
          <w:szCs w:val="20"/>
        </w:rPr>
        <w:t>, pokosy</w:t>
      </w:r>
      <w:r w:rsidRPr="00EB1B58">
        <w:rPr>
          <w:rFonts w:ascii="Open Sans" w:hAnsi="Open Sans" w:cs="Open Sans"/>
          <w:sz w:val="20"/>
          <w:szCs w:val="20"/>
        </w:rPr>
        <w:t xml:space="preserve"> itp.) </w:t>
      </w:r>
    </w:p>
    <w:p w14:paraId="57C9343F" w14:textId="0A0490BC" w:rsidR="00AB4275" w:rsidRDefault="00AB4275" w:rsidP="009144ED">
      <w:pPr>
        <w:tabs>
          <w:tab w:val="right" w:pos="9072"/>
        </w:tabs>
        <w:suppressAutoHyphens/>
        <w:spacing w:after="0" w:line="240" w:lineRule="auto"/>
        <w:ind w:left="198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Wykonawca zobowiązany jest do wywiezienia na legalne składowisko odpadów materiałów z demontażu i gruzu z rozbiórek, a dokumenty potwierdzające dokonanie ww. wywozu dostarczy Zamawiającemu.</w:t>
      </w:r>
    </w:p>
    <w:p w14:paraId="4C949460" w14:textId="7B0D0C06" w:rsidR="005163DA" w:rsidRDefault="00BA1E06" w:rsidP="00BA1E06">
      <w:pPr>
        <w:widowControl w:val="0"/>
        <w:ind w:left="1416" w:right="20"/>
        <w:jc w:val="both"/>
        <w:rPr>
          <w:rFonts w:ascii="Open Sans" w:hAnsi="Open Sans" w:cs="Open Sans"/>
          <w:sz w:val="20"/>
          <w:szCs w:val="20"/>
        </w:rPr>
      </w:pPr>
      <w:r w:rsidRPr="00446D6E">
        <w:rPr>
          <w:rFonts w:ascii="Open Sans" w:hAnsi="Open Sans" w:cs="Open Sans"/>
          <w:b/>
          <w:bCs/>
          <w:sz w:val="20"/>
          <w:szCs w:val="20"/>
        </w:rPr>
        <w:t>Materiał, który nadaje się do powtórnego wykorzystania</w:t>
      </w:r>
      <w:r w:rsidRPr="000B6BE3">
        <w:rPr>
          <w:rFonts w:ascii="Open Sans" w:hAnsi="Open Sans" w:cs="Open Sans"/>
          <w:sz w:val="20"/>
          <w:szCs w:val="20"/>
        </w:rPr>
        <w:t xml:space="preserve"> </w:t>
      </w:r>
      <w:r>
        <w:rPr>
          <w:rFonts w:ascii="Open Sans" w:hAnsi="Open Sans" w:cs="Open Sans"/>
          <w:sz w:val="20"/>
          <w:szCs w:val="20"/>
        </w:rPr>
        <w:t xml:space="preserve">– całe płyty chodnikowe </w:t>
      </w:r>
      <w:r w:rsidRPr="000B6BE3">
        <w:rPr>
          <w:rFonts w:ascii="Open Sans" w:hAnsi="Open Sans" w:cs="Open Sans"/>
          <w:sz w:val="20"/>
          <w:szCs w:val="20"/>
        </w:rPr>
        <w:t>należy skład</w:t>
      </w:r>
      <w:r>
        <w:rPr>
          <w:rFonts w:ascii="Open Sans" w:hAnsi="Open Sans" w:cs="Open Sans"/>
          <w:sz w:val="20"/>
          <w:szCs w:val="20"/>
        </w:rPr>
        <w:t>ować</w:t>
      </w:r>
      <w:r w:rsidRPr="000B6BE3">
        <w:rPr>
          <w:rFonts w:ascii="Open Sans" w:hAnsi="Open Sans" w:cs="Open Sans"/>
          <w:sz w:val="20"/>
          <w:szCs w:val="20"/>
        </w:rPr>
        <w:t xml:space="preserve"> </w:t>
      </w:r>
      <w:r w:rsidRPr="00446D6E">
        <w:rPr>
          <w:rFonts w:ascii="Open Sans" w:hAnsi="Open Sans" w:cs="Open Sans"/>
          <w:b/>
          <w:bCs/>
          <w:sz w:val="20"/>
          <w:szCs w:val="20"/>
        </w:rPr>
        <w:t>na paletach</w:t>
      </w:r>
      <w:r>
        <w:rPr>
          <w:rFonts w:ascii="Open Sans" w:hAnsi="Open Sans" w:cs="Open Sans"/>
          <w:sz w:val="20"/>
          <w:szCs w:val="20"/>
        </w:rPr>
        <w:t xml:space="preserve">, następnie </w:t>
      </w:r>
      <w:r w:rsidRPr="00446D6E">
        <w:rPr>
          <w:rFonts w:ascii="Open Sans" w:hAnsi="Open Sans" w:cs="Open Sans"/>
          <w:b/>
          <w:bCs/>
          <w:sz w:val="20"/>
          <w:szCs w:val="20"/>
        </w:rPr>
        <w:t>przetransportować</w:t>
      </w:r>
      <w:r>
        <w:rPr>
          <w:rFonts w:ascii="Open Sans" w:hAnsi="Open Sans" w:cs="Open Sans"/>
          <w:b/>
          <w:bCs/>
          <w:sz w:val="20"/>
          <w:szCs w:val="20"/>
        </w:rPr>
        <w:t xml:space="preserve"> je</w:t>
      </w:r>
      <w:r w:rsidRPr="000B6BE3">
        <w:rPr>
          <w:rFonts w:ascii="Open Sans" w:hAnsi="Open Sans" w:cs="Open Sans"/>
          <w:sz w:val="20"/>
          <w:szCs w:val="20"/>
        </w:rPr>
        <w:t xml:space="preserve"> </w:t>
      </w:r>
      <w:r w:rsidRPr="00446D6E">
        <w:rPr>
          <w:rFonts w:ascii="Open Sans" w:hAnsi="Open Sans" w:cs="Open Sans"/>
          <w:b/>
          <w:bCs/>
          <w:sz w:val="20"/>
          <w:szCs w:val="20"/>
        </w:rPr>
        <w:t xml:space="preserve">na działkę gminną przy budynku </w:t>
      </w:r>
      <w:r>
        <w:rPr>
          <w:rFonts w:ascii="Open Sans" w:hAnsi="Open Sans" w:cs="Open Sans"/>
          <w:b/>
          <w:bCs/>
          <w:sz w:val="20"/>
          <w:szCs w:val="20"/>
        </w:rPr>
        <w:t xml:space="preserve">na ul. </w:t>
      </w:r>
      <w:r w:rsidRPr="00446D6E">
        <w:rPr>
          <w:rFonts w:ascii="Open Sans" w:hAnsi="Open Sans" w:cs="Open Sans"/>
          <w:b/>
          <w:bCs/>
          <w:sz w:val="20"/>
          <w:szCs w:val="20"/>
        </w:rPr>
        <w:t>Wronki 7</w:t>
      </w:r>
      <w:r>
        <w:rPr>
          <w:rFonts w:ascii="Open Sans" w:hAnsi="Open Sans" w:cs="Open Sans"/>
          <w:b/>
          <w:bCs/>
          <w:sz w:val="20"/>
          <w:szCs w:val="20"/>
        </w:rPr>
        <w:t xml:space="preserve"> </w:t>
      </w:r>
      <w:r>
        <w:rPr>
          <w:rFonts w:ascii="Open Sans" w:hAnsi="Open Sans" w:cs="Open Sans"/>
          <w:sz w:val="20"/>
          <w:szCs w:val="20"/>
        </w:rPr>
        <w:t>-</w:t>
      </w:r>
      <w:r w:rsidRPr="00037EF9">
        <w:rPr>
          <w:rFonts w:ascii="Open Sans" w:hAnsi="Open Sans" w:cs="Open Sans"/>
          <w:sz w:val="20"/>
          <w:szCs w:val="20"/>
        </w:rPr>
        <w:t xml:space="preserve"> koszt zakupu palet drewnianych</w:t>
      </w:r>
      <w:r>
        <w:rPr>
          <w:rFonts w:ascii="Open Sans" w:hAnsi="Open Sans" w:cs="Open Sans"/>
          <w:sz w:val="20"/>
          <w:szCs w:val="20"/>
        </w:rPr>
        <w:t xml:space="preserve"> i transportu</w:t>
      </w:r>
      <w:r w:rsidRPr="00037EF9">
        <w:rPr>
          <w:rFonts w:ascii="Open Sans" w:hAnsi="Open Sans" w:cs="Open Sans"/>
          <w:sz w:val="20"/>
          <w:szCs w:val="20"/>
        </w:rPr>
        <w:t xml:space="preserve"> Wykonawca winien ująć w wynagrodzeniu ryczałtowym</w:t>
      </w:r>
      <w:r w:rsidRPr="000B6BE3">
        <w:rPr>
          <w:rFonts w:ascii="Open Sans" w:hAnsi="Open Sans" w:cs="Open Sans"/>
          <w:sz w:val="20"/>
          <w:szCs w:val="20"/>
        </w:rPr>
        <w:t xml:space="preserve"> </w:t>
      </w:r>
      <w:r>
        <w:rPr>
          <w:rFonts w:ascii="Open Sans" w:hAnsi="Open Sans" w:cs="Open Sans"/>
          <w:sz w:val="20"/>
          <w:szCs w:val="20"/>
        </w:rPr>
        <w:t>(</w:t>
      </w:r>
      <w:r w:rsidRPr="000B6BE3">
        <w:rPr>
          <w:rFonts w:ascii="Open Sans" w:hAnsi="Open Sans" w:cs="Open Sans"/>
          <w:sz w:val="20"/>
          <w:szCs w:val="20"/>
        </w:rPr>
        <w:t>dokładny termin należy u</w:t>
      </w:r>
      <w:r>
        <w:rPr>
          <w:rFonts w:ascii="Open Sans" w:hAnsi="Open Sans" w:cs="Open Sans"/>
          <w:sz w:val="20"/>
          <w:szCs w:val="20"/>
        </w:rPr>
        <w:t>zgodnić</w:t>
      </w:r>
      <w:r w:rsidRPr="000B6BE3">
        <w:rPr>
          <w:rFonts w:ascii="Open Sans" w:hAnsi="Open Sans" w:cs="Open Sans"/>
          <w:sz w:val="20"/>
          <w:szCs w:val="20"/>
        </w:rPr>
        <w:t xml:space="preserve"> z Gdańskimi Nieruchomościami</w:t>
      </w:r>
      <w:r>
        <w:rPr>
          <w:rFonts w:ascii="Open Sans" w:hAnsi="Open Sans" w:cs="Open Sans"/>
          <w:sz w:val="20"/>
          <w:szCs w:val="20"/>
        </w:rPr>
        <w:t xml:space="preserve">) </w:t>
      </w:r>
    </w:p>
    <w:p w14:paraId="5CE62DFA" w14:textId="26EF7CD4" w:rsidR="00AB4275" w:rsidRPr="00842C67" w:rsidRDefault="00AB4275" w:rsidP="00BA1E06">
      <w:pPr>
        <w:widowControl w:val="0"/>
        <w:ind w:left="1416" w:right="20"/>
        <w:jc w:val="both"/>
        <w:rPr>
          <w:rFonts w:ascii="Open Sans" w:eastAsia="Arial" w:hAnsi="Open Sans" w:cs="Open Sans"/>
          <w:color w:val="000000"/>
          <w:sz w:val="20"/>
          <w:szCs w:val="20"/>
          <w:shd w:val="clear" w:color="auto" w:fill="FFFFFF"/>
          <w:lang w:val="pl"/>
        </w:rPr>
      </w:pPr>
      <w:r w:rsidRPr="00EB1B58">
        <w:rPr>
          <w:rFonts w:ascii="Open Sans" w:hAnsi="Open Sans" w:cs="Open Sans"/>
          <w:b/>
          <w:bCs/>
          <w:sz w:val="20"/>
          <w:szCs w:val="20"/>
          <w:lang w:eastAsia="ar-SA"/>
        </w:rPr>
        <w:t>Koszty urządzenia zaplecza budowy wraz z dostawą wody, energii elektrycznej obciążają Wykonawcę i należy je uwzględnić w wynagrodzeniu ryczałtowym</w:t>
      </w:r>
      <w:r w:rsidRPr="00EB1B58">
        <w:rPr>
          <w:rFonts w:ascii="Open Sans" w:hAnsi="Open Sans" w:cs="Open Sans"/>
          <w:bCs/>
          <w:sz w:val="20"/>
          <w:szCs w:val="20"/>
          <w:lang w:eastAsia="ar-SA"/>
        </w:rPr>
        <w:t>.</w:t>
      </w:r>
    </w:p>
    <w:p w14:paraId="68CC3838" w14:textId="6E8F0D83" w:rsidR="00AB4275" w:rsidRPr="00CA131C" w:rsidRDefault="00AB4275" w:rsidP="00842C67">
      <w:pPr>
        <w:numPr>
          <w:ilvl w:val="1"/>
          <w:numId w:val="25"/>
        </w:numPr>
        <w:suppressAutoHyphens/>
        <w:spacing w:after="0" w:line="240" w:lineRule="auto"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Wykonawca zobowiązany jest do systematycznego prowadzenia prac porządkowych w rejonie placu budowy, wygrodzenia placu budowy, zapewnienia bezpiecznego przejścia dla pieszych.</w:t>
      </w:r>
    </w:p>
    <w:p w14:paraId="19798517" w14:textId="77777777" w:rsidR="00C07FEA" w:rsidRDefault="00AB4275" w:rsidP="00C07FEA">
      <w:pPr>
        <w:numPr>
          <w:ilvl w:val="1"/>
          <w:numId w:val="25"/>
        </w:numPr>
        <w:suppressAutoHyphens/>
        <w:spacing w:after="0" w:line="240" w:lineRule="auto"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Przed rozpoczęciem robót Wykonawca zobowiązany jest do uzgodnienia harmonogramu robót z Zamawiającym.</w:t>
      </w:r>
    </w:p>
    <w:p w14:paraId="323ACCFE" w14:textId="4DD5ADCE" w:rsidR="00C07FEA" w:rsidRPr="00C07FEA" w:rsidRDefault="00C07FEA" w:rsidP="00C07FEA">
      <w:pPr>
        <w:numPr>
          <w:ilvl w:val="1"/>
          <w:numId w:val="25"/>
        </w:numPr>
        <w:suppressAutoHyphens/>
        <w:spacing w:after="0" w:line="240" w:lineRule="auto"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C07FEA">
        <w:rPr>
          <w:rFonts w:ascii="Open Sans" w:hAnsi="Open Sans" w:cs="Open Sans"/>
          <w:b/>
          <w:bCs/>
          <w:sz w:val="20"/>
          <w:szCs w:val="20"/>
        </w:rPr>
        <w:t>Zgłosić z 7 dniowym wyprzedzeniem rozpoczęcie robót budowlanych związanych z remontem chodnika do Gdańskiego Zarządu Dróg i Zielni – Dział Dróg telefon 58 52 44 541.</w:t>
      </w:r>
    </w:p>
    <w:p w14:paraId="0753E9BF" w14:textId="77777777" w:rsidR="00AB4275" w:rsidRPr="00EB1B58" w:rsidRDefault="00AB4275" w:rsidP="00CA131C">
      <w:pPr>
        <w:numPr>
          <w:ilvl w:val="1"/>
          <w:numId w:val="25"/>
        </w:numPr>
        <w:suppressAutoHyphens/>
        <w:spacing w:after="0" w:line="240" w:lineRule="auto"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Wykonawca zobowiązany jest:</w:t>
      </w:r>
    </w:p>
    <w:p w14:paraId="393AF35E" w14:textId="77777777" w:rsidR="00AB4275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opracować projekt tymczasowej organizacji ruchu i uzgodnić go z Gdańskim Zarządem Dróg i Zieleni ( jeśli zajdzie taka potrzeba)</w:t>
      </w:r>
    </w:p>
    <w:p w14:paraId="259732B8" w14:textId="77777777" w:rsidR="00AB4275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uzyskać zgodę Gdańskiego Zarządu Dróg i Zieleni na czasowe zajęcie pasów drogowych (o ile to będzie wymagane). Koszty zajęcia pasa drogowego i wbudowania urządzeń w pas drogowy Wykonawca winien uwzględnić w kosztach ogólnych. Wykonawca zobowiązany jest do jednorazowego uregulowania należności za wbudowania urządzeń w pas drogowy za cały okres określony zezwoleniem Gdańskiego Zarządu Dróg i Zieleni. DRMG będzie opłacać decyzje na zajęcie pasa drogowego i jednocześnie obciąży Wykonawcę notą księgową</w:t>
      </w:r>
    </w:p>
    <w:p w14:paraId="348180F4" w14:textId="77777777" w:rsidR="00AB4275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aktualizować harmonogram robót na bieżąco z Zamawiającym</w:t>
      </w:r>
    </w:p>
    <w:p w14:paraId="673CEEC0" w14:textId="77777777" w:rsidR="00AB4275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zapewnić bezpieczne przejścia piesze i dojazd: użytkownikom posesji, służbom komunalnym, pojazdom uprzywilejowanym</w:t>
      </w:r>
    </w:p>
    <w:p w14:paraId="27A01AFC" w14:textId="77777777" w:rsidR="00AB4275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zapewnić bezpieczną organizację ruchu kołowego i pieszego wraz z czytelnym i widocznym oznakowaniem</w:t>
      </w:r>
    </w:p>
    <w:p w14:paraId="49D09D9A" w14:textId="77777777" w:rsidR="00CA615C" w:rsidRDefault="00AB4275" w:rsidP="00CA615C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 xml:space="preserve">w celu wyeliminowania późniejszych roszczeń ze strony właścicieli nieruchomości sąsiadujących z terenem budowy i układem drogowym, przed rozpoczęciem robót Wykonawca przy współudziale prawnych właścicieli terenu i nieruchomości oraz Zamawiającego zobowiązany jest do sporządzenia inwentaryzacji fotograficznej terenu i obiektów. W przypadku wystąpienia uszkodzeń obiektów wynikających z niewłaściwego prowadzenia robót </w:t>
      </w:r>
      <w:r w:rsidRPr="00EB1B58">
        <w:rPr>
          <w:rFonts w:ascii="Open Sans" w:hAnsi="Open Sans" w:cs="Open Sans"/>
          <w:sz w:val="20"/>
          <w:szCs w:val="20"/>
        </w:rPr>
        <w:lastRenderedPageBreak/>
        <w:t>konsekwencje z tego tytułu poniesie Wykonawca.</w:t>
      </w:r>
    </w:p>
    <w:p w14:paraId="3206518E" w14:textId="206B2755" w:rsidR="0091796D" w:rsidRPr="00CA615C" w:rsidRDefault="0091796D" w:rsidP="00CA615C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CA615C">
        <w:rPr>
          <w:rFonts w:ascii="Open Sans" w:hAnsi="Open Sans" w:cs="Open Sans"/>
          <w:sz w:val="20"/>
          <w:szCs w:val="20"/>
        </w:rPr>
        <w:t>Wykonawca będzie ponosił wszelkie konsekwencje spowodowane niewłaściwym oznakowaniem (i jego utrzymaniem) oraz zabezpieczeniem miejsca robót w czasie ich realizacji jak również w okresie przerw w prowadzonych robotach wobec Zamawiającego, jak również wobec osób trzecich.</w:t>
      </w:r>
    </w:p>
    <w:p w14:paraId="34ECC390" w14:textId="77777777" w:rsidR="00AB4275" w:rsidRPr="00FB0A2F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  <w:u w:val="single"/>
        </w:rPr>
      </w:pPr>
      <w:r w:rsidRPr="00FB0A2F">
        <w:rPr>
          <w:rFonts w:ascii="Open Sans" w:hAnsi="Open Sans" w:cs="Open Sans"/>
          <w:sz w:val="20"/>
          <w:szCs w:val="20"/>
          <w:u w:val="single"/>
        </w:rPr>
        <w:t>do ochrony roślinności istniejącej:</w:t>
      </w:r>
    </w:p>
    <w:p w14:paraId="6652428A" w14:textId="77777777" w:rsidR="00AB4275" w:rsidRPr="00EB1B58" w:rsidRDefault="00AB4275" w:rsidP="00F14D03">
      <w:pPr>
        <w:widowControl w:val="0"/>
        <w:numPr>
          <w:ilvl w:val="1"/>
          <w:numId w:val="19"/>
        </w:numPr>
        <w:suppressAutoHyphens/>
        <w:autoSpaceDE w:val="0"/>
        <w:autoSpaceDN w:val="0"/>
        <w:adjustRightInd w:val="0"/>
        <w:spacing w:line="240" w:lineRule="auto"/>
        <w:ind w:left="1985" w:hanging="284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wygrodzić strefy ochrony drzew i krzewów,</w:t>
      </w:r>
    </w:p>
    <w:p w14:paraId="7CCFA722" w14:textId="5230F150" w:rsidR="00AB4275" w:rsidRPr="00EB1B58" w:rsidRDefault="00AB4275" w:rsidP="00F14D03">
      <w:pPr>
        <w:widowControl w:val="0"/>
        <w:numPr>
          <w:ilvl w:val="1"/>
          <w:numId w:val="19"/>
        </w:numPr>
        <w:suppressAutoHyphens/>
        <w:autoSpaceDE w:val="0"/>
        <w:autoSpaceDN w:val="0"/>
        <w:adjustRightInd w:val="0"/>
        <w:spacing w:line="240" w:lineRule="auto"/>
        <w:ind w:left="1985" w:hanging="284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zastosować inne formy ochrony drzew (osłona pnia, podwiązanie gałęzi, nadzór inspektora ds. zieleni)</w:t>
      </w:r>
    </w:p>
    <w:p w14:paraId="454BBEFC" w14:textId="77777777" w:rsidR="00AB4275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wykonać część opisową do planu organizacji terenu budowy</w:t>
      </w:r>
    </w:p>
    <w:p w14:paraId="13E171C8" w14:textId="77777777" w:rsidR="00AB4275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w okresie trwania budowy, Wykonawca zobowiązany jest do utrzymania układu drogowego w rejonie budowy w należytym stanie technicznym i czystości.</w:t>
      </w:r>
    </w:p>
    <w:p w14:paraId="4AD6B4C9" w14:textId="77777777" w:rsidR="00AB4275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prowadzić roboty zgodnie z przepisami bhp i ppoż. oraz utrzymywać plac budowy w należytym porządku</w:t>
      </w:r>
    </w:p>
    <w:p w14:paraId="29E26687" w14:textId="77777777" w:rsidR="00AB4275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przyjąć technologie i organizacje robót, która nie spowoduje dewastacji wykonanych obiektów zlokalizowanych w sąsiedztwie placu budowy, dróg dojazdowych oraz wykonanych robót</w:t>
      </w:r>
    </w:p>
    <w:p w14:paraId="6D8404E9" w14:textId="77777777" w:rsidR="00AB4275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zorganizować we własnym zakresie czasowy plac składowy i magazyn urobku powstałego podczas wykonywania robót</w:t>
      </w:r>
    </w:p>
    <w:p w14:paraId="7CBD3D80" w14:textId="77777777" w:rsidR="00AB4275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prowadzić roboty zgodnie z wymogami Rozporządzenia Ministra Infrastruktury z dnia 12 kwietnia 2002r. w sprawie warunków technicznych, jaki powinny odpowiadać budynki i ich usytuowanie (Dz. U. z 2015 r., poz. 1422 t.j.)</w:t>
      </w:r>
    </w:p>
    <w:p w14:paraId="02ED5635" w14:textId="77777777" w:rsidR="00AB4275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spełnić wymagania Rozporządzenia Ministra Infrastruktury z dnia 23 czerwca 2003 r. w sprawie informacji dotyczącej bezpieczeństwa i ochrony zdrowia oraz planu bezpieczeństwa i ochrony zdrowia (Dz. U. z 2003 r., nr 120, poz. 1126)</w:t>
      </w:r>
    </w:p>
    <w:p w14:paraId="6610E8B9" w14:textId="41B08352" w:rsidR="00AB4275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spełnić wymagania Rozporządzenia Ministra Infrastruktury z dnia 23 czerwca 2003 r. w sprawie bezpieczeństwa i higieny pracy podczas wykonywania robót budowlanych (Dz. U. 2003 r., nr 47, poz. 401)</w:t>
      </w:r>
    </w:p>
    <w:p w14:paraId="31BCE743" w14:textId="77777777" w:rsidR="00AB4275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obowiązkiem Wykonawcy jest zapewnienie bezpiecznych warunków pracy dla swoich pracowników</w:t>
      </w:r>
    </w:p>
    <w:p w14:paraId="024CAB19" w14:textId="77777777" w:rsidR="0076328A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przestrzegać przepisów ochrony przeciwpożarowej</w:t>
      </w:r>
    </w:p>
    <w:p w14:paraId="594FD827" w14:textId="77777777" w:rsidR="0076328A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bCs/>
          <w:sz w:val="20"/>
          <w:szCs w:val="20"/>
        </w:rPr>
      </w:pPr>
      <w:r w:rsidRPr="00EB1B58">
        <w:rPr>
          <w:rFonts w:ascii="Open Sans" w:hAnsi="Open Sans" w:cs="Open Sans"/>
          <w:bCs/>
          <w:snapToGrid w:val="0"/>
          <w:sz w:val="20"/>
          <w:szCs w:val="20"/>
        </w:rPr>
        <w:t>Potwierdzenie sporządzenia ,,planu bioz” zawarte zostanie w oświadczeniu o podjęciu obowiązków kierownika budowy</w:t>
      </w:r>
    </w:p>
    <w:p w14:paraId="65E8193F" w14:textId="77777777" w:rsidR="0076328A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zobowiązań wynikających z warunków prowadzenia robót</w:t>
      </w:r>
    </w:p>
    <w:p w14:paraId="348DA8C8" w14:textId="77777777" w:rsidR="0076328A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usunięcia ewentualnych kolizji, uzgodnień, odbiorów, wyłączeń sieci w celu wykonania i odbioru robót</w:t>
      </w:r>
    </w:p>
    <w:p w14:paraId="0752C1E0" w14:textId="24C1D8E6" w:rsidR="00AB4275" w:rsidRPr="00EB1B58" w:rsidRDefault="00AB4275" w:rsidP="00F14D03">
      <w:pPr>
        <w:widowControl w:val="0"/>
        <w:numPr>
          <w:ilvl w:val="0"/>
          <w:numId w:val="21"/>
        </w:numPr>
        <w:suppressAutoHyphens/>
        <w:autoSpaceDE w:val="0"/>
        <w:autoSpaceDN w:val="0"/>
        <w:adjustRightInd w:val="0"/>
        <w:spacing w:line="240" w:lineRule="auto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warunków prowadzenia robót podanych w STWiOR</w:t>
      </w:r>
    </w:p>
    <w:p w14:paraId="0CE46347" w14:textId="77777777" w:rsidR="00AB4275" w:rsidRPr="00EB1B58" w:rsidRDefault="00AB4275" w:rsidP="00077650">
      <w:pPr>
        <w:suppressAutoHyphens/>
        <w:spacing w:line="240" w:lineRule="auto"/>
        <w:ind w:left="1418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EB1B58">
        <w:rPr>
          <w:rFonts w:ascii="Open Sans" w:hAnsi="Open Sans" w:cs="Open Sans"/>
          <w:b/>
          <w:bCs/>
          <w:sz w:val="20"/>
          <w:szCs w:val="20"/>
          <w:lang w:eastAsia="ar-SA"/>
        </w:rPr>
        <w:t>Koszty wynikające z w/w zobowiązań należy uwzględnić w wynagrodzeniu ryczałtowym.</w:t>
      </w:r>
    </w:p>
    <w:p w14:paraId="4DBA52FC" w14:textId="7FA932B9" w:rsidR="00AC1EC5" w:rsidRPr="00665C96" w:rsidRDefault="00AB4275" w:rsidP="00665C96">
      <w:pPr>
        <w:numPr>
          <w:ilvl w:val="1"/>
          <w:numId w:val="25"/>
        </w:numPr>
        <w:suppressAutoHyphens/>
        <w:spacing w:line="240" w:lineRule="auto"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Odległość dowozu materiałów masowych (m. in. kamień, piasek, żwir, humus</w:t>
      </w:r>
      <w:r w:rsidR="00D27D96">
        <w:rPr>
          <w:rFonts w:ascii="Open Sans" w:hAnsi="Open Sans" w:cs="Open Sans"/>
          <w:sz w:val="20"/>
          <w:szCs w:val="20"/>
        </w:rPr>
        <w:t>, pokos</w:t>
      </w:r>
      <w:r w:rsidRPr="00EB1B58">
        <w:rPr>
          <w:rFonts w:ascii="Open Sans" w:hAnsi="Open Sans" w:cs="Open Sans"/>
          <w:sz w:val="20"/>
          <w:szCs w:val="20"/>
        </w:rPr>
        <w:t>) Wykonawca ustali we własnym zakresie i uwzględni koszty z tym związane w cenie oferty.</w:t>
      </w:r>
    </w:p>
    <w:p w14:paraId="6609ABDA" w14:textId="67C790A0" w:rsidR="00AC1EC5" w:rsidRPr="00665C96" w:rsidRDefault="00AB4275" w:rsidP="00AC1EC5">
      <w:pPr>
        <w:numPr>
          <w:ilvl w:val="1"/>
          <w:numId w:val="25"/>
        </w:numPr>
        <w:suppressAutoHyphens/>
        <w:spacing w:line="240" w:lineRule="auto"/>
        <w:ind w:left="1418" w:hanging="567"/>
        <w:contextualSpacing/>
        <w:jc w:val="both"/>
        <w:rPr>
          <w:rFonts w:ascii="Open Sans" w:hAnsi="Open Sans" w:cs="Open Sans"/>
          <w:bCs/>
          <w:sz w:val="20"/>
          <w:szCs w:val="20"/>
        </w:rPr>
      </w:pPr>
      <w:r w:rsidRPr="00665C96">
        <w:rPr>
          <w:rFonts w:ascii="Open Sans" w:hAnsi="Open Sans" w:cs="Open Sans"/>
          <w:bCs/>
          <w:sz w:val="20"/>
          <w:szCs w:val="20"/>
        </w:rPr>
        <w:t>Obsługę geodezyjną i geologiczną niezbędną przy realizacji zamówienia wraz z operatem geodezyjnym powykonawczym zabezpiecza Wykonawca, a jej koszt należy uwzględnić w cenie oferty.</w:t>
      </w:r>
    </w:p>
    <w:p w14:paraId="4C084FD4" w14:textId="3AA66CE5" w:rsidR="00AB4275" w:rsidRPr="00EB1B58" w:rsidRDefault="00AB4275" w:rsidP="00F14D03">
      <w:pPr>
        <w:numPr>
          <w:ilvl w:val="1"/>
          <w:numId w:val="25"/>
        </w:numPr>
        <w:suppressAutoHyphens/>
        <w:spacing w:line="240" w:lineRule="auto"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Kompleksowa obsługa geodezyjna m.in. obejmuje:</w:t>
      </w:r>
    </w:p>
    <w:p w14:paraId="75EB4CAE" w14:textId="1DAC5713" w:rsidR="00AB4275" w:rsidRPr="00EB1B58" w:rsidRDefault="00AB4275" w:rsidP="009A6880">
      <w:pPr>
        <w:numPr>
          <w:ilvl w:val="0"/>
          <w:numId w:val="23"/>
        </w:numPr>
        <w:suppressAutoHyphens/>
        <w:spacing w:after="0" w:line="240" w:lineRule="auto"/>
        <w:ind w:left="1843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wyznaczenie punktów sytuacyjnych i wysokościowych,</w:t>
      </w:r>
    </w:p>
    <w:p w14:paraId="5EE9B927" w14:textId="77952B1F" w:rsidR="00AB4275" w:rsidRPr="00EB1B58" w:rsidRDefault="00AB4275" w:rsidP="009A6880">
      <w:pPr>
        <w:numPr>
          <w:ilvl w:val="0"/>
          <w:numId w:val="23"/>
        </w:numPr>
        <w:suppressAutoHyphens/>
        <w:spacing w:after="0" w:line="240" w:lineRule="auto"/>
        <w:ind w:left="1843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wykonywanie pomiarów bieżących,</w:t>
      </w:r>
    </w:p>
    <w:p w14:paraId="4770F671" w14:textId="30A43F72" w:rsidR="00AB4275" w:rsidRPr="00EB1B58" w:rsidRDefault="00AB4275" w:rsidP="009A6880">
      <w:pPr>
        <w:numPr>
          <w:ilvl w:val="0"/>
          <w:numId w:val="23"/>
        </w:numPr>
        <w:suppressAutoHyphens/>
        <w:spacing w:after="0" w:line="240" w:lineRule="auto"/>
        <w:ind w:left="1843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t>prowadzenie dokumentacji geodezyjnej,</w:t>
      </w:r>
    </w:p>
    <w:p w14:paraId="53AB2EC2" w14:textId="1CC97F61" w:rsidR="00AB4275" w:rsidRDefault="00AB4275" w:rsidP="009A6880">
      <w:pPr>
        <w:numPr>
          <w:ilvl w:val="0"/>
          <w:numId w:val="23"/>
        </w:numPr>
        <w:suppressAutoHyphens/>
        <w:spacing w:after="0" w:line="240" w:lineRule="auto"/>
        <w:ind w:left="1843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EB1B58">
        <w:rPr>
          <w:rFonts w:ascii="Open Sans" w:hAnsi="Open Sans" w:cs="Open Sans"/>
          <w:sz w:val="20"/>
          <w:szCs w:val="20"/>
          <w:lang w:eastAsia="ar-SA"/>
        </w:rPr>
        <w:lastRenderedPageBreak/>
        <w:t>inwentaryzację powykonawczą.</w:t>
      </w:r>
    </w:p>
    <w:p w14:paraId="6BC29F15" w14:textId="77777777" w:rsidR="00F742F8" w:rsidRPr="00BE0E94" w:rsidRDefault="00F742F8" w:rsidP="00F742F8">
      <w:pPr>
        <w:numPr>
          <w:ilvl w:val="1"/>
          <w:numId w:val="25"/>
        </w:numPr>
        <w:suppressAutoHyphens/>
        <w:spacing w:line="240" w:lineRule="auto"/>
        <w:ind w:left="1418" w:hanging="567"/>
        <w:contextualSpacing/>
        <w:jc w:val="both"/>
        <w:rPr>
          <w:rFonts w:ascii="Open Sans" w:eastAsia="Arial" w:hAnsi="Open Sans" w:cs="Open Sans"/>
          <w:sz w:val="20"/>
          <w:szCs w:val="20"/>
        </w:rPr>
      </w:pPr>
      <w:r w:rsidRPr="00BE0E94">
        <w:rPr>
          <w:rFonts w:ascii="Open Sans" w:eastAsia="Arial" w:hAnsi="Open Sans" w:cs="Open Sans"/>
          <w:sz w:val="20"/>
          <w:szCs w:val="20"/>
          <w:shd w:val="clear" w:color="auto" w:fill="FFFFFF"/>
          <w:lang w:val="pl"/>
        </w:rPr>
        <w:t>Wykonawca przekaże Zamawiającemu zarejestrowaną przez właściwy ośrodek dokumentacji geodezyjno-kartograficznej powykonawczą inwentaryzację geodezyjną w liczbie</w:t>
      </w:r>
      <w:r w:rsidRPr="00BE0E94">
        <w:rPr>
          <w:rFonts w:ascii="Open Sans" w:eastAsia="Arial" w:hAnsi="Open Sans" w:cs="Open Sans"/>
          <w:sz w:val="20"/>
          <w:szCs w:val="20"/>
          <w:shd w:val="clear" w:color="auto" w:fill="FFFFFF"/>
        </w:rPr>
        <w:t xml:space="preserve"> </w:t>
      </w:r>
      <w:r w:rsidRPr="00BE0E94">
        <w:rPr>
          <w:rFonts w:ascii="Open Sans" w:eastAsia="Arial" w:hAnsi="Open Sans" w:cs="Open Sans"/>
          <w:sz w:val="20"/>
          <w:szCs w:val="20"/>
          <w:shd w:val="clear" w:color="auto" w:fill="FFFFFF"/>
          <w:lang w:val="pl"/>
        </w:rPr>
        <w:t>4 egz. dla każdej z branż (oddzielnie dla każdej branży) oraz 4 egz. planszy zbiorczej (o ile jest wymagana), najpóźniej w dniu odbioru końcowego. Przekazanie przez Wykonawcę inwentaryzacji, o której mowa w zdaniu poprzednim, stanowi warunek dokonania przez Zamawiającego odbioru końcowego.</w:t>
      </w:r>
    </w:p>
    <w:p w14:paraId="7928742B" w14:textId="77777777" w:rsidR="00C4656F" w:rsidRPr="00EB1B58" w:rsidRDefault="00C4656F" w:rsidP="00F742F8">
      <w:pPr>
        <w:suppressAutoHyphens/>
        <w:spacing w:after="0" w:line="240" w:lineRule="auto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507E2024" w14:textId="77777777" w:rsidR="0076328A" w:rsidRPr="00EB1B58" w:rsidRDefault="00AB4275" w:rsidP="00F14D03">
      <w:pPr>
        <w:numPr>
          <w:ilvl w:val="1"/>
          <w:numId w:val="25"/>
        </w:numPr>
        <w:suppressAutoHyphens/>
        <w:spacing w:line="240" w:lineRule="auto"/>
        <w:ind w:left="1418" w:hanging="567"/>
        <w:contextualSpacing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EB1B58">
        <w:rPr>
          <w:rFonts w:ascii="Open Sans" w:hAnsi="Open Sans" w:cs="Open Sans"/>
          <w:b/>
          <w:bCs/>
          <w:sz w:val="20"/>
          <w:szCs w:val="20"/>
          <w:lang w:eastAsia="ar-SA"/>
        </w:rPr>
        <w:t>W terminie zakończenia odbioru zadania Wykonawca dostarczy:</w:t>
      </w:r>
    </w:p>
    <w:p w14:paraId="0B1CB99B" w14:textId="3CDF355F" w:rsidR="00D36B50" w:rsidRPr="00EB1B58" w:rsidRDefault="00D36B50" w:rsidP="00F14D03">
      <w:pPr>
        <w:pStyle w:val="Akapitzlist"/>
        <w:keepNext/>
        <w:keepLines/>
        <w:widowControl w:val="0"/>
        <w:numPr>
          <w:ilvl w:val="0"/>
          <w:numId w:val="25"/>
        </w:numPr>
        <w:spacing w:after="0" w:line="240" w:lineRule="auto"/>
        <w:ind w:right="1140"/>
        <w:jc w:val="both"/>
        <w:outlineLvl w:val="2"/>
        <w:rPr>
          <w:rStyle w:val="Bodytext"/>
          <w:rFonts w:ascii="Open Sans" w:hAnsi="Open Sans" w:cs="Open Sans"/>
          <w:b/>
          <w:bCs/>
          <w:sz w:val="20"/>
          <w:szCs w:val="20"/>
        </w:rPr>
      </w:pPr>
      <w:bookmarkStart w:id="19" w:name="_Toc96497723"/>
      <w:bookmarkStart w:id="20" w:name="_Toc99386903"/>
      <w:r w:rsidRPr="00EB1B58">
        <w:rPr>
          <w:rStyle w:val="Bodytext"/>
          <w:rFonts w:ascii="Open Sans" w:hAnsi="Open Sans" w:cs="Open Sans"/>
          <w:sz w:val="20"/>
          <w:szCs w:val="20"/>
        </w:rPr>
        <w:t>Kompletną zweryfikowaną dokumentację powykonawczą wraz z szczegółowym jej wykazem w 4 egz.( w wersji papierowej i elektronicznej na płycie CD z wersją zamkniętą do edycji w formacie pdf) z podziałem na Użytkownika i Zamawiającego, (7 dni roboczych przed odbiorem końcowym Wykonawca przekaże dokumentację powykonawczą do weryfikacji przez Nadzór Inwestorski)</w:t>
      </w:r>
      <w:bookmarkEnd w:id="19"/>
      <w:bookmarkEnd w:id="20"/>
    </w:p>
    <w:p w14:paraId="6809245B" w14:textId="77777777" w:rsidR="00D36B50" w:rsidRPr="00EB1B58" w:rsidRDefault="00D36B50" w:rsidP="00F14D03">
      <w:pPr>
        <w:pStyle w:val="Akapitzlist"/>
        <w:widowControl w:val="0"/>
        <w:numPr>
          <w:ilvl w:val="0"/>
          <w:numId w:val="25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right="283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 xml:space="preserve">Wykonawca wraz ze zgłoszeniem zakończenia robót przedłoży Zamawiającemu kompletną dokumentację powykonawczą robót. Dokumentacja powinna być w segregatorze A4 z opisem na grzbiecie i stronie tytułowej zawierającym: Nazwa zadania wraz z numerem umowy ( w przypadku projektów UE, właściwy Logotyp), Inwestor, Wykonawca, dokumenty w teczce należy oddzielić przekładkami, strony ponumerowane zgodnie ze spisem treści, dokumentacja podzielona na branże. </w:t>
      </w:r>
    </w:p>
    <w:p w14:paraId="41C4A7FA" w14:textId="798510DA" w:rsidR="00D36B50" w:rsidRPr="00EB1B58" w:rsidRDefault="00D36B50" w:rsidP="00D36B50">
      <w:pPr>
        <w:pStyle w:val="Akapitzlist"/>
        <w:tabs>
          <w:tab w:val="left" w:pos="1134"/>
        </w:tabs>
        <w:ind w:left="1440" w:right="283"/>
        <w:jc w:val="both"/>
        <w:rPr>
          <w:rFonts w:ascii="Open Sans" w:hAnsi="Open Sans" w:cs="Open Sans"/>
          <w:sz w:val="20"/>
          <w:szCs w:val="20"/>
        </w:rPr>
      </w:pPr>
      <w:r w:rsidRPr="00665C96">
        <w:rPr>
          <w:rFonts w:ascii="Open Sans" w:hAnsi="Open Sans" w:cs="Open Sans"/>
          <w:b/>
          <w:bCs/>
          <w:sz w:val="20"/>
          <w:szCs w:val="20"/>
        </w:rPr>
        <w:t>Załącznik nr 5 do OPZ</w:t>
      </w:r>
      <w:r w:rsidRPr="00665C96">
        <w:rPr>
          <w:rFonts w:ascii="Open Sans" w:hAnsi="Open Sans" w:cs="Open Sans"/>
          <w:sz w:val="20"/>
          <w:szCs w:val="20"/>
        </w:rPr>
        <w:t xml:space="preserve">- </w:t>
      </w:r>
      <w:r w:rsidRPr="00EB1B58">
        <w:rPr>
          <w:rFonts w:ascii="Open Sans" w:hAnsi="Open Sans" w:cs="Open Sans"/>
          <w:sz w:val="20"/>
          <w:szCs w:val="20"/>
        </w:rPr>
        <w:t>wykaz dokumentacji powykonawczej.</w:t>
      </w:r>
    </w:p>
    <w:p w14:paraId="59FE07C7" w14:textId="77777777" w:rsidR="005E6215" w:rsidRPr="00EB1B58" w:rsidRDefault="005E6215" w:rsidP="00F14D03">
      <w:pPr>
        <w:pStyle w:val="Akapitzlist"/>
        <w:keepNext/>
        <w:keepLines/>
        <w:widowControl w:val="0"/>
        <w:numPr>
          <w:ilvl w:val="0"/>
          <w:numId w:val="25"/>
        </w:numPr>
        <w:spacing w:after="0" w:line="240" w:lineRule="auto"/>
        <w:ind w:right="1140"/>
        <w:jc w:val="both"/>
        <w:outlineLvl w:val="2"/>
        <w:rPr>
          <w:rStyle w:val="Bodytext"/>
          <w:rFonts w:ascii="Open Sans" w:hAnsi="Open Sans" w:cs="Open Sans"/>
          <w:b/>
          <w:bCs/>
          <w:sz w:val="20"/>
          <w:szCs w:val="20"/>
        </w:rPr>
      </w:pPr>
      <w:bookmarkStart w:id="21" w:name="_Toc96497724"/>
      <w:bookmarkStart w:id="22" w:name="_Toc99386904"/>
      <w:r w:rsidRPr="00EB1B58">
        <w:rPr>
          <w:rStyle w:val="Bodytext"/>
          <w:rFonts w:ascii="Open Sans" w:hAnsi="Open Sans" w:cs="Open Sans"/>
          <w:sz w:val="20"/>
          <w:szCs w:val="20"/>
        </w:rPr>
        <w:t>zestawienie rzeczowe wykonanych robót w podziale na branże wg nazewnictwa zgodnego z tabelą elementów scalonych</w:t>
      </w:r>
      <w:bookmarkEnd w:id="21"/>
      <w:bookmarkEnd w:id="22"/>
    </w:p>
    <w:p w14:paraId="017D515C" w14:textId="77777777" w:rsidR="005E6215" w:rsidRPr="00EB1B58" w:rsidRDefault="005E6215" w:rsidP="00F14D03">
      <w:pPr>
        <w:pStyle w:val="Akapitzlist"/>
        <w:keepNext/>
        <w:keepLines/>
        <w:widowControl w:val="0"/>
        <w:numPr>
          <w:ilvl w:val="0"/>
          <w:numId w:val="25"/>
        </w:numPr>
        <w:spacing w:after="0" w:line="240" w:lineRule="auto"/>
        <w:ind w:right="1140"/>
        <w:jc w:val="both"/>
        <w:outlineLvl w:val="2"/>
        <w:rPr>
          <w:rStyle w:val="Bodytext"/>
          <w:rFonts w:ascii="Open Sans" w:hAnsi="Open Sans" w:cs="Open Sans"/>
          <w:b/>
          <w:bCs/>
          <w:sz w:val="20"/>
          <w:szCs w:val="20"/>
        </w:rPr>
      </w:pPr>
      <w:bookmarkStart w:id="23" w:name="_Toc96497725"/>
      <w:bookmarkStart w:id="24" w:name="_Toc99386905"/>
      <w:r w:rsidRPr="00EB1B58">
        <w:rPr>
          <w:rStyle w:val="Bodytext"/>
          <w:rFonts w:ascii="Open Sans" w:hAnsi="Open Sans" w:cs="Open Sans"/>
          <w:sz w:val="20"/>
          <w:szCs w:val="20"/>
        </w:rPr>
        <w:t>mapę powykonawczą zarejestrowaną w Ośrodku Zasobu Geodezyjnego i Kartograficznego Wydziału Geodezji Urzędu Miejskiego w Gdańsku,</w:t>
      </w:r>
      <w:bookmarkEnd w:id="23"/>
      <w:bookmarkEnd w:id="24"/>
    </w:p>
    <w:p w14:paraId="50D9DF25" w14:textId="77777777" w:rsidR="007319B6" w:rsidRPr="007319B6" w:rsidRDefault="005E6215" w:rsidP="00070DFE">
      <w:pPr>
        <w:pStyle w:val="Akapitzlist"/>
        <w:keepNext/>
        <w:keepLines/>
        <w:widowControl w:val="0"/>
        <w:numPr>
          <w:ilvl w:val="0"/>
          <w:numId w:val="25"/>
        </w:numPr>
        <w:spacing w:after="0" w:line="240" w:lineRule="auto"/>
        <w:ind w:right="1140"/>
        <w:jc w:val="both"/>
        <w:outlineLvl w:val="2"/>
        <w:rPr>
          <w:rStyle w:val="Bodytext"/>
          <w:rFonts w:ascii="Open Sans" w:hAnsi="Open Sans" w:cs="Open Sans"/>
          <w:b/>
          <w:bCs/>
          <w:sz w:val="20"/>
          <w:szCs w:val="20"/>
        </w:rPr>
      </w:pPr>
      <w:bookmarkStart w:id="25" w:name="_Toc96497726"/>
      <w:bookmarkStart w:id="26" w:name="_Toc99386906"/>
      <w:r w:rsidRPr="00EB1B58">
        <w:rPr>
          <w:rStyle w:val="Bodytext"/>
          <w:rFonts w:ascii="Open Sans" w:hAnsi="Open Sans" w:cs="Open Sans"/>
          <w:sz w:val="20"/>
          <w:szCs w:val="20"/>
        </w:rPr>
        <w:t>dokumenty potwierdzające dopuszczenie obiektu do użytkowania.</w:t>
      </w:r>
      <w:bookmarkEnd w:id="25"/>
      <w:bookmarkEnd w:id="26"/>
    </w:p>
    <w:p w14:paraId="4AA1E941" w14:textId="77777777" w:rsidR="006953E4" w:rsidRDefault="006953E4" w:rsidP="007319B6">
      <w:pPr>
        <w:pStyle w:val="Akapitzlist"/>
        <w:keepNext/>
        <w:keepLines/>
        <w:widowControl w:val="0"/>
        <w:spacing w:after="0" w:line="240" w:lineRule="auto"/>
        <w:ind w:left="1080" w:right="1140"/>
        <w:jc w:val="both"/>
        <w:outlineLvl w:val="2"/>
        <w:rPr>
          <w:rStyle w:val="Bodytext"/>
          <w:rFonts w:ascii="Open Sans" w:hAnsi="Open Sans" w:cs="Open Sans"/>
          <w:sz w:val="20"/>
          <w:szCs w:val="20"/>
        </w:rPr>
      </w:pPr>
    </w:p>
    <w:p w14:paraId="3AA79798" w14:textId="7B1F37C1" w:rsidR="006953E4" w:rsidRPr="006953E4" w:rsidRDefault="00AB4275" w:rsidP="006953E4">
      <w:pPr>
        <w:pStyle w:val="Akapitzlist"/>
        <w:keepNext/>
        <w:keepLines/>
        <w:widowControl w:val="0"/>
        <w:numPr>
          <w:ilvl w:val="0"/>
          <w:numId w:val="46"/>
        </w:numPr>
        <w:spacing w:after="0" w:line="240" w:lineRule="auto"/>
        <w:ind w:right="1140"/>
        <w:jc w:val="both"/>
        <w:outlineLvl w:val="2"/>
        <w:rPr>
          <w:rFonts w:ascii="Open Sans" w:eastAsia="Arial" w:hAnsi="Open Sans" w:cs="Open Sans"/>
          <w:b/>
          <w:bCs/>
          <w:sz w:val="20"/>
          <w:szCs w:val="20"/>
          <w:shd w:val="clear" w:color="auto" w:fill="FFFFFF"/>
        </w:rPr>
      </w:pPr>
      <w:bookmarkStart w:id="27" w:name="_Toc99386907"/>
      <w:r w:rsidRPr="006953E4">
        <w:rPr>
          <w:rFonts w:ascii="Open Sans" w:hAnsi="Open Sans" w:cs="Open Sans"/>
          <w:b/>
          <w:sz w:val="20"/>
          <w:szCs w:val="20"/>
        </w:rPr>
        <w:t xml:space="preserve">Materiały i wyroby użyte do wykonania przedmiotu zamówienia winny spełniać </w:t>
      </w:r>
      <w:r w:rsidR="0002431B" w:rsidRPr="006953E4">
        <w:rPr>
          <w:rFonts w:ascii="Open Sans" w:hAnsi="Open Sans" w:cs="Open Sans"/>
          <w:b/>
          <w:sz w:val="20"/>
          <w:szCs w:val="20"/>
        </w:rPr>
        <w:t xml:space="preserve">    </w:t>
      </w:r>
      <w:r w:rsidRPr="006953E4">
        <w:rPr>
          <w:rFonts w:ascii="Open Sans" w:hAnsi="Open Sans" w:cs="Open Sans"/>
          <w:b/>
          <w:sz w:val="20"/>
          <w:szCs w:val="20"/>
        </w:rPr>
        <w:t>wymogi określone w:</w:t>
      </w:r>
      <w:bookmarkEnd w:id="27"/>
    </w:p>
    <w:p w14:paraId="0847D743" w14:textId="77777777" w:rsidR="00AB4275" w:rsidRPr="00EB1B58" w:rsidRDefault="00AB4275" w:rsidP="00F14D03">
      <w:pPr>
        <w:widowControl w:val="0"/>
        <w:numPr>
          <w:ilvl w:val="0"/>
          <w:numId w:val="24"/>
        </w:numPr>
        <w:suppressAutoHyphens/>
        <w:autoSpaceDE w:val="0"/>
        <w:autoSpaceDN w:val="0"/>
        <w:adjustRightInd w:val="0"/>
        <w:spacing w:line="240" w:lineRule="auto"/>
        <w:ind w:left="1560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Deklaracji właściwości użytkowych zgodnie z Rozporządzeniem Parlamentu Europejskiego i Rady UE Nr 305/2011 z dnia 09 marca 2011 r.,</w:t>
      </w:r>
    </w:p>
    <w:p w14:paraId="4719E4BB" w14:textId="58B572A2" w:rsidR="00AB4275" w:rsidRPr="00EB1B58" w:rsidRDefault="00AB4275" w:rsidP="00F14D03">
      <w:pPr>
        <w:widowControl w:val="0"/>
        <w:numPr>
          <w:ilvl w:val="0"/>
          <w:numId w:val="24"/>
        </w:numPr>
        <w:suppressAutoHyphens/>
        <w:autoSpaceDE w:val="0"/>
        <w:autoSpaceDN w:val="0"/>
        <w:adjustRightInd w:val="0"/>
        <w:spacing w:line="240" w:lineRule="auto"/>
        <w:ind w:left="1560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Obwieszczeniem Marszałka Sejmu Rzeczypospolitej Polskiej z dnia 7 lipca 2020r. w sprawie ogłoszenia jednolitego tekstu ustawy – Prawo budowlane (Dz.U. 2020 poz. 1333) wraz z załącznikiem: Ustawą z dnia 7 lipca 1994 r. Prawo budowlane</w:t>
      </w:r>
    </w:p>
    <w:p w14:paraId="4768A709" w14:textId="77777777" w:rsidR="00AB4275" w:rsidRPr="00EB1B58" w:rsidRDefault="00AB4275" w:rsidP="00F14D03">
      <w:pPr>
        <w:widowControl w:val="0"/>
        <w:numPr>
          <w:ilvl w:val="0"/>
          <w:numId w:val="24"/>
        </w:numPr>
        <w:suppressAutoHyphens/>
        <w:autoSpaceDE w:val="0"/>
        <w:autoSpaceDN w:val="0"/>
        <w:adjustRightInd w:val="0"/>
        <w:spacing w:line="240" w:lineRule="auto"/>
        <w:ind w:left="1560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Ustawie o wyrobach budowlanych z dnia 16 kwietnia 2004 r. (Dz. U. z 2014 r., poz. 883  z późn. zm.),</w:t>
      </w:r>
    </w:p>
    <w:p w14:paraId="14DCDA97" w14:textId="43FB8C57" w:rsidR="00AB4275" w:rsidRPr="00EB1B58" w:rsidRDefault="00AB4275" w:rsidP="00F14D03">
      <w:pPr>
        <w:widowControl w:val="0"/>
        <w:numPr>
          <w:ilvl w:val="0"/>
          <w:numId w:val="24"/>
        </w:numPr>
        <w:suppressAutoHyphens/>
        <w:autoSpaceDE w:val="0"/>
        <w:autoSpaceDN w:val="0"/>
        <w:adjustRightInd w:val="0"/>
        <w:spacing w:line="240" w:lineRule="auto"/>
        <w:ind w:left="1560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Rozporządzenia Ministra Infrastruktury z dnia 11 sierpnia 2004 r. w sprawie sposobów deklarowania właściwości wyrobów budowlanych oraz sposobu znakowania ich znakiem budowlanym (Dz. U. z 2016 r., poz. 1966).</w:t>
      </w:r>
    </w:p>
    <w:p w14:paraId="77BA8FEB" w14:textId="77777777" w:rsidR="00AB4275" w:rsidRPr="00EB1B58" w:rsidRDefault="00AB4275" w:rsidP="00077650">
      <w:pPr>
        <w:widowControl w:val="0"/>
        <w:autoSpaceDE w:val="0"/>
        <w:autoSpaceDN w:val="0"/>
        <w:adjustRightInd w:val="0"/>
        <w:spacing w:line="240" w:lineRule="auto"/>
        <w:contextualSpacing/>
        <w:jc w:val="both"/>
        <w:rPr>
          <w:rFonts w:ascii="Open Sans" w:hAnsi="Open Sans" w:cs="Open Sans"/>
          <w:sz w:val="20"/>
          <w:szCs w:val="20"/>
        </w:rPr>
      </w:pPr>
    </w:p>
    <w:p w14:paraId="1214B8C5" w14:textId="41398996" w:rsidR="00AB4275" w:rsidRPr="00EB1B58" w:rsidRDefault="00AB4275" w:rsidP="00AC1EC5">
      <w:pPr>
        <w:suppressAutoHyphens/>
        <w:spacing w:line="240" w:lineRule="auto"/>
        <w:ind w:left="1134"/>
        <w:jc w:val="both"/>
        <w:rPr>
          <w:rFonts w:ascii="Open Sans" w:hAnsi="Open Sans" w:cs="Open Sans"/>
          <w:bCs/>
          <w:sz w:val="20"/>
          <w:szCs w:val="20"/>
          <w:lang w:eastAsia="ar-SA"/>
        </w:rPr>
      </w:pPr>
      <w:r w:rsidRPr="00EB1B58">
        <w:rPr>
          <w:rFonts w:ascii="Open Sans" w:hAnsi="Open Sans" w:cs="Open Sans"/>
          <w:bCs/>
          <w:sz w:val="20"/>
          <w:szCs w:val="20"/>
          <w:lang w:eastAsia="ar-SA"/>
        </w:rPr>
        <w:t>Na wszystkie materiały wykonawca dostarczy atesty lub świadectwa (np. Instytutu Techniki Budowlanej) dopuszczające stosowanie ich w obiektach użyteczności publicznej oraz  deklarację własności użytkowych - przed wbudowaniem.</w:t>
      </w:r>
    </w:p>
    <w:p w14:paraId="40011CF5" w14:textId="6E319B9A" w:rsidR="00AB4275" w:rsidRPr="00EB1B58" w:rsidRDefault="001926A2" w:rsidP="002D2F7C">
      <w:pPr>
        <w:suppressAutoHyphens/>
        <w:spacing w:line="240" w:lineRule="auto"/>
        <w:ind w:left="1134"/>
        <w:contextualSpacing/>
        <w:jc w:val="both"/>
        <w:rPr>
          <w:rFonts w:ascii="Open Sans" w:hAnsi="Open Sans" w:cs="Open Sans"/>
          <w:bCs/>
          <w:sz w:val="20"/>
          <w:szCs w:val="20"/>
          <w:lang w:eastAsia="ar-SA"/>
        </w:rPr>
      </w:pPr>
      <w:r w:rsidRPr="00EB1B58">
        <w:rPr>
          <w:rFonts w:ascii="Open Sans" w:hAnsi="Open Sans" w:cs="Open Sans"/>
          <w:bCs/>
          <w:sz w:val="20"/>
          <w:szCs w:val="20"/>
          <w:lang w:eastAsia="ar-SA"/>
        </w:rPr>
        <w:t xml:space="preserve">o) </w:t>
      </w:r>
      <w:r w:rsidR="00AB4275" w:rsidRPr="00EB1B58">
        <w:rPr>
          <w:rFonts w:ascii="Open Sans" w:hAnsi="Open Sans" w:cs="Open Sans"/>
          <w:bCs/>
          <w:sz w:val="20"/>
          <w:szCs w:val="20"/>
          <w:lang w:eastAsia="ar-SA"/>
        </w:rPr>
        <w:t>Wykonawca zapewni dla zrealizowania robót kierownika budowy z</w:t>
      </w:r>
      <w:r w:rsidRPr="00EB1B58">
        <w:rPr>
          <w:rFonts w:ascii="Open Sans" w:hAnsi="Open Sans" w:cs="Open Sans"/>
          <w:bCs/>
          <w:sz w:val="20"/>
          <w:szCs w:val="20"/>
          <w:lang w:eastAsia="ar-SA"/>
        </w:rPr>
        <w:t xml:space="preserve"> </w:t>
      </w:r>
      <w:r w:rsidR="00AB4275" w:rsidRPr="00EB1B58">
        <w:rPr>
          <w:rFonts w:ascii="Open Sans" w:hAnsi="Open Sans" w:cs="Open Sans"/>
          <w:bCs/>
          <w:sz w:val="20"/>
          <w:szCs w:val="20"/>
          <w:lang w:eastAsia="ar-SA"/>
        </w:rPr>
        <w:t xml:space="preserve">uprawnieniami </w:t>
      </w:r>
      <w:r w:rsidR="002D2F7C">
        <w:rPr>
          <w:rFonts w:ascii="Open Sans" w:hAnsi="Open Sans" w:cs="Open Sans"/>
          <w:bCs/>
          <w:sz w:val="20"/>
          <w:szCs w:val="20"/>
          <w:lang w:eastAsia="ar-SA"/>
        </w:rPr>
        <w:t xml:space="preserve">  </w:t>
      </w:r>
      <w:r w:rsidR="00AB4275" w:rsidRPr="00EB1B58">
        <w:rPr>
          <w:rFonts w:ascii="Open Sans" w:hAnsi="Open Sans" w:cs="Open Sans"/>
          <w:bCs/>
          <w:sz w:val="20"/>
          <w:szCs w:val="20"/>
          <w:lang w:eastAsia="ar-SA"/>
        </w:rPr>
        <w:t>budowlanymi.</w:t>
      </w:r>
    </w:p>
    <w:p w14:paraId="05C0B01C" w14:textId="4295422B" w:rsidR="00AB4275" w:rsidRPr="00EB1B58" w:rsidRDefault="00AB4275" w:rsidP="00BE7E40">
      <w:pPr>
        <w:pStyle w:val="Nagwek1"/>
        <w:rPr>
          <w:sz w:val="20"/>
          <w:szCs w:val="20"/>
        </w:rPr>
      </w:pPr>
      <w:bookmarkStart w:id="28" w:name="_Toc85535121"/>
      <w:bookmarkStart w:id="29" w:name="_Toc99386908"/>
      <w:r w:rsidRPr="00EB1B58">
        <w:rPr>
          <w:sz w:val="20"/>
          <w:szCs w:val="20"/>
        </w:rPr>
        <w:t>3. Dodatkowe wytyczne inwestorskie i uwarunkowania związane z budową i jej prowadzeniem.</w:t>
      </w:r>
      <w:bookmarkEnd w:id="28"/>
      <w:bookmarkEnd w:id="29"/>
    </w:p>
    <w:p w14:paraId="4C30D220" w14:textId="77777777" w:rsidR="00AB4275" w:rsidRPr="00EB1B58" w:rsidRDefault="00AB4275" w:rsidP="00F14D03">
      <w:pPr>
        <w:pStyle w:val="Akapitzlist"/>
        <w:widowControl w:val="0"/>
        <w:numPr>
          <w:ilvl w:val="0"/>
          <w:numId w:val="30"/>
        </w:numPr>
        <w:tabs>
          <w:tab w:val="right" w:pos="-1701"/>
          <w:tab w:val="left" w:pos="1985"/>
        </w:tabs>
        <w:suppressAutoHyphens/>
        <w:autoSpaceDE w:val="0"/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lastRenderedPageBreak/>
        <w:t>Koszty wszelkich opłat administracyjnych ponosi Wykonawca.</w:t>
      </w:r>
    </w:p>
    <w:p w14:paraId="07F9F90F" w14:textId="77777777" w:rsidR="00AB4275" w:rsidRPr="00EB1B58" w:rsidRDefault="00AB4275" w:rsidP="00F14D03">
      <w:pPr>
        <w:pStyle w:val="Akapitzlist"/>
        <w:widowControl w:val="0"/>
        <w:numPr>
          <w:ilvl w:val="0"/>
          <w:numId w:val="30"/>
        </w:numPr>
        <w:tabs>
          <w:tab w:val="right" w:pos="-1701"/>
          <w:tab w:val="left" w:pos="1985"/>
        </w:tabs>
        <w:suppressAutoHyphens/>
        <w:autoSpaceDE w:val="0"/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Nadzór autorski nad realizacją  zadania zapewnia Wykonawca.</w:t>
      </w:r>
    </w:p>
    <w:p w14:paraId="3EDA5E50" w14:textId="0F1383C3" w:rsidR="00AB4275" w:rsidRPr="00EB1B58" w:rsidRDefault="00AB4275" w:rsidP="00F14D03">
      <w:pPr>
        <w:pStyle w:val="Akapitzlist"/>
        <w:widowControl w:val="0"/>
        <w:numPr>
          <w:ilvl w:val="0"/>
          <w:numId w:val="30"/>
        </w:numPr>
        <w:tabs>
          <w:tab w:val="right" w:pos="-1701"/>
          <w:tab w:val="left" w:pos="1985"/>
        </w:tabs>
        <w:suppressAutoHyphens/>
        <w:autoSpaceDE w:val="0"/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EB1B58">
        <w:rPr>
          <w:rFonts w:ascii="Open Sans" w:hAnsi="Open Sans" w:cs="Open Sans"/>
          <w:sz w:val="20"/>
          <w:szCs w:val="20"/>
        </w:rPr>
        <w:t>Wykonawca zapewni warunki umożliwiające prawidłowe wykonanie prac budowlanych.</w:t>
      </w:r>
      <w:bookmarkStart w:id="30" w:name="_Toc85109903"/>
    </w:p>
    <w:p w14:paraId="5A60FAE1" w14:textId="1A1552D1" w:rsidR="00AB4275" w:rsidRPr="00EB1B58" w:rsidRDefault="00AB4275" w:rsidP="00BE7E40">
      <w:pPr>
        <w:pStyle w:val="Nagwek1"/>
        <w:rPr>
          <w:sz w:val="20"/>
          <w:szCs w:val="20"/>
        </w:rPr>
      </w:pPr>
      <w:bookmarkStart w:id="31" w:name="_Toc85535122"/>
      <w:bookmarkStart w:id="32" w:name="_Toc99386909"/>
      <w:r w:rsidRPr="00EB1B58">
        <w:rPr>
          <w:sz w:val="20"/>
          <w:szCs w:val="20"/>
        </w:rPr>
        <w:t>4. Część informacyjna programu funkcjonalno-użytkowego</w:t>
      </w:r>
      <w:bookmarkEnd w:id="30"/>
      <w:bookmarkEnd w:id="31"/>
      <w:bookmarkEnd w:id="32"/>
    </w:p>
    <w:p w14:paraId="2E38E6D8" w14:textId="11D6574A" w:rsidR="00DF3BCC" w:rsidRPr="00EB1B58" w:rsidRDefault="00AB4275" w:rsidP="009E0CC3">
      <w:pPr>
        <w:pStyle w:val="Nagwek1"/>
        <w:rPr>
          <w:rStyle w:val="Nagwek1Znak"/>
          <w:b/>
          <w:bCs/>
          <w:sz w:val="20"/>
          <w:szCs w:val="20"/>
        </w:rPr>
      </w:pPr>
      <w:bookmarkStart w:id="33" w:name="_Toc85535123"/>
      <w:bookmarkStart w:id="34" w:name="_Toc99386910"/>
      <w:r w:rsidRPr="00EB1B58">
        <w:rPr>
          <w:sz w:val="20"/>
          <w:szCs w:val="20"/>
        </w:rPr>
        <w:t xml:space="preserve">4.1. </w:t>
      </w:r>
      <w:r w:rsidRPr="00EB1B58">
        <w:rPr>
          <w:rStyle w:val="Nagwek1Znak"/>
          <w:b/>
          <w:bCs/>
          <w:sz w:val="20"/>
          <w:szCs w:val="20"/>
        </w:rPr>
        <w:t>Dokumenty potwierdzające zgodność zamierzenia budowlanego z wymaganiami wynikającym z odrębnych przepisów.</w:t>
      </w:r>
      <w:bookmarkEnd w:id="33"/>
      <w:bookmarkEnd w:id="34"/>
    </w:p>
    <w:p w14:paraId="0328D494" w14:textId="77777777" w:rsidR="00DF3BCC" w:rsidRPr="00EB1B58" w:rsidRDefault="00DF3BCC" w:rsidP="00077650">
      <w:pPr>
        <w:spacing w:after="0" w:line="240" w:lineRule="auto"/>
        <w:jc w:val="both"/>
        <w:rPr>
          <w:rFonts w:ascii="Open Sans" w:hAnsi="Open Sans" w:cs="Open Sans"/>
          <w:sz w:val="20"/>
          <w:szCs w:val="20"/>
        </w:rPr>
      </w:pPr>
    </w:p>
    <w:p w14:paraId="789D7E32" w14:textId="2D661E28" w:rsidR="00AB4275" w:rsidRPr="00EB1B58" w:rsidRDefault="00AB4275" w:rsidP="00077650">
      <w:pPr>
        <w:spacing w:after="0" w:line="240" w:lineRule="auto"/>
        <w:ind w:left="397"/>
        <w:jc w:val="both"/>
        <w:rPr>
          <w:rFonts w:ascii="Open Sans" w:hAnsi="Open Sans" w:cs="Open Sans"/>
          <w:bCs/>
          <w:noProof/>
          <w:sz w:val="20"/>
          <w:szCs w:val="20"/>
        </w:rPr>
      </w:pPr>
      <w:r w:rsidRPr="00EB1B58">
        <w:rPr>
          <w:rFonts w:ascii="Open Sans" w:hAnsi="Open Sans" w:cs="Open Sans"/>
          <w:bCs/>
          <w:noProof/>
          <w:sz w:val="20"/>
          <w:szCs w:val="20"/>
        </w:rPr>
        <w:t xml:space="preserve">Obszar </w:t>
      </w:r>
      <w:bookmarkStart w:id="35" w:name="_Toc85109904"/>
      <w:r w:rsidR="00DF3BCC" w:rsidRPr="00EB1B58">
        <w:rPr>
          <w:rFonts w:ascii="Open Sans" w:hAnsi="Open Sans" w:cs="Open Sans"/>
          <w:bCs/>
          <w:noProof/>
          <w:sz w:val="20"/>
          <w:szCs w:val="20"/>
        </w:rPr>
        <w:t xml:space="preserve">planowanej inwestycji nie jest objęty miejscowym planem zagospodarowania </w:t>
      </w:r>
      <w:r w:rsidR="00C507B0">
        <w:rPr>
          <w:rFonts w:ascii="Open Sans" w:hAnsi="Open Sans" w:cs="Open Sans"/>
          <w:bCs/>
          <w:noProof/>
          <w:sz w:val="20"/>
          <w:szCs w:val="20"/>
        </w:rPr>
        <w:t>przestrzennego</w:t>
      </w:r>
      <w:r w:rsidR="00DF3BCC" w:rsidRPr="00EB1B58">
        <w:rPr>
          <w:rFonts w:ascii="Open Sans" w:hAnsi="Open Sans" w:cs="Open Sans"/>
          <w:bCs/>
          <w:noProof/>
          <w:sz w:val="20"/>
          <w:szCs w:val="20"/>
        </w:rPr>
        <w:t>.</w:t>
      </w:r>
    </w:p>
    <w:bookmarkEnd w:id="35"/>
    <w:p w14:paraId="5868224E" w14:textId="06C6D4D2" w:rsidR="00442018" w:rsidRPr="00886593" w:rsidRDefault="00C507B0" w:rsidP="0076328A">
      <w:pPr>
        <w:spacing w:line="240" w:lineRule="auto"/>
        <w:ind w:left="397"/>
        <w:jc w:val="both"/>
        <w:rPr>
          <w:rFonts w:ascii="Open Sans" w:hAnsi="Open Sans" w:cs="Open Sans"/>
          <w:color w:val="FF0000"/>
          <w:sz w:val="20"/>
          <w:szCs w:val="20"/>
        </w:rPr>
      </w:pPr>
      <w:r w:rsidRPr="00886593">
        <w:rPr>
          <w:rFonts w:ascii="Open Sans" w:hAnsi="Open Sans" w:cs="Open Sans"/>
          <w:color w:val="FF0000"/>
          <w:sz w:val="20"/>
          <w:szCs w:val="20"/>
        </w:rPr>
        <w:t xml:space="preserve"> </w:t>
      </w:r>
    </w:p>
    <w:sectPr w:rsidR="00442018" w:rsidRPr="00886593"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A00D2E" w14:textId="77777777" w:rsidR="0051755A" w:rsidRDefault="0051755A" w:rsidP="005F3AF4">
      <w:pPr>
        <w:spacing w:after="0" w:line="240" w:lineRule="auto"/>
      </w:pPr>
      <w:r>
        <w:separator/>
      </w:r>
    </w:p>
  </w:endnote>
  <w:endnote w:type="continuationSeparator" w:id="0">
    <w:p w14:paraId="524C1C4E" w14:textId="77777777" w:rsidR="0051755A" w:rsidRDefault="0051755A" w:rsidP="005F3A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131081348"/>
      <w:docPartObj>
        <w:docPartGallery w:val="Page Numbers (Bottom of Page)"/>
        <w:docPartUnique/>
      </w:docPartObj>
    </w:sdtPr>
    <w:sdtEndPr/>
    <w:sdtContent>
      <w:p w14:paraId="6E212B05" w14:textId="7F03666D" w:rsidR="005F3AF4" w:rsidRDefault="005F3AF4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98CCC22" w14:textId="77777777" w:rsidR="005F3AF4" w:rsidRDefault="005F3AF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57F4F2" w14:textId="77777777" w:rsidR="0051755A" w:rsidRDefault="0051755A" w:rsidP="005F3AF4">
      <w:pPr>
        <w:spacing w:after="0" w:line="240" w:lineRule="auto"/>
      </w:pPr>
      <w:r>
        <w:separator/>
      </w:r>
    </w:p>
  </w:footnote>
  <w:footnote w:type="continuationSeparator" w:id="0">
    <w:p w14:paraId="1E8D5A45" w14:textId="77777777" w:rsidR="0051755A" w:rsidRDefault="0051755A" w:rsidP="005F3AF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6088B"/>
    <w:multiLevelType w:val="hybridMultilevel"/>
    <w:tmpl w:val="3F7249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F81E64"/>
    <w:multiLevelType w:val="hybridMultilevel"/>
    <w:tmpl w:val="BCEADBD6"/>
    <w:lvl w:ilvl="0" w:tplc="AD3200EC">
      <w:start w:val="1"/>
      <w:numFmt w:val="lowerLetter"/>
      <w:lvlText w:val="%1)"/>
      <w:lvlJc w:val="left"/>
      <w:pPr>
        <w:ind w:left="4613" w:hanging="360"/>
      </w:pPr>
      <w:rPr>
        <w:rFonts w:hint="default"/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5333" w:hanging="360"/>
      </w:pPr>
    </w:lvl>
    <w:lvl w:ilvl="2" w:tplc="0415001B" w:tentative="1">
      <w:start w:val="1"/>
      <w:numFmt w:val="lowerRoman"/>
      <w:lvlText w:val="%3."/>
      <w:lvlJc w:val="right"/>
      <w:pPr>
        <w:ind w:left="6053" w:hanging="180"/>
      </w:pPr>
    </w:lvl>
    <w:lvl w:ilvl="3" w:tplc="0415000F" w:tentative="1">
      <w:start w:val="1"/>
      <w:numFmt w:val="decimal"/>
      <w:lvlText w:val="%4."/>
      <w:lvlJc w:val="left"/>
      <w:pPr>
        <w:ind w:left="6773" w:hanging="360"/>
      </w:pPr>
    </w:lvl>
    <w:lvl w:ilvl="4" w:tplc="04150019" w:tentative="1">
      <w:start w:val="1"/>
      <w:numFmt w:val="lowerLetter"/>
      <w:lvlText w:val="%5."/>
      <w:lvlJc w:val="left"/>
      <w:pPr>
        <w:ind w:left="7493" w:hanging="360"/>
      </w:pPr>
    </w:lvl>
    <w:lvl w:ilvl="5" w:tplc="0415001B" w:tentative="1">
      <w:start w:val="1"/>
      <w:numFmt w:val="lowerRoman"/>
      <w:lvlText w:val="%6."/>
      <w:lvlJc w:val="right"/>
      <w:pPr>
        <w:ind w:left="8213" w:hanging="180"/>
      </w:pPr>
    </w:lvl>
    <w:lvl w:ilvl="6" w:tplc="0415000F" w:tentative="1">
      <w:start w:val="1"/>
      <w:numFmt w:val="decimal"/>
      <w:lvlText w:val="%7."/>
      <w:lvlJc w:val="left"/>
      <w:pPr>
        <w:ind w:left="8933" w:hanging="360"/>
      </w:pPr>
    </w:lvl>
    <w:lvl w:ilvl="7" w:tplc="04150019" w:tentative="1">
      <w:start w:val="1"/>
      <w:numFmt w:val="lowerLetter"/>
      <w:lvlText w:val="%8."/>
      <w:lvlJc w:val="left"/>
      <w:pPr>
        <w:ind w:left="9653" w:hanging="360"/>
      </w:pPr>
    </w:lvl>
    <w:lvl w:ilvl="8" w:tplc="0415001B" w:tentative="1">
      <w:start w:val="1"/>
      <w:numFmt w:val="lowerRoman"/>
      <w:lvlText w:val="%9."/>
      <w:lvlJc w:val="right"/>
      <w:pPr>
        <w:ind w:left="10373" w:hanging="180"/>
      </w:pPr>
    </w:lvl>
  </w:abstractNum>
  <w:abstractNum w:abstractNumId="2" w15:restartNumberingAfterBreak="0">
    <w:nsid w:val="05FB2FA9"/>
    <w:multiLevelType w:val="hybridMultilevel"/>
    <w:tmpl w:val="51B63AF0"/>
    <w:lvl w:ilvl="0" w:tplc="7AC0868E">
      <w:start w:val="15"/>
      <w:numFmt w:val="lowerLetter"/>
      <w:lvlText w:val="%1)"/>
      <w:lvlJc w:val="left"/>
      <w:pPr>
        <w:ind w:left="1428" w:hanging="360"/>
      </w:pPr>
      <w:rPr>
        <w:rFonts w:eastAsiaTheme="minorEastAsia"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 w15:restartNumberingAfterBreak="0">
    <w:nsid w:val="0921614B"/>
    <w:multiLevelType w:val="hybridMultilevel"/>
    <w:tmpl w:val="07D0F480"/>
    <w:lvl w:ilvl="0" w:tplc="598A8F0E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323CA3"/>
    <w:multiLevelType w:val="hybridMultilevel"/>
    <w:tmpl w:val="6054FFA2"/>
    <w:lvl w:ilvl="0" w:tplc="0415000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3840" w:hanging="360"/>
      </w:pPr>
    </w:lvl>
    <w:lvl w:ilvl="2" w:tplc="0415001B" w:tentative="1">
      <w:start w:val="1"/>
      <w:numFmt w:val="lowerRoman"/>
      <w:lvlText w:val="%3."/>
      <w:lvlJc w:val="right"/>
      <w:pPr>
        <w:ind w:left="4560" w:hanging="180"/>
      </w:pPr>
    </w:lvl>
    <w:lvl w:ilvl="3" w:tplc="0415000F" w:tentative="1">
      <w:start w:val="1"/>
      <w:numFmt w:val="decimal"/>
      <w:lvlText w:val="%4."/>
      <w:lvlJc w:val="left"/>
      <w:pPr>
        <w:ind w:left="5280" w:hanging="360"/>
      </w:pPr>
    </w:lvl>
    <w:lvl w:ilvl="4" w:tplc="04150019" w:tentative="1">
      <w:start w:val="1"/>
      <w:numFmt w:val="lowerLetter"/>
      <w:lvlText w:val="%5."/>
      <w:lvlJc w:val="left"/>
      <w:pPr>
        <w:ind w:left="6000" w:hanging="360"/>
      </w:pPr>
    </w:lvl>
    <w:lvl w:ilvl="5" w:tplc="0415001B" w:tentative="1">
      <w:start w:val="1"/>
      <w:numFmt w:val="lowerRoman"/>
      <w:lvlText w:val="%6."/>
      <w:lvlJc w:val="right"/>
      <w:pPr>
        <w:ind w:left="6720" w:hanging="180"/>
      </w:pPr>
    </w:lvl>
    <w:lvl w:ilvl="6" w:tplc="0415000F" w:tentative="1">
      <w:start w:val="1"/>
      <w:numFmt w:val="decimal"/>
      <w:lvlText w:val="%7."/>
      <w:lvlJc w:val="left"/>
      <w:pPr>
        <w:ind w:left="7440" w:hanging="360"/>
      </w:pPr>
    </w:lvl>
    <w:lvl w:ilvl="7" w:tplc="04150019" w:tentative="1">
      <w:start w:val="1"/>
      <w:numFmt w:val="lowerLetter"/>
      <w:lvlText w:val="%8."/>
      <w:lvlJc w:val="left"/>
      <w:pPr>
        <w:ind w:left="8160" w:hanging="360"/>
      </w:pPr>
    </w:lvl>
    <w:lvl w:ilvl="8" w:tplc="0415001B" w:tentative="1">
      <w:start w:val="1"/>
      <w:numFmt w:val="lowerRoman"/>
      <w:lvlText w:val="%9."/>
      <w:lvlJc w:val="right"/>
      <w:pPr>
        <w:ind w:left="8880" w:hanging="180"/>
      </w:pPr>
    </w:lvl>
  </w:abstractNum>
  <w:abstractNum w:abstractNumId="5" w15:restartNumberingAfterBreak="0">
    <w:nsid w:val="1336449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41E002B"/>
    <w:multiLevelType w:val="multilevel"/>
    <w:tmpl w:val="60306B2C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color w:val="auto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1A1C6473"/>
    <w:multiLevelType w:val="multilevel"/>
    <w:tmpl w:val="A4B2EB76"/>
    <w:name w:val="WW8Num102"/>
    <w:lvl w:ilvl="0">
      <w:start w:val="1"/>
      <w:numFmt w:val="lowerLetter"/>
      <w:lvlText w:val="%1)"/>
      <w:lvlJc w:val="left"/>
      <w:pPr>
        <w:tabs>
          <w:tab w:val="num" w:pos="0"/>
        </w:tabs>
        <w:ind w:left="1776" w:hanging="360"/>
      </w:pPr>
      <w:rPr>
        <w:rFonts w:ascii="Open Sans" w:hAnsi="Open Sans" w:cs="Open Sans" w:hint="default"/>
        <w:b w:val="0"/>
        <w:bCs/>
        <w:strike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496" w:hanging="360"/>
      </w:pPr>
      <w:rPr>
        <w:rFonts w:hint="default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3216" w:hanging="180"/>
      </w:pPr>
      <w:rPr>
        <w:rFonts w:hint="default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936" w:hanging="360"/>
      </w:pPr>
      <w:rPr>
        <w:rFonts w:hint="default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656" w:hanging="360"/>
      </w:pPr>
      <w:rPr>
        <w:rFonts w:hint="default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376" w:hanging="180"/>
      </w:pPr>
      <w:rPr>
        <w:rFonts w:hint="default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6096" w:hanging="360"/>
      </w:pPr>
      <w:rPr>
        <w:rFonts w:hint="default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816" w:hanging="360"/>
      </w:pPr>
      <w:rPr>
        <w:rFonts w:hint="default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536" w:hanging="180"/>
      </w:pPr>
      <w:rPr>
        <w:rFonts w:hint="default"/>
      </w:rPr>
    </w:lvl>
  </w:abstractNum>
  <w:abstractNum w:abstractNumId="8" w15:restartNumberingAfterBreak="0">
    <w:nsid w:val="1B6772F0"/>
    <w:multiLevelType w:val="hybridMultilevel"/>
    <w:tmpl w:val="5972FBF4"/>
    <w:lvl w:ilvl="0" w:tplc="55CE4376">
      <w:start w:val="4"/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E4C6E3A"/>
    <w:multiLevelType w:val="multilevel"/>
    <w:tmpl w:val="9FBC773A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211A0978"/>
    <w:multiLevelType w:val="hybridMultilevel"/>
    <w:tmpl w:val="F4FAE48C"/>
    <w:lvl w:ilvl="0" w:tplc="55CE4376">
      <w:start w:val="4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F008A9"/>
    <w:multiLevelType w:val="hybridMultilevel"/>
    <w:tmpl w:val="BCF82B7A"/>
    <w:lvl w:ilvl="0" w:tplc="04150017">
      <w:start w:val="1"/>
      <w:numFmt w:val="lowerLetter"/>
      <w:lvlText w:val="%1)"/>
      <w:lvlJc w:val="left"/>
      <w:pPr>
        <w:ind w:left="1800" w:hanging="360"/>
      </w:p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 w15:restartNumberingAfterBreak="0">
    <w:nsid w:val="250F6618"/>
    <w:multiLevelType w:val="hybridMultilevel"/>
    <w:tmpl w:val="025034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0D438F"/>
    <w:multiLevelType w:val="hybridMultilevel"/>
    <w:tmpl w:val="D1A65AD0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30195B6E"/>
    <w:multiLevelType w:val="hybridMultilevel"/>
    <w:tmpl w:val="81E8152C"/>
    <w:lvl w:ilvl="0" w:tplc="7C18180E">
      <w:start w:val="1"/>
      <w:numFmt w:val="decimal"/>
      <w:lvlText w:val="%1)"/>
      <w:lvlJc w:val="left"/>
      <w:pPr>
        <w:ind w:left="64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5" w15:restartNumberingAfterBreak="0">
    <w:nsid w:val="30740629"/>
    <w:multiLevelType w:val="hybridMultilevel"/>
    <w:tmpl w:val="C956706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67373D"/>
    <w:multiLevelType w:val="hybridMultilevel"/>
    <w:tmpl w:val="2C66AE0C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7" w15:restartNumberingAfterBreak="0">
    <w:nsid w:val="3B3C27FA"/>
    <w:multiLevelType w:val="hybridMultilevel"/>
    <w:tmpl w:val="94CA9A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A73B4C"/>
    <w:multiLevelType w:val="hybridMultilevel"/>
    <w:tmpl w:val="9C76CF2C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9" w15:restartNumberingAfterBreak="0">
    <w:nsid w:val="3C5305A3"/>
    <w:multiLevelType w:val="hybridMultilevel"/>
    <w:tmpl w:val="F78424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E9225E4"/>
    <w:multiLevelType w:val="hybridMultilevel"/>
    <w:tmpl w:val="BD20EA6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3F0F74FC"/>
    <w:multiLevelType w:val="multilevel"/>
    <w:tmpl w:val="00000011"/>
    <w:lvl w:ilvl="0">
      <w:start w:val="1"/>
      <w:numFmt w:val="decimal"/>
      <w:pStyle w:val="Wypunktowanie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color w:val="00B050"/>
        <w:lang w:val="de-DE"/>
      </w:rPr>
    </w:lvl>
    <w:lvl w:ilvl="1">
      <w:start w:val="1"/>
      <w:numFmt w:val="decimal"/>
      <w:lvlText w:val="%1.%2."/>
      <w:lvlJc w:val="left"/>
      <w:pPr>
        <w:tabs>
          <w:tab w:val="num" w:pos="927"/>
        </w:tabs>
        <w:ind w:left="792" w:hanging="225"/>
      </w:pPr>
    </w:lvl>
    <w:lvl w:ilvl="2">
      <w:start w:val="1"/>
      <w:numFmt w:val="decimal"/>
      <w:lvlText w:val="%1.%2.%3."/>
      <w:lvlJc w:val="left"/>
      <w:pPr>
        <w:tabs>
          <w:tab w:val="num" w:pos="1418"/>
        </w:tabs>
        <w:ind w:left="1418" w:hanging="681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22" w15:restartNumberingAfterBreak="0">
    <w:nsid w:val="40024941"/>
    <w:multiLevelType w:val="hybridMultilevel"/>
    <w:tmpl w:val="C956706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7EC65FA"/>
    <w:multiLevelType w:val="hybridMultilevel"/>
    <w:tmpl w:val="EBB623A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C4AC4C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FDA18A4"/>
    <w:multiLevelType w:val="hybridMultilevel"/>
    <w:tmpl w:val="CA42D6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016165"/>
    <w:multiLevelType w:val="hybridMultilevel"/>
    <w:tmpl w:val="1E1EB792"/>
    <w:lvl w:ilvl="0" w:tplc="55CE4376">
      <w:start w:val="4"/>
      <w:numFmt w:val="bullet"/>
      <w:lvlText w:val="–"/>
      <w:lvlJc w:val="left"/>
      <w:pPr>
        <w:ind w:left="1363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08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3" w:hanging="360"/>
      </w:pPr>
      <w:rPr>
        <w:rFonts w:ascii="Wingdings" w:hAnsi="Wingdings" w:hint="default"/>
      </w:rPr>
    </w:lvl>
  </w:abstractNum>
  <w:abstractNum w:abstractNumId="26" w15:restartNumberingAfterBreak="0">
    <w:nsid w:val="579E0A82"/>
    <w:multiLevelType w:val="hybridMultilevel"/>
    <w:tmpl w:val="1890BC0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8394FF5"/>
    <w:multiLevelType w:val="hybridMultilevel"/>
    <w:tmpl w:val="80941830"/>
    <w:lvl w:ilvl="0" w:tplc="55CE4376">
      <w:start w:val="4"/>
      <w:numFmt w:val="bullet"/>
      <w:lvlText w:val="–"/>
      <w:lvlJc w:val="left"/>
      <w:pPr>
        <w:ind w:left="78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8" w15:restartNumberingAfterBreak="0">
    <w:nsid w:val="58644E20"/>
    <w:multiLevelType w:val="hybridMultilevel"/>
    <w:tmpl w:val="BDC6F74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58A61CDB"/>
    <w:multiLevelType w:val="hybridMultilevel"/>
    <w:tmpl w:val="8844295C"/>
    <w:lvl w:ilvl="0" w:tplc="FA9CFBFC">
      <w:start w:val="1"/>
      <w:numFmt w:val="bullet"/>
      <w:lvlText w:val=""/>
      <w:lvlJc w:val="left"/>
      <w:pPr>
        <w:ind w:left="172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85" w:hanging="360"/>
      </w:pPr>
      <w:rPr>
        <w:rFonts w:ascii="Wingdings" w:hAnsi="Wingdings" w:hint="default"/>
      </w:rPr>
    </w:lvl>
  </w:abstractNum>
  <w:abstractNum w:abstractNumId="30" w15:restartNumberingAfterBreak="0">
    <w:nsid w:val="5E1A658D"/>
    <w:multiLevelType w:val="multilevel"/>
    <w:tmpl w:val="60306B2C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color w:val="auto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1" w15:restartNumberingAfterBreak="0">
    <w:nsid w:val="5E4C6379"/>
    <w:multiLevelType w:val="hybridMultilevel"/>
    <w:tmpl w:val="08B6A840"/>
    <w:lvl w:ilvl="0" w:tplc="041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2" w15:restartNumberingAfterBreak="0">
    <w:nsid w:val="5FEC2809"/>
    <w:multiLevelType w:val="hybridMultilevel"/>
    <w:tmpl w:val="10B0829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608524FE"/>
    <w:multiLevelType w:val="multilevel"/>
    <w:tmpl w:val="3502FAA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308" w:hanging="720"/>
      </w:pPr>
      <w:rPr>
        <w:rFonts w:hint="default"/>
        <w:b/>
        <w:bCs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  <w:bCs w:val="0"/>
      </w:rPr>
    </w:lvl>
    <w:lvl w:ilvl="3">
      <w:start w:val="1"/>
      <w:numFmt w:val="decimal"/>
      <w:isLgl/>
      <w:lvlText w:val="%1.%2.%3.%4."/>
      <w:lvlJc w:val="left"/>
      <w:pPr>
        <w:ind w:left="440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527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65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736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859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464" w:hanging="1800"/>
      </w:pPr>
      <w:rPr>
        <w:rFonts w:hint="default"/>
      </w:rPr>
    </w:lvl>
  </w:abstractNum>
  <w:abstractNum w:abstractNumId="34" w15:restartNumberingAfterBreak="0">
    <w:nsid w:val="60DC2EF3"/>
    <w:multiLevelType w:val="hybridMultilevel"/>
    <w:tmpl w:val="976EE6B6"/>
    <w:lvl w:ilvl="0" w:tplc="5C48D37A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3341269"/>
    <w:multiLevelType w:val="hybridMultilevel"/>
    <w:tmpl w:val="38C077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3602041"/>
    <w:multiLevelType w:val="hybridMultilevel"/>
    <w:tmpl w:val="142EA56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 w15:restartNumberingAfterBreak="0">
    <w:nsid w:val="64F600DA"/>
    <w:multiLevelType w:val="hybridMultilevel"/>
    <w:tmpl w:val="C25CEB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92164E3"/>
    <w:multiLevelType w:val="hybridMultilevel"/>
    <w:tmpl w:val="4962C0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8B46853"/>
    <w:multiLevelType w:val="hybridMultilevel"/>
    <w:tmpl w:val="29E6A150"/>
    <w:lvl w:ilvl="0" w:tplc="04150001">
      <w:start w:val="1"/>
      <w:numFmt w:val="bullet"/>
      <w:lvlText w:val=""/>
      <w:lvlJc w:val="left"/>
      <w:pPr>
        <w:ind w:left="150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5" w:hanging="360"/>
      </w:pPr>
      <w:rPr>
        <w:rFonts w:ascii="Wingdings" w:hAnsi="Wingdings" w:hint="default"/>
      </w:rPr>
    </w:lvl>
  </w:abstractNum>
  <w:abstractNum w:abstractNumId="40" w15:restartNumberingAfterBreak="0">
    <w:nsid w:val="7A891FD0"/>
    <w:multiLevelType w:val="hybridMultilevel"/>
    <w:tmpl w:val="3362B65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AA30F96"/>
    <w:multiLevelType w:val="hybridMultilevel"/>
    <w:tmpl w:val="30D813B4"/>
    <w:lvl w:ilvl="0" w:tplc="04150001">
      <w:start w:val="1"/>
      <w:numFmt w:val="bullet"/>
      <w:lvlText w:val=""/>
      <w:lvlJc w:val="left"/>
      <w:pPr>
        <w:ind w:left="220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C4836A6"/>
    <w:multiLevelType w:val="multilevel"/>
    <w:tmpl w:val="6B9A74B2"/>
    <w:lvl w:ilvl="0">
      <w:start w:val="1"/>
      <w:numFmt w:val="bullet"/>
      <w:lvlText w:val=""/>
      <w:lvlJc w:val="left"/>
      <w:pPr>
        <w:ind w:left="1080" w:hanging="720"/>
      </w:pPr>
      <w:rPr>
        <w:rFonts w:ascii="Symbol" w:hAnsi="Symbol" w:hint="default"/>
      </w:rPr>
    </w:lvl>
    <w:lvl w:ilvl="1">
      <w:start w:val="1"/>
      <w:numFmt w:val="lowerLetter"/>
      <w:lvlText w:val="%2)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3" w15:restartNumberingAfterBreak="0">
    <w:nsid w:val="7E0D00DA"/>
    <w:multiLevelType w:val="hybridMultilevel"/>
    <w:tmpl w:val="28FC9604"/>
    <w:lvl w:ilvl="0" w:tplc="04150017">
      <w:start w:val="1"/>
      <w:numFmt w:val="lowerLetter"/>
      <w:lvlText w:val="%1)"/>
      <w:lvlJc w:val="left"/>
      <w:pPr>
        <w:ind w:left="1352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44" w15:restartNumberingAfterBreak="0">
    <w:nsid w:val="7E1E14D5"/>
    <w:multiLevelType w:val="hybridMultilevel"/>
    <w:tmpl w:val="2B722056"/>
    <w:lvl w:ilvl="0" w:tplc="0415000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1" w:tplc="FA9CFBFC">
      <w:start w:val="1"/>
      <w:numFmt w:val="bullet"/>
      <w:lvlText w:val=""/>
      <w:lvlJc w:val="left"/>
      <w:pPr>
        <w:ind w:left="3840" w:hanging="360"/>
      </w:pPr>
      <w:rPr>
        <w:rFonts w:ascii="Symbol" w:hAnsi="Symbol" w:hint="default"/>
      </w:rPr>
    </w:lvl>
    <w:lvl w:ilvl="2" w:tplc="04150005">
      <w:start w:val="1"/>
      <w:numFmt w:val="lowerRoman"/>
      <w:lvlText w:val="%3."/>
      <w:lvlJc w:val="right"/>
      <w:pPr>
        <w:ind w:left="4560" w:hanging="180"/>
      </w:pPr>
      <w:rPr>
        <w:rFonts w:cs="Times New Roman"/>
      </w:rPr>
    </w:lvl>
    <w:lvl w:ilvl="3" w:tplc="04150001">
      <w:start w:val="1"/>
      <w:numFmt w:val="decimal"/>
      <w:lvlText w:val="%4."/>
      <w:lvlJc w:val="left"/>
      <w:pPr>
        <w:ind w:left="5280" w:hanging="360"/>
      </w:pPr>
      <w:rPr>
        <w:rFonts w:cs="Times New Roman"/>
      </w:rPr>
    </w:lvl>
    <w:lvl w:ilvl="4" w:tplc="04150003">
      <w:start w:val="1"/>
      <w:numFmt w:val="lowerLetter"/>
      <w:lvlText w:val="%5."/>
      <w:lvlJc w:val="left"/>
      <w:pPr>
        <w:ind w:left="6000" w:hanging="360"/>
      </w:pPr>
      <w:rPr>
        <w:rFonts w:cs="Times New Roman"/>
      </w:rPr>
    </w:lvl>
    <w:lvl w:ilvl="5" w:tplc="04150005">
      <w:start w:val="1"/>
      <w:numFmt w:val="lowerRoman"/>
      <w:lvlText w:val="%6."/>
      <w:lvlJc w:val="right"/>
      <w:pPr>
        <w:ind w:left="6720" w:hanging="180"/>
      </w:pPr>
      <w:rPr>
        <w:rFonts w:cs="Times New Roman"/>
      </w:rPr>
    </w:lvl>
    <w:lvl w:ilvl="6" w:tplc="04150001">
      <w:start w:val="1"/>
      <w:numFmt w:val="decimal"/>
      <w:lvlText w:val="%7."/>
      <w:lvlJc w:val="left"/>
      <w:pPr>
        <w:ind w:left="7440" w:hanging="360"/>
      </w:pPr>
      <w:rPr>
        <w:rFonts w:cs="Times New Roman"/>
      </w:rPr>
    </w:lvl>
    <w:lvl w:ilvl="7" w:tplc="04150003">
      <w:start w:val="1"/>
      <w:numFmt w:val="lowerLetter"/>
      <w:lvlText w:val="%8."/>
      <w:lvlJc w:val="left"/>
      <w:pPr>
        <w:ind w:left="8160" w:hanging="360"/>
      </w:pPr>
      <w:rPr>
        <w:rFonts w:cs="Times New Roman"/>
      </w:rPr>
    </w:lvl>
    <w:lvl w:ilvl="8" w:tplc="04150005">
      <w:start w:val="1"/>
      <w:numFmt w:val="lowerRoman"/>
      <w:lvlText w:val="%9."/>
      <w:lvlJc w:val="right"/>
      <w:pPr>
        <w:ind w:left="8880" w:hanging="180"/>
      </w:pPr>
      <w:rPr>
        <w:rFonts w:cs="Times New Roman"/>
      </w:rPr>
    </w:lvl>
  </w:abstractNum>
  <w:abstractNum w:abstractNumId="45" w15:restartNumberingAfterBreak="0">
    <w:nsid w:val="7F6B786B"/>
    <w:multiLevelType w:val="hybridMultilevel"/>
    <w:tmpl w:val="3FCCF98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4"/>
  </w:num>
  <w:num w:numId="3">
    <w:abstractNumId w:val="25"/>
  </w:num>
  <w:num w:numId="4">
    <w:abstractNumId w:val="45"/>
  </w:num>
  <w:num w:numId="5">
    <w:abstractNumId w:val="32"/>
  </w:num>
  <w:num w:numId="6">
    <w:abstractNumId w:val="28"/>
  </w:num>
  <w:num w:numId="7">
    <w:abstractNumId w:val="20"/>
  </w:num>
  <w:num w:numId="8">
    <w:abstractNumId w:val="21"/>
  </w:num>
  <w:num w:numId="9">
    <w:abstractNumId w:val="23"/>
  </w:num>
  <w:num w:numId="10">
    <w:abstractNumId w:val="8"/>
  </w:num>
  <w:num w:numId="11">
    <w:abstractNumId w:val="27"/>
  </w:num>
  <w:num w:numId="12">
    <w:abstractNumId w:val="12"/>
  </w:num>
  <w:num w:numId="13">
    <w:abstractNumId w:val="24"/>
  </w:num>
  <w:num w:numId="14">
    <w:abstractNumId w:val="26"/>
  </w:num>
  <w:num w:numId="15">
    <w:abstractNumId w:val="37"/>
  </w:num>
  <w:num w:numId="16">
    <w:abstractNumId w:val="39"/>
  </w:num>
  <w:num w:numId="17">
    <w:abstractNumId w:val="35"/>
  </w:num>
  <w:num w:numId="18">
    <w:abstractNumId w:val="18"/>
  </w:num>
  <w:num w:numId="19">
    <w:abstractNumId w:val="44"/>
  </w:num>
  <w:num w:numId="20">
    <w:abstractNumId w:val="13"/>
  </w:num>
  <w:num w:numId="21">
    <w:abstractNumId w:val="41"/>
  </w:num>
  <w:num w:numId="22">
    <w:abstractNumId w:val="34"/>
  </w:num>
  <w:num w:numId="23">
    <w:abstractNumId w:val="0"/>
  </w:num>
  <w:num w:numId="24">
    <w:abstractNumId w:val="4"/>
  </w:num>
  <w:num w:numId="25">
    <w:abstractNumId w:val="42"/>
  </w:num>
  <w:num w:numId="26">
    <w:abstractNumId w:val="16"/>
  </w:num>
  <w:num w:numId="27">
    <w:abstractNumId w:val="43"/>
  </w:num>
  <w:num w:numId="28">
    <w:abstractNumId w:val="1"/>
  </w:num>
  <w:num w:numId="29">
    <w:abstractNumId w:val="36"/>
  </w:num>
  <w:num w:numId="30">
    <w:abstractNumId w:val="31"/>
  </w:num>
  <w:num w:numId="31">
    <w:abstractNumId w:val="22"/>
  </w:num>
  <w:num w:numId="32">
    <w:abstractNumId w:val="5"/>
  </w:num>
  <w:num w:numId="33">
    <w:abstractNumId w:val="17"/>
  </w:num>
  <w:num w:numId="34">
    <w:abstractNumId w:val="15"/>
  </w:num>
  <w:num w:numId="35">
    <w:abstractNumId w:val="9"/>
  </w:num>
  <w:num w:numId="36">
    <w:abstractNumId w:val="33"/>
  </w:num>
  <w:num w:numId="37">
    <w:abstractNumId w:val="10"/>
  </w:num>
  <w:num w:numId="38">
    <w:abstractNumId w:val="40"/>
  </w:num>
  <w:num w:numId="39">
    <w:abstractNumId w:val="6"/>
  </w:num>
  <w:num w:numId="40">
    <w:abstractNumId w:val="19"/>
  </w:num>
  <w:num w:numId="41">
    <w:abstractNumId w:val="21"/>
  </w:num>
  <w:num w:numId="42">
    <w:abstractNumId w:val="30"/>
  </w:num>
  <w:num w:numId="43">
    <w:abstractNumId w:val="29"/>
  </w:num>
  <w:num w:numId="44">
    <w:abstractNumId w:val="38"/>
  </w:num>
  <w:num w:numId="45">
    <w:abstractNumId w:val="11"/>
  </w:num>
  <w:num w:numId="46">
    <w:abstractNumId w:val="2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018"/>
    <w:rsid w:val="00003DE1"/>
    <w:rsid w:val="00007634"/>
    <w:rsid w:val="000114DE"/>
    <w:rsid w:val="000131CF"/>
    <w:rsid w:val="00015029"/>
    <w:rsid w:val="000173D8"/>
    <w:rsid w:val="0002431B"/>
    <w:rsid w:val="00024586"/>
    <w:rsid w:val="0002670F"/>
    <w:rsid w:val="0004662B"/>
    <w:rsid w:val="00046A19"/>
    <w:rsid w:val="0004703F"/>
    <w:rsid w:val="0004731A"/>
    <w:rsid w:val="00050C2B"/>
    <w:rsid w:val="000602F2"/>
    <w:rsid w:val="00060FA2"/>
    <w:rsid w:val="0006682F"/>
    <w:rsid w:val="00066C7D"/>
    <w:rsid w:val="00070DFE"/>
    <w:rsid w:val="00072013"/>
    <w:rsid w:val="0007460E"/>
    <w:rsid w:val="00076544"/>
    <w:rsid w:val="00077650"/>
    <w:rsid w:val="00094C6F"/>
    <w:rsid w:val="000A3945"/>
    <w:rsid w:val="000A7006"/>
    <w:rsid w:val="000B08C5"/>
    <w:rsid w:val="000B1F28"/>
    <w:rsid w:val="000B68CC"/>
    <w:rsid w:val="000C0A87"/>
    <w:rsid w:val="000E2568"/>
    <w:rsid w:val="000E2787"/>
    <w:rsid w:val="000F15D4"/>
    <w:rsid w:val="000F1EF8"/>
    <w:rsid w:val="000F38C0"/>
    <w:rsid w:val="0010141D"/>
    <w:rsid w:val="0010385C"/>
    <w:rsid w:val="00106ADC"/>
    <w:rsid w:val="001078EA"/>
    <w:rsid w:val="0011356E"/>
    <w:rsid w:val="00117073"/>
    <w:rsid w:val="00121AF4"/>
    <w:rsid w:val="00126D82"/>
    <w:rsid w:val="00133AE5"/>
    <w:rsid w:val="00135793"/>
    <w:rsid w:val="00137222"/>
    <w:rsid w:val="00137791"/>
    <w:rsid w:val="00140C65"/>
    <w:rsid w:val="0014355C"/>
    <w:rsid w:val="00143EFC"/>
    <w:rsid w:val="001467BC"/>
    <w:rsid w:val="001473BC"/>
    <w:rsid w:val="00150C43"/>
    <w:rsid w:val="00150F16"/>
    <w:rsid w:val="00151B96"/>
    <w:rsid w:val="001602A3"/>
    <w:rsid w:val="00161FF0"/>
    <w:rsid w:val="0016366C"/>
    <w:rsid w:val="001741B8"/>
    <w:rsid w:val="001741FC"/>
    <w:rsid w:val="0018316A"/>
    <w:rsid w:val="00183D31"/>
    <w:rsid w:val="001926A2"/>
    <w:rsid w:val="00195798"/>
    <w:rsid w:val="00197393"/>
    <w:rsid w:val="001A4ADB"/>
    <w:rsid w:val="001A5057"/>
    <w:rsid w:val="001B139A"/>
    <w:rsid w:val="001C2F5A"/>
    <w:rsid w:val="001C4D6D"/>
    <w:rsid w:val="001D5EEC"/>
    <w:rsid w:val="001F093B"/>
    <w:rsid w:val="001F2697"/>
    <w:rsid w:val="001F479A"/>
    <w:rsid w:val="00207770"/>
    <w:rsid w:val="00211FC8"/>
    <w:rsid w:val="00212ACD"/>
    <w:rsid w:val="002249DE"/>
    <w:rsid w:val="00246A63"/>
    <w:rsid w:val="00247F1F"/>
    <w:rsid w:val="002545CE"/>
    <w:rsid w:val="002557DB"/>
    <w:rsid w:val="00266ACD"/>
    <w:rsid w:val="0028102A"/>
    <w:rsid w:val="00295957"/>
    <w:rsid w:val="00295CF5"/>
    <w:rsid w:val="00296591"/>
    <w:rsid w:val="00296F3C"/>
    <w:rsid w:val="002A3A81"/>
    <w:rsid w:val="002A4625"/>
    <w:rsid w:val="002A4824"/>
    <w:rsid w:val="002A5D82"/>
    <w:rsid w:val="002C21F1"/>
    <w:rsid w:val="002D209A"/>
    <w:rsid w:val="002D2F7C"/>
    <w:rsid w:val="002D5D0E"/>
    <w:rsid w:val="002E2FC7"/>
    <w:rsid w:val="002E49EF"/>
    <w:rsid w:val="002E58C2"/>
    <w:rsid w:val="00315506"/>
    <w:rsid w:val="00321647"/>
    <w:rsid w:val="00321725"/>
    <w:rsid w:val="00324B72"/>
    <w:rsid w:val="00334FFC"/>
    <w:rsid w:val="003362AC"/>
    <w:rsid w:val="003463E4"/>
    <w:rsid w:val="00355A87"/>
    <w:rsid w:val="00357627"/>
    <w:rsid w:val="0036107E"/>
    <w:rsid w:val="00363457"/>
    <w:rsid w:val="00367803"/>
    <w:rsid w:val="00375EF2"/>
    <w:rsid w:val="00377B11"/>
    <w:rsid w:val="00385E8E"/>
    <w:rsid w:val="0039548E"/>
    <w:rsid w:val="003A236B"/>
    <w:rsid w:val="003A2CA7"/>
    <w:rsid w:val="003A41F6"/>
    <w:rsid w:val="003B0CBC"/>
    <w:rsid w:val="003B0CD1"/>
    <w:rsid w:val="003B0F9F"/>
    <w:rsid w:val="003C01D0"/>
    <w:rsid w:val="003C0A98"/>
    <w:rsid w:val="003C46A0"/>
    <w:rsid w:val="003D5A37"/>
    <w:rsid w:val="003D67B2"/>
    <w:rsid w:val="003F15FD"/>
    <w:rsid w:val="003F5C1F"/>
    <w:rsid w:val="00400991"/>
    <w:rsid w:val="00402B59"/>
    <w:rsid w:val="00420A10"/>
    <w:rsid w:val="00436A82"/>
    <w:rsid w:val="00440E9B"/>
    <w:rsid w:val="00442018"/>
    <w:rsid w:val="00452091"/>
    <w:rsid w:val="00471F1F"/>
    <w:rsid w:val="00473E56"/>
    <w:rsid w:val="004A36E6"/>
    <w:rsid w:val="004A6A0C"/>
    <w:rsid w:val="004A78D6"/>
    <w:rsid w:val="004B470C"/>
    <w:rsid w:val="004E05B6"/>
    <w:rsid w:val="004E07E9"/>
    <w:rsid w:val="004F6305"/>
    <w:rsid w:val="00501492"/>
    <w:rsid w:val="005112A4"/>
    <w:rsid w:val="00512511"/>
    <w:rsid w:val="005155A4"/>
    <w:rsid w:val="00515ACF"/>
    <w:rsid w:val="00515B53"/>
    <w:rsid w:val="005163DA"/>
    <w:rsid w:val="00516F61"/>
    <w:rsid w:val="0051755A"/>
    <w:rsid w:val="005306DF"/>
    <w:rsid w:val="00542B58"/>
    <w:rsid w:val="00552EBC"/>
    <w:rsid w:val="00556563"/>
    <w:rsid w:val="005632A8"/>
    <w:rsid w:val="0057799A"/>
    <w:rsid w:val="00580C9D"/>
    <w:rsid w:val="00591C1C"/>
    <w:rsid w:val="0059354D"/>
    <w:rsid w:val="005943E7"/>
    <w:rsid w:val="00595823"/>
    <w:rsid w:val="00596F20"/>
    <w:rsid w:val="00597C2D"/>
    <w:rsid w:val="005A0628"/>
    <w:rsid w:val="005A6389"/>
    <w:rsid w:val="005B5F2F"/>
    <w:rsid w:val="005B6D48"/>
    <w:rsid w:val="005C299F"/>
    <w:rsid w:val="005D10D1"/>
    <w:rsid w:val="005D3696"/>
    <w:rsid w:val="005D4C87"/>
    <w:rsid w:val="005E20DD"/>
    <w:rsid w:val="005E6215"/>
    <w:rsid w:val="005F04E1"/>
    <w:rsid w:val="005F3AF4"/>
    <w:rsid w:val="0060498E"/>
    <w:rsid w:val="00606E9A"/>
    <w:rsid w:val="006073C5"/>
    <w:rsid w:val="0060793C"/>
    <w:rsid w:val="006133D5"/>
    <w:rsid w:val="00626C2D"/>
    <w:rsid w:val="00627C32"/>
    <w:rsid w:val="0063283E"/>
    <w:rsid w:val="00640549"/>
    <w:rsid w:val="006422C2"/>
    <w:rsid w:val="006433C4"/>
    <w:rsid w:val="00643742"/>
    <w:rsid w:val="0064793A"/>
    <w:rsid w:val="00651B21"/>
    <w:rsid w:val="006533E7"/>
    <w:rsid w:val="0065713B"/>
    <w:rsid w:val="00662F1A"/>
    <w:rsid w:val="00665C96"/>
    <w:rsid w:val="006677BE"/>
    <w:rsid w:val="006817C4"/>
    <w:rsid w:val="00692168"/>
    <w:rsid w:val="006940E7"/>
    <w:rsid w:val="006953E4"/>
    <w:rsid w:val="0069749F"/>
    <w:rsid w:val="00697DDA"/>
    <w:rsid w:val="006B6956"/>
    <w:rsid w:val="006D06EF"/>
    <w:rsid w:val="006E79A3"/>
    <w:rsid w:val="006F704E"/>
    <w:rsid w:val="007000B7"/>
    <w:rsid w:val="00714CEE"/>
    <w:rsid w:val="00720BCE"/>
    <w:rsid w:val="007316EE"/>
    <w:rsid w:val="007319B6"/>
    <w:rsid w:val="007353CA"/>
    <w:rsid w:val="007373F3"/>
    <w:rsid w:val="007415B3"/>
    <w:rsid w:val="0074445E"/>
    <w:rsid w:val="007459D5"/>
    <w:rsid w:val="00747165"/>
    <w:rsid w:val="007478CA"/>
    <w:rsid w:val="00757DA8"/>
    <w:rsid w:val="0076328A"/>
    <w:rsid w:val="00767474"/>
    <w:rsid w:val="007C0EAB"/>
    <w:rsid w:val="007C6A54"/>
    <w:rsid w:val="007C7C9F"/>
    <w:rsid w:val="007D2090"/>
    <w:rsid w:val="007D40BA"/>
    <w:rsid w:val="007D5F87"/>
    <w:rsid w:val="007D7D62"/>
    <w:rsid w:val="007E3DC6"/>
    <w:rsid w:val="007E3F35"/>
    <w:rsid w:val="00800494"/>
    <w:rsid w:val="00814D4C"/>
    <w:rsid w:val="00820350"/>
    <w:rsid w:val="00823A82"/>
    <w:rsid w:val="00823E33"/>
    <w:rsid w:val="008306F8"/>
    <w:rsid w:val="0083280C"/>
    <w:rsid w:val="008328AC"/>
    <w:rsid w:val="00832941"/>
    <w:rsid w:val="00835B34"/>
    <w:rsid w:val="008360C0"/>
    <w:rsid w:val="0083668D"/>
    <w:rsid w:val="00841CDF"/>
    <w:rsid w:val="00842C67"/>
    <w:rsid w:val="00853262"/>
    <w:rsid w:val="00856070"/>
    <w:rsid w:val="00862384"/>
    <w:rsid w:val="0086303A"/>
    <w:rsid w:val="008663DC"/>
    <w:rsid w:val="008665A2"/>
    <w:rsid w:val="00886593"/>
    <w:rsid w:val="00887D63"/>
    <w:rsid w:val="00891C5D"/>
    <w:rsid w:val="0089257F"/>
    <w:rsid w:val="008A19D7"/>
    <w:rsid w:val="008A7CD9"/>
    <w:rsid w:val="008B5469"/>
    <w:rsid w:val="008C2A46"/>
    <w:rsid w:val="008C48C0"/>
    <w:rsid w:val="008C5A0C"/>
    <w:rsid w:val="008C5C12"/>
    <w:rsid w:val="008C6276"/>
    <w:rsid w:val="008C78E6"/>
    <w:rsid w:val="008D677E"/>
    <w:rsid w:val="008F0E47"/>
    <w:rsid w:val="008F1A8F"/>
    <w:rsid w:val="008F31AF"/>
    <w:rsid w:val="00903097"/>
    <w:rsid w:val="009064EA"/>
    <w:rsid w:val="00910799"/>
    <w:rsid w:val="009144ED"/>
    <w:rsid w:val="0091796D"/>
    <w:rsid w:val="00917CB7"/>
    <w:rsid w:val="00920568"/>
    <w:rsid w:val="009209F1"/>
    <w:rsid w:val="009234E4"/>
    <w:rsid w:val="009312CC"/>
    <w:rsid w:val="009362E3"/>
    <w:rsid w:val="00964EF0"/>
    <w:rsid w:val="00977F02"/>
    <w:rsid w:val="0099794C"/>
    <w:rsid w:val="009A3B2B"/>
    <w:rsid w:val="009A5130"/>
    <w:rsid w:val="009A6880"/>
    <w:rsid w:val="009B1111"/>
    <w:rsid w:val="009B1EC0"/>
    <w:rsid w:val="009B1F8B"/>
    <w:rsid w:val="009C0A5D"/>
    <w:rsid w:val="009D18E5"/>
    <w:rsid w:val="009D31E6"/>
    <w:rsid w:val="009E0CC3"/>
    <w:rsid w:val="009E404E"/>
    <w:rsid w:val="00A01C99"/>
    <w:rsid w:val="00A05900"/>
    <w:rsid w:val="00A15C74"/>
    <w:rsid w:val="00A16B9D"/>
    <w:rsid w:val="00A240BE"/>
    <w:rsid w:val="00A248C6"/>
    <w:rsid w:val="00A26493"/>
    <w:rsid w:val="00A337E4"/>
    <w:rsid w:val="00A3438E"/>
    <w:rsid w:val="00A4240C"/>
    <w:rsid w:val="00A47B3B"/>
    <w:rsid w:val="00A55E53"/>
    <w:rsid w:val="00A56F2A"/>
    <w:rsid w:val="00A624C3"/>
    <w:rsid w:val="00A77193"/>
    <w:rsid w:val="00A8015A"/>
    <w:rsid w:val="00A83173"/>
    <w:rsid w:val="00A924E9"/>
    <w:rsid w:val="00AA5D3C"/>
    <w:rsid w:val="00AA72C6"/>
    <w:rsid w:val="00AB4275"/>
    <w:rsid w:val="00AB5ED8"/>
    <w:rsid w:val="00AB7C6C"/>
    <w:rsid w:val="00AC0D83"/>
    <w:rsid w:val="00AC1EC5"/>
    <w:rsid w:val="00AD14D4"/>
    <w:rsid w:val="00AD5367"/>
    <w:rsid w:val="00AD6A5B"/>
    <w:rsid w:val="00AE2EF1"/>
    <w:rsid w:val="00AE5934"/>
    <w:rsid w:val="00AF087F"/>
    <w:rsid w:val="00B01454"/>
    <w:rsid w:val="00B03FDB"/>
    <w:rsid w:val="00B12E04"/>
    <w:rsid w:val="00B16548"/>
    <w:rsid w:val="00B235C1"/>
    <w:rsid w:val="00B25B3D"/>
    <w:rsid w:val="00B270C0"/>
    <w:rsid w:val="00B36F50"/>
    <w:rsid w:val="00B4088B"/>
    <w:rsid w:val="00B4579E"/>
    <w:rsid w:val="00B500E7"/>
    <w:rsid w:val="00B57C97"/>
    <w:rsid w:val="00B71036"/>
    <w:rsid w:val="00B74EE5"/>
    <w:rsid w:val="00B770E2"/>
    <w:rsid w:val="00B824E4"/>
    <w:rsid w:val="00B825AC"/>
    <w:rsid w:val="00B922F4"/>
    <w:rsid w:val="00B95525"/>
    <w:rsid w:val="00B9747A"/>
    <w:rsid w:val="00BA1E06"/>
    <w:rsid w:val="00BB4D1C"/>
    <w:rsid w:val="00BB5F87"/>
    <w:rsid w:val="00BC3203"/>
    <w:rsid w:val="00BD225E"/>
    <w:rsid w:val="00BD3A79"/>
    <w:rsid w:val="00BD41AF"/>
    <w:rsid w:val="00BD65D4"/>
    <w:rsid w:val="00BE0416"/>
    <w:rsid w:val="00BE6E11"/>
    <w:rsid w:val="00BE72CC"/>
    <w:rsid w:val="00BE7E40"/>
    <w:rsid w:val="00BF4256"/>
    <w:rsid w:val="00BF67BE"/>
    <w:rsid w:val="00C07FEA"/>
    <w:rsid w:val="00C105D8"/>
    <w:rsid w:val="00C140C6"/>
    <w:rsid w:val="00C34FBD"/>
    <w:rsid w:val="00C43497"/>
    <w:rsid w:val="00C459A5"/>
    <w:rsid w:val="00C4656F"/>
    <w:rsid w:val="00C507B0"/>
    <w:rsid w:val="00C517B2"/>
    <w:rsid w:val="00C755FC"/>
    <w:rsid w:val="00C76CD5"/>
    <w:rsid w:val="00C82BED"/>
    <w:rsid w:val="00C8461A"/>
    <w:rsid w:val="00C92310"/>
    <w:rsid w:val="00CA131C"/>
    <w:rsid w:val="00CA49C7"/>
    <w:rsid w:val="00CA615C"/>
    <w:rsid w:val="00CB0C12"/>
    <w:rsid w:val="00CB1C14"/>
    <w:rsid w:val="00CB670D"/>
    <w:rsid w:val="00CC0CB6"/>
    <w:rsid w:val="00CC5754"/>
    <w:rsid w:val="00CD5236"/>
    <w:rsid w:val="00CE0B4D"/>
    <w:rsid w:val="00CE28AB"/>
    <w:rsid w:val="00CE3B14"/>
    <w:rsid w:val="00CE77FA"/>
    <w:rsid w:val="00D03451"/>
    <w:rsid w:val="00D045BC"/>
    <w:rsid w:val="00D06741"/>
    <w:rsid w:val="00D10826"/>
    <w:rsid w:val="00D10888"/>
    <w:rsid w:val="00D10959"/>
    <w:rsid w:val="00D1099B"/>
    <w:rsid w:val="00D10CBD"/>
    <w:rsid w:val="00D24531"/>
    <w:rsid w:val="00D263D5"/>
    <w:rsid w:val="00D27AF5"/>
    <w:rsid w:val="00D27D96"/>
    <w:rsid w:val="00D315BA"/>
    <w:rsid w:val="00D36B50"/>
    <w:rsid w:val="00D40E55"/>
    <w:rsid w:val="00D42B1A"/>
    <w:rsid w:val="00D4364D"/>
    <w:rsid w:val="00D508CC"/>
    <w:rsid w:val="00D60782"/>
    <w:rsid w:val="00D65AF1"/>
    <w:rsid w:val="00D65EBB"/>
    <w:rsid w:val="00D76D9E"/>
    <w:rsid w:val="00D86028"/>
    <w:rsid w:val="00D96CA2"/>
    <w:rsid w:val="00D97D27"/>
    <w:rsid w:val="00DA3F71"/>
    <w:rsid w:val="00DA5A6D"/>
    <w:rsid w:val="00DB0571"/>
    <w:rsid w:val="00DB1594"/>
    <w:rsid w:val="00DB4040"/>
    <w:rsid w:val="00DB7407"/>
    <w:rsid w:val="00DC284F"/>
    <w:rsid w:val="00DD0AFF"/>
    <w:rsid w:val="00DD3C4C"/>
    <w:rsid w:val="00DE63F5"/>
    <w:rsid w:val="00DF3BCC"/>
    <w:rsid w:val="00DF56B6"/>
    <w:rsid w:val="00DF604C"/>
    <w:rsid w:val="00E01864"/>
    <w:rsid w:val="00E17A27"/>
    <w:rsid w:val="00E21B5D"/>
    <w:rsid w:val="00E21E13"/>
    <w:rsid w:val="00E2629E"/>
    <w:rsid w:val="00E31642"/>
    <w:rsid w:val="00E31C6D"/>
    <w:rsid w:val="00E331D0"/>
    <w:rsid w:val="00E41475"/>
    <w:rsid w:val="00E42DA1"/>
    <w:rsid w:val="00E4392C"/>
    <w:rsid w:val="00E45A6C"/>
    <w:rsid w:val="00E543DA"/>
    <w:rsid w:val="00E56C65"/>
    <w:rsid w:val="00E655AE"/>
    <w:rsid w:val="00E738BA"/>
    <w:rsid w:val="00E752FB"/>
    <w:rsid w:val="00E83980"/>
    <w:rsid w:val="00EA595F"/>
    <w:rsid w:val="00EB1245"/>
    <w:rsid w:val="00EB1B58"/>
    <w:rsid w:val="00EB2CBE"/>
    <w:rsid w:val="00EC21D2"/>
    <w:rsid w:val="00EC74AD"/>
    <w:rsid w:val="00ED3932"/>
    <w:rsid w:val="00EE2878"/>
    <w:rsid w:val="00EE5F92"/>
    <w:rsid w:val="00F01349"/>
    <w:rsid w:val="00F03C0F"/>
    <w:rsid w:val="00F07851"/>
    <w:rsid w:val="00F13A7F"/>
    <w:rsid w:val="00F14D03"/>
    <w:rsid w:val="00F17541"/>
    <w:rsid w:val="00F23BCE"/>
    <w:rsid w:val="00F307C4"/>
    <w:rsid w:val="00F31CEF"/>
    <w:rsid w:val="00F43DF4"/>
    <w:rsid w:val="00F468C8"/>
    <w:rsid w:val="00F5368D"/>
    <w:rsid w:val="00F60972"/>
    <w:rsid w:val="00F72D76"/>
    <w:rsid w:val="00F742F8"/>
    <w:rsid w:val="00F7529A"/>
    <w:rsid w:val="00F83C69"/>
    <w:rsid w:val="00F858AC"/>
    <w:rsid w:val="00FA0527"/>
    <w:rsid w:val="00FA2879"/>
    <w:rsid w:val="00FA6DD9"/>
    <w:rsid w:val="00FB0A2F"/>
    <w:rsid w:val="00FC0D7D"/>
    <w:rsid w:val="00FC5723"/>
    <w:rsid w:val="00FC690A"/>
    <w:rsid w:val="00FD2D87"/>
    <w:rsid w:val="00FE2356"/>
    <w:rsid w:val="00FE23B4"/>
    <w:rsid w:val="00FE5506"/>
    <w:rsid w:val="00FF2A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C0F8DB"/>
  <w15:chartTrackingRefBased/>
  <w15:docId w15:val="{8E43DF27-9B2C-4FD2-A647-BC5AA93347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42018"/>
    <w:rPr>
      <w:rFonts w:eastAsiaTheme="minorEastAsi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BE7E40"/>
    <w:pPr>
      <w:spacing w:line="240" w:lineRule="auto"/>
      <w:jc w:val="both"/>
      <w:outlineLvl w:val="0"/>
    </w:pPr>
    <w:rPr>
      <w:rFonts w:ascii="Open Sans" w:hAnsi="Open Sans" w:cs="Open Sans"/>
      <w:b/>
      <w:bCs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C5723"/>
    <w:pPr>
      <w:keepNext/>
      <w:ind w:left="709"/>
      <w:jc w:val="both"/>
      <w:outlineLvl w:val="1"/>
    </w:pPr>
    <w:rPr>
      <w:rFonts w:ascii="Open Sans" w:hAnsi="Open Sans" w:cs="Open Sans"/>
      <w:b/>
      <w:bCs/>
      <w:color w:val="000000"/>
      <w:sz w:val="20"/>
      <w:szCs w:val="20"/>
      <w:u w:val="singl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E31C6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zwykły tekst,List Paragraph1,BulletC,normalny tekst,Obiekt,CW_Lista,lista 1,Akapit z list¹,L1,Numerowanie,Akapit z listą5,T_SZ_List Paragraph,Akapit z listą BS,Kolorowa lista — akcent 11,Colorful List Accent 1,Preambuła"/>
    <w:basedOn w:val="Normalny"/>
    <w:link w:val="AkapitzlistZnak"/>
    <w:uiPriority w:val="34"/>
    <w:qFormat/>
    <w:rsid w:val="00442018"/>
    <w:pPr>
      <w:ind w:left="720"/>
      <w:contextualSpacing/>
    </w:pPr>
  </w:style>
  <w:style w:type="character" w:customStyle="1" w:styleId="AkapitzlistZnak">
    <w:name w:val="Akapit z listą Znak"/>
    <w:aliases w:val="zwykły tekst Znak,List Paragraph1 Znak,BulletC Znak,normalny tekst Znak,Obiekt Znak,CW_Lista Znak,lista 1 Znak,Akapit z list¹ Znak,L1 Znak,Numerowanie Znak,Akapit z listą5 Znak,T_SZ_List Paragraph Znak,Akapit z listą BS Znak"/>
    <w:basedOn w:val="Domylnaczcionkaakapitu"/>
    <w:link w:val="Akapitzlist"/>
    <w:uiPriority w:val="34"/>
    <w:qFormat/>
    <w:rsid w:val="00442018"/>
    <w:rPr>
      <w:rFonts w:eastAsiaTheme="minorEastAsia"/>
    </w:rPr>
  </w:style>
  <w:style w:type="paragraph" w:styleId="Bezodstpw">
    <w:name w:val="No Spacing"/>
    <w:link w:val="BezodstpwZnak"/>
    <w:uiPriority w:val="1"/>
    <w:qFormat/>
    <w:rsid w:val="00442018"/>
    <w:pPr>
      <w:spacing w:after="0" w:line="240" w:lineRule="auto"/>
    </w:pPr>
    <w:rPr>
      <w:rFonts w:eastAsiaTheme="minorEastAsia"/>
    </w:rPr>
  </w:style>
  <w:style w:type="paragraph" w:styleId="Tekstpodstawowy">
    <w:name w:val="Body Text"/>
    <w:basedOn w:val="Normalny"/>
    <w:link w:val="TekstpodstawowyZnak"/>
    <w:uiPriority w:val="99"/>
    <w:unhideWhenUsed/>
    <w:rsid w:val="00442018"/>
    <w:pPr>
      <w:jc w:val="center"/>
    </w:pPr>
    <w:rPr>
      <w:rFonts w:ascii="Open Sans" w:hAnsi="Open Sans" w:cs="Open Sans"/>
      <w:b/>
      <w:bCs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442018"/>
    <w:rPr>
      <w:rFonts w:ascii="Open Sans" w:eastAsiaTheme="minorEastAsia" w:hAnsi="Open Sans" w:cs="Open Sans"/>
      <w:b/>
      <w:bCs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unhideWhenUsed/>
    <w:rsid w:val="00442018"/>
    <w:pPr>
      <w:spacing w:after="0"/>
      <w:jc w:val="both"/>
    </w:pPr>
    <w:rPr>
      <w:rFonts w:ascii="Open Sans" w:hAnsi="Open Sans" w:cs="Open San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442018"/>
    <w:rPr>
      <w:rFonts w:ascii="Open Sans" w:eastAsiaTheme="minorEastAsia" w:hAnsi="Open Sans" w:cs="Open Sans"/>
    </w:rPr>
  </w:style>
  <w:style w:type="character" w:styleId="Hipercze">
    <w:name w:val="Hyperlink"/>
    <w:basedOn w:val="Domylnaczcionkaakapitu"/>
    <w:uiPriority w:val="99"/>
    <w:rsid w:val="00442018"/>
    <w:rPr>
      <w:color w:val="0563C1" w:themeColor="hyperlink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BE7E40"/>
    <w:rPr>
      <w:rFonts w:ascii="Open Sans" w:eastAsiaTheme="minorEastAsia" w:hAnsi="Open Sans" w:cs="Open Sans"/>
      <w:b/>
      <w:bCs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442018"/>
    <w:pPr>
      <w:spacing w:before="400" w:after="40"/>
      <w:outlineLvl w:val="9"/>
    </w:pPr>
    <w:rPr>
      <w:caps/>
      <w:sz w:val="36"/>
      <w:szCs w:val="36"/>
    </w:rPr>
  </w:style>
  <w:style w:type="paragraph" w:styleId="Spistreci1">
    <w:name w:val="toc 1"/>
    <w:basedOn w:val="Normalny"/>
    <w:next w:val="Normalny"/>
    <w:autoRedefine/>
    <w:uiPriority w:val="39"/>
    <w:unhideWhenUsed/>
    <w:rsid w:val="009E0CC3"/>
    <w:pPr>
      <w:tabs>
        <w:tab w:val="left" w:pos="440"/>
        <w:tab w:val="right" w:leader="dot" w:pos="9062"/>
      </w:tabs>
      <w:spacing w:after="100"/>
    </w:p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442018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442018"/>
    <w:rPr>
      <w:rFonts w:eastAsiaTheme="minorEastAsia"/>
      <w:sz w:val="16"/>
      <w:szCs w:val="16"/>
    </w:rPr>
  </w:style>
  <w:style w:type="character" w:styleId="Wyrnieniedelikatne">
    <w:name w:val="Subtle Emphasis"/>
    <w:basedOn w:val="Domylnaczcionkaakapitu"/>
    <w:uiPriority w:val="19"/>
    <w:qFormat/>
    <w:rsid w:val="00442018"/>
    <w:rPr>
      <w:i/>
      <w:iCs/>
      <w:color w:val="595959" w:themeColor="text1" w:themeTint="A6"/>
    </w:rPr>
  </w:style>
  <w:style w:type="paragraph" w:customStyle="1" w:styleId="Wypunktowanie">
    <w:name w:val="Wypunktowanie"/>
    <w:basedOn w:val="Normalny"/>
    <w:rsid w:val="00442018"/>
    <w:pPr>
      <w:numPr>
        <w:numId w:val="8"/>
      </w:numPr>
    </w:pPr>
  </w:style>
  <w:style w:type="character" w:customStyle="1" w:styleId="Nagwek2Znak">
    <w:name w:val="Nagłówek 2 Znak"/>
    <w:basedOn w:val="Domylnaczcionkaakapitu"/>
    <w:link w:val="Nagwek2"/>
    <w:uiPriority w:val="9"/>
    <w:rsid w:val="00FC5723"/>
    <w:rPr>
      <w:rFonts w:ascii="Open Sans" w:eastAsiaTheme="minorEastAsia" w:hAnsi="Open Sans" w:cs="Open Sans"/>
      <w:b/>
      <w:bCs/>
      <w:color w:val="000000"/>
      <w:sz w:val="20"/>
      <w:szCs w:val="20"/>
      <w:u w:val="single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E31C6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7373F3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7373F3"/>
    <w:pPr>
      <w:spacing w:after="100"/>
      <w:ind w:left="440"/>
    </w:pPr>
  </w:style>
  <w:style w:type="paragraph" w:customStyle="1" w:styleId="Podtyt">
    <w:name w:val="Podtyt"/>
    <w:basedOn w:val="Bezodstpw"/>
    <w:link w:val="PodtytZnak"/>
    <w:rsid w:val="00E543DA"/>
    <w:pPr>
      <w:spacing w:after="160" w:line="259" w:lineRule="auto"/>
    </w:pPr>
    <w:rPr>
      <w:rFonts w:ascii="Open Sans" w:hAnsi="Open Sans" w:cs="Open San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8F1A8F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BezodstpwZnak">
    <w:name w:val="Bez odstępów Znak"/>
    <w:basedOn w:val="Domylnaczcionkaakapitu"/>
    <w:link w:val="Bezodstpw"/>
    <w:uiPriority w:val="1"/>
    <w:rsid w:val="00E543DA"/>
    <w:rPr>
      <w:rFonts w:eastAsiaTheme="minorEastAsia"/>
    </w:rPr>
  </w:style>
  <w:style w:type="character" w:customStyle="1" w:styleId="PodtytZnak">
    <w:name w:val="Podtyt Znak"/>
    <w:basedOn w:val="BezodstpwZnak"/>
    <w:link w:val="Podtyt"/>
    <w:rsid w:val="00E543DA"/>
    <w:rPr>
      <w:rFonts w:ascii="Open Sans" w:eastAsiaTheme="minorEastAsia" w:hAnsi="Open Sans" w:cs="Open Sans"/>
    </w:rPr>
  </w:style>
  <w:style w:type="character" w:customStyle="1" w:styleId="PodtytuZnak">
    <w:name w:val="Podtytuł Znak"/>
    <w:basedOn w:val="Domylnaczcionkaakapitu"/>
    <w:link w:val="Podtytu"/>
    <w:uiPriority w:val="11"/>
    <w:rsid w:val="008F1A8F"/>
    <w:rPr>
      <w:rFonts w:eastAsiaTheme="minorEastAsia"/>
      <w:color w:val="5A5A5A" w:themeColor="text1" w:themeTint="A5"/>
      <w:spacing w:val="15"/>
    </w:rPr>
  </w:style>
  <w:style w:type="character" w:customStyle="1" w:styleId="Bodytext">
    <w:name w:val="Body text_"/>
    <w:link w:val="Tekstpodstawowy8"/>
    <w:rsid w:val="00D36B50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Tekstpodstawowy8">
    <w:name w:val="Tekst podstawowy8"/>
    <w:basedOn w:val="Normalny"/>
    <w:link w:val="Bodytext"/>
    <w:rsid w:val="00D36B50"/>
    <w:pPr>
      <w:widowControl w:val="0"/>
      <w:shd w:val="clear" w:color="auto" w:fill="FFFFFF"/>
      <w:spacing w:after="0" w:line="0" w:lineRule="atLeast"/>
      <w:ind w:hanging="580"/>
    </w:pPr>
    <w:rPr>
      <w:rFonts w:ascii="Arial" w:eastAsia="Arial" w:hAnsi="Arial" w:cs="Arial"/>
      <w:sz w:val="18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8360C0"/>
    <w:pPr>
      <w:spacing w:line="240" w:lineRule="auto"/>
      <w:jc w:val="center"/>
    </w:pPr>
    <w:rPr>
      <w:rFonts w:ascii="Open Sans" w:hAnsi="Open Sans" w:cs="Open Sans"/>
      <w:b/>
      <w:bCs/>
    </w:rPr>
  </w:style>
  <w:style w:type="character" w:customStyle="1" w:styleId="TytuZnak">
    <w:name w:val="Tytuł Znak"/>
    <w:basedOn w:val="Domylnaczcionkaakapitu"/>
    <w:link w:val="Tytu"/>
    <w:uiPriority w:val="10"/>
    <w:rsid w:val="008360C0"/>
    <w:rPr>
      <w:rFonts w:ascii="Open Sans" w:eastAsiaTheme="minorEastAsia" w:hAnsi="Open Sans" w:cs="Open Sans"/>
      <w:b/>
      <w:bCs/>
    </w:rPr>
  </w:style>
  <w:style w:type="paragraph" w:customStyle="1" w:styleId="Standardowy1">
    <w:name w:val="Standardowy1"/>
    <w:rsid w:val="009A5130"/>
    <w:pPr>
      <w:widowControl w:val="0"/>
      <w:suppressAutoHyphens/>
      <w:autoSpaceDE w:val="0"/>
      <w:spacing w:after="0" w:line="240" w:lineRule="auto"/>
    </w:pPr>
    <w:rPr>
      <w:rFonts w:ascii="Times New Roman" w:eastAsia="Arial" w:hAnsi="Times New Roman" w:cs="Times New Roman"/>
      <w:sz w:val="20"/>
      <w:szCs w:val="20"/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16F6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16F6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16F61"/>
    <w:rPr>
      <w:rFonts w:eastAsiaTheme="minorEastAsia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16F6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16F61"/>
    <w:rPr>
      <w:rFonts w:eastAsiaTheme="minorEastAsia"/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5F3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F3AF4"/>
    <w:rPr>
      <w:rFonts w:eastAsiaTheme="minorEastAsia"/>
    </w:rPr>
  </w:style>
  <w:style w:type="paragraph" w:styleId="Stopka">
    <w:name w:val="footer"/>
    <w:basedOn w:val="Normalny"/>
    <w:link w:val="StopkaZnak"/>
    <w:uiPriority w:val="99"/>
    <w:unhideWhenUsed/>
    <w:rsid w:val="005F3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F3AF4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4596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02119C-0DF7-4A63-9C03-5D7960ACBC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1742</TotalTime>
  <Pages>17</Pages>
  <Words>4286</Words>
  <Characters>25720</Characters>
  <Application>Microsoft Office Word</Application>
  <DocSecurity>0</DocSecurity>
  <Lines>214</Lines>
  <Paragraphs>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Pestka Karolina</dc:creator>
  <cp:keywords/>
  <dc:description/>
  <cp:lastModifiedBy>Pestka Karolina</cp:lastModifiedBy>
  <cp:revision>487</cp:revision>
  <cp:lastPrinted>2022-03-07T08:33:00Z</cp:lastPrinted>
  <dcterms:created xsi:type="dcterms:W3CDTF">2022-02-28T11:36:00Z</dcterms:created>
  <dcterms:modified xsi:type="dcterms:W3CDTF">2022-03-30T17:32:00Z</dcterms:modified>
</cp:coreProperties>
</file>