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439E8D" w14:textId="026330C4" w:rsidR="004B1F38" w:rsidRPr="00EF4BC1" w:rsidRDefault="009320F4" w:rsidP="004B1F38">
      <w:pPr>
        <w:pStyle w:val="Nagwekspisutreci"/>
        <w:spacing w:before="0"/>
        <w:jc w:val="right"/>
        <w:rPr>
          <w:rFonts w:ascii="Open Sans" w:hAnsi="Open Sans" w:cs="Open Sans"/>
          <w:iCs/>
          <w:noProof/>
          <w:color w:val="auto"/>
          <w:sz w:val="24"/>
          <w:szCs w:val="24"/>
          <w:lang w:eastAsia="pl-PL"/>
        </w:rPr>
      </w:pPr>
      <w:r>
        <w:rPr>
          <w:rFonts w:ascii="Open Sans" w:hAnsi="Open Sans" w:cs="Open Sans"/>
          <w:iCs/>
          <w:noProof/>
          <w:color w:val="auto"/>
          <w:sz w:val="24"/>
          <w:szCs w:val="24"/>
          <w:lang w:eastAsia="pl-PL"/>
        </w:rPr>
        <w:drawing>
          <wp:anchor distT="0" distB="0" distL="114300" distR="114300" simplePos="0" relativeHeight="251658240" behindDoc="0" locked="1" layoutInCell="1" allowOverlap="0" wp14:anchorId="4BB33ABB" wp14:editId="422AE235">
            <wp:simplePos x="0" y="0"/>
            <wp:positionH relativeFrom="margin">
              <wp:align>left</wp:align>
            </wp:positionH>
            <wp:positionV relativeFrom="margin">
              <wp:posOffset>-311785</wp:posOffset>
            </wp:positionV>
            <wp:extent cx="2209165" cy="719455"/>
            <wp:effectExtent l="0" t="0" r="0" b="0"/>
            <wp:wrapNone/>
            <wp:docPr id="16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165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1A23B4" w14:textId="77777777" w:rsidR="00A36454" w:rsidRPr="0013021C" w:rsidRDefault="00A36454" w:rsidP="00DD3AA4">
      <w:pPr>
        <w:rPr>
          <w:rFonts w:ascii="Open Sans" w:hAnsi="Open Sans" w:cs="Open Sans"/>
          <w:sz w:val="20"/>
          <w:szCs w:val="20"/>
        </w:rPr>
      </w:pPr>
    </w:p>
    <w:p w14:paraId="68C42EC4" w14:textId="77777777" w:rsidR="00B46C3E" w:rsidRPr="0013021C" w:rsidRDefault="00B46C3E" w:rsidP="00B46C3E">
      <w:pPr>
        <w:jc w:val="right"/>
        <w:rPr>
          <w:rFonts w:ascii="Open Sans" w:hAnsi="Open Sans" w:cs="Open Sans"/>
          <w:sz w:val="20"/>
          <w:szCs w:val="20"/>
        </w:rPr>
      </w:pPr>
      <w:r w:rsidRPr="0013021C">
        <w:rPr>
          <w:rFonts w:ascii="Open Sans" w:hAnsi="Open Sans" w:cs="Open Sans"/>
          <w:sz w:val="20"/>
          <w:szCs w:val="20"/>
        </w:rPr>
        <w:t xml:space="preserve"> </w:t>
      </w:r>
    </w:p>
    <w:p w14:paraId="4943030C" w14:textId="77777777" w:rsidR="00B46C3E" w:rsidRPr="0013021C" w:rsidRDefault="00B46C3E" w:rsidP="00B46C3E">
      <w:pPr>
        <w:jc w:val="center"/>
        <w:rPr>
          <w:rFonts w:ascii="Open Sans" w:hAnsi="Open Sans" w:cs="Open Sans"/>
          <w:b/>
          <w:sz w:val="22"/>
          <w:szCs w:val="22"/>
        </w:rPr>
      </w:pPr>
      <w:r w:rsidRPr="0013021C">
        <w:rPr>
          <w:rFonts w:ascii="Open Sans" w:hAnsi="Open Sans" w:cs="Open Sans"/>
          <w:b/>
          <w:sz w:val="22"/>
          <w:szCs w:val="22"/>
        </w:rPr>
        <w:t>PROGRAM FUNKCJONALNO-UŻYTKOWY</w:t>
      </w:r>
    </w:p>
    <w:p w14:paraId="57CFBFC0" w14:textId="398245C5" w:rsidR="00682DE2" w:rsidRDefault="001D5788" w:rsidP="00682DE2">
      <w:pPr>
        <w:jc w:val="center"/>
        <w:rPr>
          <w:rFonts w:ascii="Open Sans" w:hAnsi="Open Sans" w:cs="Open Sans"/>
          <w:b/>
          <w:iCs/>
        </w:rPr>
      </w:pPr>
      <w:bookmarkStart w:id="0" w:name="_Hlk46123019"/>
      <w:bookmarkStart w:id="1" w:name="_Hlk513543189"/>
      <w:r>
        <w:rPr>
          <w:rFonts w:ascii="Open Sans" w:hAnsi="Open Sans" w:cs="Open Sans"/>
          <w:b/>
          <w:iCs/>
        </w:rPr>
        <w:t>Zwiększenie dostępności Jaru Wilanowskiego dla mieszkańców</w:t>
      </w:r>
      <w:r w:rsidR="007A18A5">
        <w:rPr>
          <w:rFonts w:ascii="Open Sans" w:hAnsi="Open Sans" w:cs="Open Sans"/>
          <w:b/>
          <w:iCs/>
        </w:rPr>
        <w:t xml:space="preserve"> </w:t>
      </w:r>
    </w:p>
    <w:bookmarkEnd w:id="0"/>
    <w:p w14:paraId="57FC09B5" w14:textId="0618537C" w:rsidR="00682DE2" w:rsidRPr="00950E68" w:rsidRDefault="00682DE2" w:rsidP="00682DE2">
      <w:pPr>
        <w:jc w:val="center"/>
        <w:rPr>
          <w:rFonts w:ascii="Open Sans" w:hAnsi="Open Sans" w:cs="Open Sans"/>
          <w:b/>
          <w:bCs/>
          <w:noProof/>
        </w:rPr>
      </w:pPr>
      <w:r>
        <w:rPr>
          <w:rFonts w:ascii="Open Sans" w:hAnsi="Open Sans" w:cs="Open Sans"/>
          <w:b/>
          <w:bCs/>
          <w:noProof/>
        </w:rPr>
        <w:t>w ramach</w:t>
      </w:r>
      <w:r w:rsidR="001C7DCD">
        <w:rPr>
          <w:rFonts w:ascii="Open Sans" w:hAnsi="Open Sans" w:cs="Open Sans"/>
          <w:b/>
          <w:bCs/>
          <w:noProof/>
        </w:rPr>
        <w:t xml:space="preserve"> zadania Budżetu Obywatelskiego 20</w:t>
      </w:r>
      <w:r w:rsidR="001D5788">
        <w:rPr>
          <w:rFonts w:ascii="Open Sans" w:hAnsi="Open Sans" w:cs="Open Sans"/>
          <w:b/>
          <w:bCs/>
          <w:noProof/>
        </w:rPr>
        <w:t>21</w:t>
      </w:r>
    </w:p>
    <w:bookmarkEnd w:id="1"/>
    <w:p w14:paraId="09E524F5" w14:textId="77777777" w:rsidR="00B46C3E" w:rsidRPr="0013021C" w:rsidRDefault="00B46C3E" w:rsidP="00B46C3E">
      <w:pPr>
        <w:jc w:val="center"/>
        <w:rPr>
          <w:rFonts w:ascii="Open Sans" w:hAnsi="Open Sans" w:cs="Open Sans"/>
          <w:b/>
          <w:sz w:val="20"/>
          <w:szCs w:val="20"/>
        </w:rPr>
      </w:pPr>
    </w:p>
    <w:p w14:paraId="36C78333" w14:textId="77777777" w:rsidR="00B46C3E" w:rsidRPr="0013021C" w:rsidRDefault="00B46C3E" w:rsidP="00B46C3E">
      <w:pPr>
        <w:numPr>
          <w:ilvl w:val="0"/>
          <w:numId w:val="1"/>
        </w:numPr>
        <w:jc w:val="both"/>
        <w:rPr>
          <w:rFonts w:ascii="Open Sans" w:hAnsi="Open Sans" w:cs="Open Sans"/>
          <w:b/>
          <w:sz w:val="20"/>
          <w:szCs w:val="20"/>
        </w:rPr>
      </w:pPr>
      <w:r w:rsidRPr="0013021C">
        <w:rPr>
          <w:rFonts w:ascii="Open Sans" w:hAnsi="Open Sans" w:cs="Open Sans"/>
          <w:b/>
          <w:sz w:val="20"/>
          <w:szCs w:val="20"/>
        </w:rPr>
        <w:t>Nazwa nadana zamówieniu przez zamawiającego</w:t>
      </w:r>
    </w:p>
    <w:p w14:paraId="1F011E36" w14:textId="77777777" w:rsidR="00AC6CE0" w:rsidRPr="0013021C" w:rsidRDefault="00AC6CE0" w:rsidP="00AC6CE0">
      <w:pPr>
        <w:ind w:left="360"/>
        <w:jc w:val="both"/>
        <w:rPr>
          <w:rFonts w:ascii="Open Sans" w:hAnsi="Open Sans" w:cs="Open Sans"/>
          <w:b/>
          <w:sz w:val="20"/>
          <w:szCs w:val="20"/>
        </w:rPr>
      </w:pPr>
    </w:p>
    <w:p w14:paraId="2CFBB555" w14:textId="61C1EFC4" w:rsidR="00FF5F68" w:rsidRPr="007A18A5" w:rsidRDefault="007A18A5" w:rsidP="007A18A5">
      <w:pPr>
        <w:ind w:left="360"/>
        <w:jc w:val="both"/>
        <w:rPr>
          <w:rFonts w:ascii="Open Sans" w:hAnsi="Open Sans" w:cs="Open Sans"/>
          <w:bCs/>
          <w:iCs/>
          <w:sz w:val="20"/>
          <w:szCs w:val="20"/>
        </w:rPr>
      </w:pPr>
      <w:r w:rsidRPr="007A18A5">
        <w:rPr>
          <w:rFonts w:ascii="Open Sans" w:hAnsi="Open Sans" w:cs="Open Sans"/>
          <w:bCs/>
          <w:iCs/>
          <w:sz w:val="20"/>
          <w:szCs w:val="20"/>
        </w:rPr>
        <w:t xml:space="preserve">Zwiększenie dostępności Jaru Wilanowskiego dla mieszkańców </w:t>
      </w:r>
      <w:r w:rsidRPr="007A18A5">
        <w:rPr>
          <w:rFonts w:ascii="Open Sans" w:hAnsi="Open Sans" w:cs="Open Sans"/>
          <w:bCs/>
          <w:sz w:val="20"/>
          <w:szCs w:val="20"/>
        </w:rPr>
        <w:t>w ramach zadania Budżetu Obywatelskiego 2021</w:t>
      </w:r>
      <w:r w:rsidRPr="007A18A5">
        <w:rPr>
          <w:rFonts w:ascii="Open Sans" w:hAnsi="Open Sans" w:cs="Open Sans"/>
          <w:bCs/>
          <w:iCs/>
          <w:sz w:val="20"/>
          <w:szCs w:val="20"/>
        </w:rPr>
        <w:t xml:space="preserve"> </w:t>
      </w:r>
      <w:r w:rsidR="00FF5F68" w:rsidRPr="007A18A5">
        <w:rPr>
          <w:rFonts w:ascii="Open Sans" w:hAnsi="Open Sans" w:cs="Open Sans"/>
          <w:bCs/>
          <w:sz w:val="20"/>
          <w:szCs w:val="20"/>
        </w:rPr>
        <w:t xml:space="preserve">- </w:t>
      </w:r>
      <w:r w:rsidR="00287C42" w:rsidRPr="007A18A5">
        <w:rPr>
          <w:rFonts w:ascii="Open Sans" w:hAnsi="Open Sans" w:cs="Open Sans"/>
          <w:bCs/>
          <w:sz w:val="20"/>
          <w:szCs w:val="20"/>
        </w:rPr>
        <w:t xml:space="preserve"> </w:t>
      </w:r>
      <w:r w:rsidR="00FF5F68" w:rsidRPr="007A18A5">
        <w:rPr>
          <w:rFonts w:ascii="Open Sans" w:hAnsi="Open Sans" w:cs="Open Sans"/>
          <w:bCs/>
          <w:sz w:val="20"/>
          <w:szCs w:val="20"/>
        </w:rPr>
        <w:t>w trybie zaprojektuj i zbuduj</w:t>
      </w:r>
    </w:p>
    <w:p w14:paraId="538B0E5D" w14:textId="77777777" w:rsidR="00AC6CE0" w:rsidRPr="0013021C" w:rsidRDefault="00AC6CE0" w:rsidP="00B46C3E">
      <w:pPr>
        <w:ind w:left="360"/>
        <w:jc w:val="both"/>
        <w:rPr>
          <w:rFonts w:ascii="Open Sans" w:hAnsi="Open Sans" w:cs="Open Sans"/>
          <w:b/>
          <w:sz w:val="20"/>
          <w:szCs w:val="20"/>
        </w:rPr>
      </w:pPr>
    </w:p>
    <w:p w14:paraId="18B2D7FC" w14:textId="77777777" w:rsidR="00B46C3E" w:rsidRPr="0013021C" w:rsidRDefault="008C047E" w:rsidP="00B46C3E">
      <w:pPr>
        <w:numPr>
          <w:ilvl w:val="0"/>
          <w:numId w:val="1"/>
        </w:numPr>
        <w:jc w:val="both"/>
        <w:rPr>
          <w:rFonts w:ascii="Open Sans" w:hAnsi="Open Sans" w:cs="Open Sans"/>
          <w:b/>
          <w:sz w:val="20"/>
          <w:szCs w:val="20"/>
        </w:rPr>
      </w:pPr>
      <w:r w:rsidRPr="0013021C">
        <w:rPr>
          <w:rFonts w:ascii="Open Sans" w:hAnsi="Open Sans" w:cs="Open Sans"/>
          <w:b/>
          <w:sz w:val="20"/>
          <w:szCs w:val="20"/>
        </w:rPr>
        <w:t>Adres obiektu budowlanego, którego dotyczy program funkcjonalno-użytkowy</w:t>
      </w:r>
    </w:p>
    <w:p w14:paraId="20149BFE" w14:textId="77777777" w:rsidR="00497F05" w:rsidRPr="0013021C" w:rsidRDefault="00497F05" w:rsidP="00497F05">
      <w:pPr>
        <w:ind w:left="360"/>
        <w:jc w:val="both"/>
        <w:rPr>
          <w:rFonts w:ascii="Open Sans" w:hAnsi="Open Sans" w:cs="Open Sans"/>
          <w:b/>
          <w:sz w:val="20"/>
          <w:szCs w:val="20"/>
        </w:rPr>
      </w:pPr>
    </w:p>
    <w:p w14:paraId="51B110A7" w14:textId="76CD4911" w:rsidR="00B75D7C" w:rsidRPr="0013021C" w:rsidRDefault="00A02B2A" w:rsidP="009942B0">
      <w:pPr>
        <w:ind w:left="426"/>
        <w:jc w:val="both"/>
        <w:rPr>
          <w:rFonts w:ascii="Open Sans" w:hAnsi="Open Sans" w:cs="Open Sans"/>
          <w:sz w:val="20"/>
          <w:szCs w:val="20"/>
        </w:rPr>
      </w:pPr>
      <w:r w:rsidRPr="0013021C">
        <w:rPr>
          <w:rFonts w:ascii="Open Sans" w:hAnsi="Open Sans" w:cs="Open Sans"/>
          <w:sz w:val="20"/>
          <w:szCs w:val="20"/>
        </w:rPr>
        <w:t>Obiekt usytuowany będzie na dział</w:t>
      </w:r>
      <w:r w:rsidR="00D17CDB">
        <w:rPr>
          <w:rFonts w:ascii="Open Sans" w:hAnsi="Open Sans" w:cs="Open Sans"/>
          <w:sz w:val="20"/>
          <w:szCs w:val="20"/>
        </w:rPr>
        <w:t xml:space="preserve">ce </w:t>
      </w:r>
      <w:r w:rsidR="00637242">
        <w:rPr>
          <w:rFonts w:ascii="Open Sans" w:hAnsi="Open Sans" w:cs="Open Sans"/>
          <w:sz w:val="20"/>
          <w:szCs w:val="20"/>
        </w:rPr>
        <w:t>635/2</w:t>
      </w:r>
      <w:r w:rsidR="005E57AC">
        <w:rPr>
          <w:rFonts w:ascii="Open Sans" w:hAnsi="Open Sans" w:cs="Open Sans"/>
          <w:sz w:val="20"/>
          <w:szCs w:val="20"/>
        </w:rPr>
        <w:t xml:space="preserve"> </w:t>
      </w:r>
      <w:r w:rsidR="00CE1451" w:rsidRPr="0013021C">
        <w:rPr>
          <w:rFonts w:ascii="Open Sans" w:hAnsi="Open Sans" w:cs="Open Sans"/>
          <w:sz w:val="20"/>
          <w:szCs w:val="20"/>
        </w:rPr>
        <w:t xml:space="preserve">w obrębie </w:t>
      </w:r>
      <w:r w:rsidR="00637242">
        <w:rPr>
          <w:rFonts w:ascii="Open Sans" w:hAnsi="Open Sans" w:cs="Open Sans"/>
          <w:sz w:val="20"/>
          <w:szCs w:val="20"/>
        </w:rPr>
        <w:t>303</w:t>
      </w:r>
      <w:r w:rsidR="009942B0">
        <w:rPr>
          <w:rFonts w:ascii="Open Sans" w:hAnsi="Open Sans" w:cs="Open Sans"/>
          <w:sz w:val="20"/>
          <w:szCs w:val="20"/>
        </w:rPr>
        <w:t>.</w:t>
      </w:r>
    </w:p>
    <w:p w14:paraId="624070AF" w14:textId="77777777" w:rsidR="00AC6CE0" w:rsidRPr="0013021C" w:rsidRDefault="00AC6CE0" w:rsidP="00B75D7C">
      <w:pPr>
        <w:jc w:val="both"/>
        <w:rPr>
          <w:rFonts w:ascii="Open Sans" w:hAnsi="Open Sans" w:cs="Open Sans"/>
          <w:sz w:val="20"/>
          <w:szCs w:val="20"/>
        </w:rPr>
      </w:pPr>
    </w:p>
    <w:p w14:paraId="5D2FD3AC" w14:textId="77777777" w:rsidR="00B75D7C" w:rsidRPr="0013021C" w:rsidRDefault="00B75D7C" w:rsidP="00B46C3E">
      <w:pPr>
        <w:numPr>
          <w:ilvl w:val="0"/>
          <w:numId w:val="1"/>
        </w:numPr>
        <w:jc w:val="both"/>
        <w:rPr>
          <w:rFonts w:ascii="Open Sans" w:hAnsi="Open Sans" w:cs="Open Sans"/>
          <w:b/>
          <w:sz w:val="20"/>
          <w:szCs w:val="20"/>
        </w:rPr>
      </w:pPr>
      <w:r w:rsidRPr="0013021C">
        <w:rPr>
          <w:rFonts w:ascii="Open Sans" w:hAnsi="Open Sans" w:cs="Open Sans"/>
          <w:b/>
          <w:sz w:val="20"/>
          <w:szCs w:val="20"/>
        </w:rPr>
        <w:t>Nazwy i kody przedmiotu zamówienia</w:t>
      </w:r>
    </w:p>
    <w:p w14:paraId="0ED84F1F" w14:textId="77777777" w:rsidR="00AC6CE0" w:rsidRPr="0013021C" w:rsidRDefault="00AC6CE0" w:rsidP="00AC6CE0">
      <w:pPr>
        <w:ind w:left="360"/>
        <w:jc w:val="both"/>
        <w:rPr>
          <w:rFonts w:ascii="Open Sans" w:hAnsi="Open Sans" w:cs="Open Sans"/>
          <w:b/>
          <w:sz w:val="20"/>
          <w:szCs w:val="20"/>
        </w:rPr>
      </w:pPr>
    </w:p>
    <w:p w14:paraId="1B5FFF60" w14:textId="1012809E" w:rsidR="00B75D7C" w:rsidRDefault="00B75D7C" w:rsidP="009942B0">
      <w:pPr>
        <w:tabs>
          <w:tab w:val="left" w:pos="426"/>
        </w:tabs>
        <w:ind w:left="426"/>
        <w:jc w:val="both"/>
        <w:rPr>
          <w:rFonts w:ascii="Open Sans" w:hAnsi="Open Sans" w:cs="Open Sans"/>
          <w:sz w:val="20"/>
          <w:szCs w:val="20"/>
        </w:rPr>
      </w:pPr>
      <w:r w:rsidRPr="0013021C">
        <w:rPr>
          <w:rFonts w:ascii="Open Sans" w:hAnsi="Open Sans" w:cs="Open Sans"/>
          <w:sz w:val="20"/>
          <w:szCs w:val="20"/>
        </w:rPr>
        <w:t>Zgodnie z przedmiotem zamówienia będą wykonywane roboty budowlane w następujących kategoriach ujętych w systemie klasyfikacji CPV:</w:t>
      </w:r>
    </w:p>
    <w:p w14:paraId="72F5372B" w14:textId="77777777" w:rsidR="00006ACA" w:rsidRPr="00006ACA" w:rsidRDefault="00006ACA" w:rsidP="00006ACA">
      <w:pPr>
        <w:autoSpaceDE w:val="0"/>
        <w:autoSpaceDN w:val="0"/>
        <w:adjustRightInd w:val="0"/>
        <w:rPr>
          <w:rFonts w:ascii="Open Sans" w:hAnsi="Open Sans" w:cs="Open Sans"/>
          <w:color w:val="000000"/>
        </w:rPr>
      </w:pPr>
    </w:p>
    <w:p w14:paraId="4CD4D8AC" w14:textId="1A6E1F07" w:rsidR="007903D2" w:rsidRPr="0013021C" w:rsidRDefault="00006ACA" w:rsidP="00006ACA">
      <w:pPr>
        <w:tabs>
          <w:tab w:val="left" w:pos="426"/>
        </w:tabs>
        <w:ind w:left="426"/>
        <w:jc w:val="both"/>
        <w:rPr>
          <w:rFonts w:ascii="Open Sans" w:hAnsi="Open Sans" w:cs="Open Sans"/>
          <w:sz w:val="20"/>
          <w:szCs w:val="20"/>
        </w:rPr>
      </w:pPr>
      <w:r w:rsidRPr="00006ACA">
        <w:rPr>
          <w:rFonts w:ascii="Open Sans" w:hAnsi="Open Sans" w:cs="Open Sans"/>
          <w:color w:val="000000"/>
          <w:sz w:val="20"/>
          <w:szCs w:val="20"/>
        </w:rPr>
        <w:t>45000000-7 - roboty budowlane</w:t>
      </w:r>
    </w:p>
    <w:p w14:paraId="428EE438" w14:textId="09105A7D" w:rsidR="00B75D7C" w:rsidRPr="009942B0" w:rsidRDefault="00E03296" w:rsidP="009942B0">
      <w:pPr>
        <w:ind w:left="426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13021C">
        <w:rPr>
          <w:rFonts w:ascii="Open Sans" w:hAnsi="Open Sans" w:cs="Open Sans"/>
          <w:color w:val="000000"/>
          <w:sz w:val="20"/>
          <w:szCs w:val="20"/>
        </w:rPr>
        <w:t>45111291-</w:t>
      </w:r>
      <w:r w:rsidR="005734A3" w:rsidRPr="0013021C">
        <w:rPr>
          <w:rFonts w:ascii="Open Sans" w:hAnsi="Open Sans" w:cs="Open Sans"/>
          <w:color w:val="000000"/>
          <w:sz w:val="20"/>
          <w:szCs w:val="20"/>
        </w:rPr>
        <w:t>4 - roboty w zakresie zagospodarowania terenu</w:t>
      </w:r>
    </w:p>
    <w:p w14:paraId="7ED60298" w14:textId="77777777" w:rsidR="00AC6CE0" w:rsidRPr="0013021C" w:rsidRDefault="00AC6CE0" w:rsidP="00B75D7C">
      <w:pPr>
        <w:jc w:val="both"/>
        <w:rPr>
          <w:rFonts w:ascii="Open Sans" w:hAnsi="Open Sans" w:cs="Open Sans"/>
          <w:sz w:val="20"/>
          <w:szCs w:val="20"/>
        </w:rPr>
      </w:pPr>
    </w:p>
    <w:p w14:paraId="732E81A5" w14:textId="77777777" w:rsidR="00257A21" w:rsidRPr="0013021C" w:rsidRDefault="00257A21" w:rsidP="00CE1451">
      <w:pPr>
        <w:numPr>
          <w:ilvl w:val="0"/>
          <w:numId w:val="1"/>
        </w:numPr>
        <w:jc w:val="both"/>
        <w:rPr>
          <w:rFonts w:ascii="Open Sans" w:hAnsi="Open Sans" w:cs="Open Sans"/>
          <w:b/>
          <w:sz w:val="20"/>
          <w:szCs w:val="20"/>
        </w:rPr>
      </w:pPr>
      <w:r w:rsidRPr="0013021C">
        <w:rPr>
          <w:rFonts w:ascii="Open Sans" w:hAnsi="Open Sans" w:cs="Open Sans"/>
          <w:b/>
          <w:sz w:val="20"/>
          <w:szCs w:val="20"/>
        </w:rPr>
        <w:t>Nazwa Zamawiającego i jego adres:</w:t>
      </w:r>
    </w:p>
    <w:p w14:paraId="5A307DAB" w14:textId="77777777" w:rsidR="00AC6CE0" w:rsidRPr="0013021C" w:rsidRDefault="00AC6CE0" w:rsidP="00AC6CE0">
      <w:pPr>
        <w:ind w:left="360"/>
        <w:jc w:val="both"/>
        <w:rPr>
          <w:rFonts w:ascii="Open Sans" w:hAnsi="Open Sans" w:cs="Open Sans"/>
          <w:b/>
          <w:sz w:val="20"/>
          <w:szCs w:val="20"/>
        </w:rPr>
      </w:pPr>
    </w:p>
    <w:p w14:paraId="1151E42A" w14:textId="77777777" w:rsidR="00257A21" w:rsidRPr="0013021C" w:rsidRDefault="00257A21" w:rsidP="00257A21">
      <w:pPr>
        <w:ind w:left="360"/>
        <w:rPr>
          <w:rFonts w:ascii="Open Sans" w:hAnsi="Open Sans" w:cs="Open Sans"/>
          <w:sz w:val="20"/>
          <w:szCs w:val="20"/>
        </w:rPr>
      </w:pPr>
      <w:r w:rsidRPr="0013021C">
        <w:rPr>
          <w:rFonts w:ascii="Open Sans" w:hAnsi="Open Sans" w:cs="Open Sans"/>
          <w:sz w:val="20"/>
          <w:szCs w:val="20"/>
        </w:rPr>
        <w:t>Dyrekcja Rozbudowy Miasta Gdańska</w:t>
      </w:r>
    </w:p>
    <w:p w14:paraId="0DAAC6F9" w14:textId="77777777" w:rsidR="00257A21" w:rsidRPr="0013021C" w:rsidRDefault="00257A21" w:rsidP="00257A21">
      <w:pPr>
        <w:ind w:left="360"/>
        <w:rPr>
          <w:rFonts w:ascii="Open Sans" w:hAnsi="Open Sans" w:cs="Open Sans"/>
          <w:sz w:val="20"/>
          <w:szCs w:val="20"/>
        </w:rPr>
      </w:pPr>
      <w:r w:rsidRPr="0013021C">
        <w:rPr>
          <w:rFonts w:ascii="Open Sans" w:hAnsi="Open Sans" w:cs="Open Sans"/>
          <w:sz w:val="20"/>
          <w:szCs w:val="20"/>
        </w:rPr>
        <w:t>ul. Żaglowa 11, 80 – 560 Gdańsk,</w:t>
      </w:r>
    </w:p>
    <w:p w14:paraId="6B9FFC45" w14:textId="77777777" w:rsidR="00257A21" w:rsidRPr="0013021C" w:rsidRDefault="00257A21" w:rsidP="00257A21">
      <w:pPr>
        <w:ind w:left="360"/>
        <w:rPr>
          <w:rFonts w:ascii="Open Sans" w:hAnsi="Open Sans" w:cs="Open Sans"/>
          <w:sz w:val="20"/>
          <w:szCs w:val="20"/>
        </w:rPr>
      </w:pPr>
      <w:r w:rsidRPr="0013021C">
        <w:rPr>
          <w:rFonts w:ascii="Open Sans" w:hAnsi="Open Sans" w:cs="Open Sans"/>
          <w:sz w:val="20"/>
          <w:szCs w:val="20"/>
        </w:rPr>
        <w:t>działająca w imieniu Gminy Miasta Gdańska</w:t>
      </w:r>
    </w:p>
    <w:p w14:paraId="739DDDA5" w14:textId="77777777" w:rsidR="00257A21" w:rsidRPr="0013021C" w:rsidRDefault="00257A21" w:rsidP="00257A21">
      <w:pPr>
        <w:ind w:left="360"/>
        <w:rPr>
          <w:rFonts w:ascii="Open Sans" w:hAnsi="Open Sans" w:cs="Open Sans"/>
          <w:sz w:val="20"/>
          <w:szCs w:val="20"/>
        </w:rPr>
      </w:pPr>
    </w:p>
    <w:p w14:paraId="0A4D0971" w14:textId="77777777" w:rsidR="00AC6CE0" w:rsidRPr="0013021C" w:rsidRDefault="00AC6CE0" w:rsidP="00257A21">
      <w:pPr>
        <w:ind w:left="360"/>
        <w:rPr>
          <w:rFonts w:ascii="Open Sans" w:hAnsi="Open Sans" w:cs="Open Sans"/>
          <w:sz w:val="20"/>
          <w:szCs w:val="20"/>
        </w:rPr>
      </w:pPr>
    </w:p>
    <w:p w14:paraId="486FE953" w14:textId="77777777" w:rsidR="00B75D7C" w:rsidRPr="0013021C" w:rsidRDefault="00421499" w:rsidP="00B46C3E">
      <w:pPr>
        <w:numPr>
          <w:ilvl w:val="0"/>
          <w:numId w:val="1"/>
        </w:numPr>
        <w:jc w:val="both"/>
        <w:rPr>
          <w:rFonts w:ascii="Open Sans" w:hAnsi="Open Sans" w:cs="Open Sans"/>
          <w:b/>
          <w:sz w:val="20"/>
          <w:szCs w:val="20"/>
        </w:rPr>
      </w:pPr>
      <w:r w:rsidRPr="0013021C">
        <w:rPr>
          <w:rFonts w:ascii="Open Sans" w:hAnsi="Open Sans" w:cs="Open Sans"/>
          <w:b/>
          <w:sz w:val="20"/>
          <w:szCs w:val="20"/>
        </w:rPr>
        <w:t>Imiona i nazwiska osób opracowujących program funkcjonalno-użytkowy</w:t>
      </w:r>
    </w:p>
    <w:p w14:paraId="0856F49D" w14:textId="77777777" w:rsidR="00257A21" w:rsidRPr="0013021C" w:rsidRDefault="00257A21" w:rsidP="00421499">
      <w:pPr>
        <w:jc w:val="both"/>
        <w:rPr>
          <w:rFonts w:ascii="Open Sans" w:hAnsi="Open Sans" w:cs="Open Sans"/>
          <w:sz w:val="20"/>
          <w:szCs w:val="20"/>
        </w:rPr>
      </w:pPr>
    </w:p>
    <w:p w14:paraId="0AF2EE40" w14:textId="20C41803" w:rsidR="00421499" w:rsidRPr="0013021C" w:rsidRDefault="00421499" w:rsidP="00A36454">
      <w:pPr>
        <w:ind w:left="360"/>
        <w:rPr>
          <w:rFonts w:ascii="Open Sans" w:hAnsi="Open Sans" w:cs="Open Sans"/>
          <w:sz w:val="20"/>
          <w:szCs w:val="20"/>
        </w:rPr>
      </w:pPr>
      <w:r w:rsidRPr="0013021C">
        <w:rPr>
          <w:rFonts w:ascii="Open Sans" w:hAnsi="Open Sans" w:cs="Open Sans"/>
          <w:sz w:val="20"/>
          <w:szCs w:val="20"/>
        </w:rPr>
        <w:t>Program opracował</w:t>
      </w:r>
      <w:r w:rsidR="00CE1451" w:rsidRPr="0013021C">
        <w:rPr>
          <w:rFonts w:ascii="Open Sans" w:hAnsi="Open Sans" w:cs="Open Sans"/>
          <w:sz w:val="20"/>
          <w:szCs w:val="20"/>
        </w:rPr>
        <w:t xml:space="preserve">: </w:t>
      </w:r>
      <w:r w:rsidR="00246927">
        <w:rPr>
          <w:rFonts w:ascii="Open Sans" w:hAnsi="Open Sans" w:cs="Open Sans"/>
          <w:sz w:val="20"/>
          <w:szCs w:val="20"/>
        </w:rPr>
        <w:t xml:space="preserve">Andrzej Polak </w:t>
      </w:r>
    </w:p>
    <w:p w14:paraId="24AABE1B" w14:textId="77777777" w:rsidR="00421499" w:rsidRPr="0013021C" w:rsidRDefault="00421499" w:rsidP="00421499">
      <w:pPr>
        <w:jc w:val="both"/>
        <w:rPr>
          <w:rFonts w:ascii="Open Sans" w:hAnsi="Open Sans" w:cs="Open Sans"/>
          <w:sz w:val="20"/>
          <w:szCs w:val="20"/>
        </w:rPr>
      </w:pPr>
    </w:p>
    <w:p w14:paraId="454BD5C5" w14:textId="77777777" w:rsidR="00421499" w:rsidRPr="0013021C" w:rsidRDefault="00421499" w:rsidP="00421499">
      <w:pPr>
        <w:jc w:val="both"/>
        <w:rPr>
          <w:rFonts w:ascii="Open Sans" w:hAnsi="Open Sans" w:cs="Open Sans"/>
          <w:b/>
          <w:sz w:val="20"/>
          <w:szCs w:val="20"/>
        </w:rPr>
      </w:pPr>
    </w:p>
    <w:p w14:paraId="0954B6BE" w14:textId="77777777" w:rsidR="00421499" w:rsidRPr="0013021C" w:rsidRDefault="00421499" w:rsidP="00421499">
      <w:pPr>
        <w:jc w:val="both"/>
        <w:rPr>
          <w:rFonts w:ascii="Open Sans" w:hAnsi="Open Sans" w:cs="Open Sans"/>
          <w:b/>
          <w:sz w:val="20"/>
          <w:szCs w:val="20"/>
        </w:rPr>
      </w:pPr>
    </w:p>
    <w:p w14:paraId="11F35824" w14:textId="77777777" w:rsidR="00421499" w:rsidRPr="0013021C" w:rsidRDefault="00421499" w:rsidP="00421499">
      <w:pPr>
        <w:jc w:val="both"/>
        <w:rPr>
          <w:rFonts w:ascii="Open Sans" w:hAnsi="Open Sans" w:cs="Open Sans"/>
          <w:b/>
          <w:sz w:val="20"/>
          <w:szCs w:val="20"/>
        </w:rPr>
      </w:pPr>
    </w:p>
    <w:p w14:paraId="3F890AA3" w14:textId="11D9B006" w:rsidR="00421499" w:rsidRDefault="00421499" w:rsidP="00421499">
      <w:pPr>
        <w:jc w:val="both"/>
        <w:rPr>
          <w:rFonts w:ascii="Open Sans" w:hAnsi="Open Sans" w:cs="Open Sans"/>
          <w:b/>
          <w:sz w:val="20"/>
          <w:szCs w:val="20"/>
        </w:rPr>
      </w:pPr>
    </w:p>
    <w:p w14:paraId="674293FE" w14:textId="77777777" w:rsidR="00C96070" w:rsidRDefault="00C96070" w:rsidP="00421499">
      <w:pPr>
        <w:jc w:val="both"/>
        <w:rPr>
          <w:rFonts w:ascii="Open Sans" w:hAnsi="Open Sans" w:cs="Open Sans"/>
          <w:b/>
          <w:sz w:val="20"/>
          <w:szCs w:val="20"/>
        </w:rPr>
      </w:pPr>
    </w:p>
    <w:p w14:paraId="4C893C1F" w14:textId="77777777" w:rsidR="001C7DCD" w:rsidRDefault="001C7DCD" w:rsidP="00421499">
      <w:pPr>
        <w:jc w:val="both"/>
        <w:rPr>
          <w:rFonts w:ascii="Open Sans" w:hAnsi="Open Sans" w:cs="Open Sans"/>
          <w:b/>
          <w:sz w:val="20"/>
          <w:szCs w:val="20"/>
        </w:rPr>
      </w:pPr>
    </w:p>
    <w:p w14:paraId="47D44003" w14:textId="77777777" w:rsidR="001C7DCD" w:rsidRDefault="001C7DCD" w:rsidP="00421499">
      <w:pPr>
        <w:jc w:val="both"/>
        <w:rPr>
          <w:rFonts w:ascii="Open Sans" w:hAnsi="Open Sans" w:cs="Open Sans"/>
          <w:b/>
          <w:sz w:val="20"/>
          <w:szCs w:val="20"/>
        </w:rPr>
      </w:pPr>
    </w:p>
    <w:p w14:paraId="34A88942" w14:textId="77777777" w:rsidR="001C7DCD" w:rsidRDefault="001C7DCD" w:rsidP="00421499">
      <w:pPr>
        <w:jc w:val="both"/>
        <w:rPr>
          <w:rFonts w:ascii="Open Sans" w:hAnsi="Open Sans" w:cs="Open Sans"/>
          <w:b/>
          <w:sz w:val="20"/>
          <w:szCs w:val="20"/>
        </w:rPr>
      </w:pPr>
    </w:p>
    <w:p w14:paraId="40A67E78" w14:textId="77777777" w:rsidR="001C7DCD" w:rsidRDefault="001C7DCD" w:rsidP="00421499">
      <w:pPr>
        <w:jc w:val="both"/>
        <w:rPr>
          <w:rFonts w:ascii="Open Sans" w:hAnsi="Open Sans" w:cs="Open Sans"/>
          <w:b/>
          <w:sz w:val="20"/>
          <w:szCs w:val="20"/>
        </w:rPr>
      </w:pPr>
    </w:p>
    <w:p w14:paraId="4E4EA519" w14:textId="77777777" w:rsidR="001C7DCD" w:rsidRDefault="001C7DCD" w:rsidP="00421499">
      <w:pPr>
        <w:jc w:val="both"/>
        <w:rPr>
          <w:rFonts w:ascii="Open Sans" w:hAnsi="Open Sans" w:cs="Open Sans"/>
          <w:b/>
          <w:sz w:val="20"/>
          <w:szCs w:val="20"/>
        </w:rPr>
      </w:pPr>
    </w:p>
    <w:p w14:paraId="2FCFF61C" w14:textId="77777777" w:rsidR="00A36454" w:rsidRPr="0013021C" w:rsidRDefault="00A36454" w:rsidP="00421499">
      <w:pPr>
        <w:jc w:val="both"/>
        <w:rPr>
          <w:rFonts w:ascii="Open Sans" w:hAnsi="Open Sans" w:cs="Open Sans"/>
          <w:b/>
          <w:sz w:val="20"/>
          <w:szCs w:val="20"/>
        </w:rPr>
      </w:pPr>
    </w:p>
    <w:p w14:paraId="6FB99226" w14:textId="77777777" w:rsidR="00421499" w:rsidRPr="0013021C" w:rsidRDefault="00421499" w:rsidP="00421499">
      <w:pPr>
        <w:jc w:val="both"/>
        <w:rPr>
          <w:rFonts w:ascii="Open Sans" w:hAnsi="Open Sans" w:cs="Open Sans"/>
          <w:sz w:val="20"/>
          <w:szCs w:val="20"/>
          <w:u w:val="single"/>
        </w:rPr>
      </w:pPr>
      <w:r w:rsidRPr="0013021C">
        <w:rPr>
          <w:rFonts w:ascii="Open Sans" w:hAnsi="Open Sans" w:cs="Open Sans"/>
          <w:sz w:val="20"/>
          <w:szCs w:val="20"/>
          <w:u w:val="single"/>
        </w:rPr>
        <w:lastRenderedPageBreak/>
        <w:t>Spis treści:</w:t>
      </w:r>
    </w:p>
    <w:p w14:paraId="3D28BE1B" w14:textId="77777777" w:rsidR="00421499" w:rsidRPr="0013021C" w:rsidRDefault="00421499" w:rsidP="00421499">
      <w:pPr>
        <w:jc w:val="both"/>
        <w:rPr>
          <w:rFonts w:ascii="Open Sans" w:hAnsi="Open Sans" w:cs="Open Sans"/>
          <w:sz w:val="20"/>
          <w:szCs w:val="20"/>
        </w:rPr>
      </w:pPr>
    </w:p>
    <w:p w14:paraId="717DBAC6" w14:textId="77777777" w:rsidR="00ED539B" w:rsidRDefault="00421499" w:rsidP="009F52E6">
      <w:pPr>
        <w:pStyle w:val="Akapitzlist"/>
        <w:numPr>
          <w:ilvl w:val="0"/>
          <w:numId w:val="15"/>
        </w:numPr>
        <w:tabs>
          <w:tab w:val="left" w:pos="284"/>
        </w:tabs>
        <w:spacing w:after="0" w:line="360" w:lineRule="auto"/>
        <w:ind w:hanging="720"/>
        <w:jc w:val="both"/>
        <w:rPr>
          <w:rFonts w:ascii="Open Sans" w:hAnsi="Open Sans" w:cs="Open Sans"/>
          <w:sz w:val="20"/>
          <w:szCs w:val="20"/>
        </w:rPr>
      </w:pPr>
      <w:r w:rsidRPr="00ED539B">
        <w:rPr>
          <w:rFonts w:ascii="Open Sans" w:hAnsi="Open Sans" w:cs="Open Sans"/>
          <w:sz w:val="20"/>
          <w:szCs w:val="20"/>
        </w:rPr>
        <w:t xml:space="preserve">Część opisowa </w:t>
      </w:r>
      <w:r w:rsidR="001C7DCD" w:rsidRPr="00ED539B">
        <w:rPr>
          <w:rFonts w:ascii="Open Sans" w:hAnsi="Open Sans" w:cs="Open Sans"/>
          <w:sz w:val="20"/>
          <w:szCs w:val="20"/>
        </w:rPr>
        <w:t>programu funkcjonalno-użytkowego</w:t>
      </w:r>
    </w:p>
    <w:p w14:paraId="6180E68C" w14:textId="76BCCC99" w:rsidR="001C7DCD" w:rsidRPr="00ED539B" w:rsidRDefault="00ED539B" w:rsidP="00ED539B">
      <w:pPr>
        <w:tabs>
          <w:tab w:val="left" w:pos="284"/>
        </w:tabs>
        <w:spacing w:line="360" w:lineRule="auto"/>
        <w:ind w:left="720"/>
        <w:jc w:val="both"/>
        <w:rPr>
          <w:rFonts w:ascii="Open Sans" w:hAnsi="Open Sans" w:cs="Open Sans"/>
          <w:sz w:val="20"/>
          <w:szCs w:val="20"/>
        </w:rPr>
      </w:pPr>
      <w:r w:rsidRPr="00ED539B">
        <w:rPr>
          <w:rFonts w:ascii="Open Sans" w:hAnsi="Open Sans" w:cs="Open Sans"/>
          <w:b/>
          <w:sz w:val="20"/>
          <w:szCs w:val="20"/>
        </w:rPr>
        <w:t>1.1.</w:t>
      </w:r>
      <w:r>
        <w:rPr>
          <w:rFonts w:ascii="Open Sans" w:hAnsi="Open Sans" w:cs="Open Sans"/>
          <w:sz w:val="20"/>
          <w:szCs w:val="20"/>
        </w:rPr>
        <w:t xml:space="preserve"> </w:t>
      </w:r>
      <w:r w:rsidR="00485FE4" w:rsidRPr="00ED539B">
        <w:rPr>
          <w:rFonts w:ascii="Open Sans" w:hAnsi="Open Sans" w:cs="Open Sans"/>
          <w:sz w:val="20"/>
          <w:szCs w:val="20"/>
        </w:rPr>
        <w:t>Opis przedmiotu zamówienia</w:t>
      </w:r>
      <w:r w:rsidR="008417B6" w:rsidRPr="00ED539B">
        <w:rPr>
          <w:rFonts w:ascii="Open Sans" w:hAnsi="Open Sans" w:cs="Open Sans"/>
          <w:sz w:val="20"/>
          <w:szCs w:val="20"/>
        </w:rPr>
        <w:t xml:space="preserve">       </w:t>
      </w:r>
    </w:p>
    <w:p w14:paraId="331FA735" w14:textId="49FC7FBA" w:rsidR="00485FE4" w:rsidRPr="00ED539B" w:rsidRDefault="00ED539B" w:rsidP="00ED539B">
      <w:pPr>
        <w:spacing w:line="360" w:lineRule="auto"/>
        <w:ind w:left="720"/>
        <w:jc w:val="both"/>
        <w:rPr>
          <w:rFonts w:ascii="Open Sans" w:hAnsi="Open Sans" w:cs="Open Sans"/>
          <w:sz w:val="20"/>
          <w:szCs w:val="20"/>
        </w:rPr>
      </w:pPr>
      <w:r w:rsidRPr="00ED539B">
        <w:rPr>
          <w:rFonts w:ascii="Open Sans" w:hAnsi="Open Sans" w:cs="Open Sans"/>
          <w:b/>
          <w:sz w:val="20"/>
          <w:szCs w:val="20"/>
        </w:rPr>
        <w:t>1.2.</w:t>
      </w:r>
      <w:r>
        <w:rPr>
          <w:rFonts w:ascii="Open Sans" w:hAnsi="Open Sans" w:cs="Open Sans"/>
          <w:sz w:val="20"/>
          <w:szCs w:val="20"/>
        </w:rPr>
        <w:t xml:space="preserve"> </w:t>
      </w:r>
      <w:r w:rsidR="00485FE4" w:rsidRPr="00ED539B">
        <w:rPr>
          <w:rFonts w:ascii="Open Sans" w:hAnsi="Open Sans" w:cs="Open Sans"/>
          <w:sz w:val="20"/>
          <w:szCs w:val="20"/>
        </w:rPr>
        <w:t>Charakterystyczne parametry określające wielkość obiektu lub zakres robót budowlanych</w:t>
      </w:r>
      <w:r w:rsidR="00497F05" w:rsidRPr="00ED539B">
        <w:rPr>
          <w:rFonts w:ascii="Open Sans" w:hAnsi="Open Sans" w:cs="Open Sans"/>
          <w:sz w:val="20"/>
          <w:szCs w:val="20"/>
        </w:rPr>
        <w:t xml:space="preserve">     </w:t>
      </w:r>
      <w:r w:rsidR="008417B6" w:rsidRPr="00ED539B">
        <w:rPr>
          <w:rFonts w:ascii="Open Sans" w:hAnsi="Open Sans" w:cs="Open Sans"/>
          <w:sz w:val="20"/>
          <w:szCs w:val="20"/>
        </w:rPr>
        <w:t xml:space="preserve"> </w:t>
      </w:r>
      <w:r w:rsidR="00497F05" w:rsidRPr="00ED539B">
        <w:rPr>
          <w:rFonts w:ascii="Open Sans" w:hAnsi="Open Sans" w:cs="Open Sans"/>
          <w:sz w:val="20"/>
          <w:szCs w:val="20"/>
        </w:rPr>
        <w:t xml:space="preserve"> </w:t>
      </w:r>
      <w:r w:rsidR="00725C4F" w:rsidRPr="00ED539B">
        <w:rPr>
          <w:rFonts w:ascii="Open Sans" w:hAnsi="Open Sans" w:cs="Open Sans"/>
          <w:sz w:val="20"/>
          <w:szCs w:val="20"/>
        </w:rPr>
        <w:t xml:space="preserve">  </w:t>
      </w:r>
    </w:p>
    <w:p w14:paraId="2B801002" w14:textId="77777777" w:rsidR="00ED539B" w:rsidRDefault="00ED539B" w:rsidP="00485FE4">
      <w:pPr>
        <w:spacing w:line="360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b/>
          <w:sz w:val="20"/>
          <w:szCs w:val="20"/>
        </w:rPr>
        <w:t>2.</w:t>
      </w:r>
      <w:r w:rsidR="00485FE4" w:rsidRPr="0013021C">
        <w:rPr>
          <w:rFonts w:ascii="Open Sans" w:hAnsi="Open Sans" w:cs="Open Sans"/>
          <w:sz w:val="20"/>
          <w:szCs w:val="20"/>
        </w:rPr>
        <w:t xml:space="preserve"> </w:t>
      </w:r>
      <w:r w:rsidR="008417B6" w:rsidRPr="0013021C">
        <w:rPr>
          <w:rFonts w:ascii="Open Sans" w:hAnsi="Open Sans" w:cs="Open Sans"/>
          <w:sz w:val="20"/>
          <w:szCs w:val="20"/>
        </w:rPr>
        <w:t>Wymagania</w:t>
      </w:r>
      <w:r w:rsidR="00485FE4" w:rsidRPr="0013021C">
        <w:rPr>
          <w:rFonts w:ascii="Open Sans" w:hAnsi="Open Sans" w:cs="Open Sans"/>
          <w:sz w:val="20"/>
          <w:szCs w:val="20"/>
        </w:rPr>
        <w:t xml:space="preserve"> </w:t>
      </w:r>
      <w:r w:rsidR="000B6A0A" w:rsidRPr="0013021C">
        <w:rPr>
          <w:rFonts w:ascii="Open Sans" w:hAnsi="Open Sans" w:cs="Open Sans"/>
          <w:sz w:val="20"/>
          <w:szCs w:val="20"/>
        </w:rPr>
        <w:t>Z</w:t>
      </w:r>
      <w:r w:rsidR="00485FE4" w:rsidRPr="0013021C">
        <w:rPr>
          <w:rFonts w:ascii="Open Sans" w:hAnsi="Open Sans" w:cs="Open Sans"/>
          <w:sz w:val="20"/>
          <w:szCs w:val="20"/>
        </w:rPr>
        <w:t>amawiającego w stosunku do przedmiotu zamówienia</w:t>
      </w:r>
      <w:r>
        <w:rPr>
          <w:rFonts w:ascii="Open Sans" w:hAnsi="Open Sans" w:cs="Open Sans"/>
          <w:sz w:val="20"/>
          <w:szCs w:val="20"/>
        </w:rPr>
        <w:t xml:space="preserve">            </w:t>
      </w:r>
    </w:p>
    <w:p w14:paraId="234FA39C" w14:textId="3E87918A" w:rsidR="00737FC8" w:rsidRPr="00ED539B" w:rsidRDefault="00ED539B" w:rsidP="00ED539B">
      <w:pPr>
        <w:spacing w:line="360" w:lineRule="auto"/>
        <w:ind w:firstLine="708"/>
        <w:jc w:val="both"/>
        <w:rPr>
          <w:rFonts w:ascii="Open Sans" w:hAnsi="Open Sans" w:cs="Open Sans"/>
          <w:sz w:val="20"/>
          <w:szCs w:val="20"/>
        </w:rPr>
      </w:pPr>
      <w:r w:rsidRPr="00ED539B">
        <w:rPr>
          <w:rFonts w:ascii="Open Sans" w:hAnsi="Open Sans" w:cs="Open Sans"/>
          <w:b/>
          <w:sz w:val="20"/>
          <w:szCs w:val="20"/>
        </w:rPr>
        <w:t>2.1</w:t>
      </w:r>
      <w:r>
        <w:rPr>
          <w:rFonts w:ascii="Open Sans" w:hAnsi="Open Sans" w:cs="Open Sans"/>
          <w:sz w:val="20"/>
          <w:szCs w:val="20"/>
        </w:rPr>
        <w:t xml:space="preserve">. </w:t>
      </w:r>
      <w:r w:rsidR="00725C4F" w:rsidRPr="00ED539B">
        <w:rPr>
          <w:rFonts w:ascii="Open Sans" w:hAnsi="Open Sans" w:cs="Open Sans"/>
          <w:sz w:val="20"/>
          <w:szCs w:val="20"/>
        </w:rPr>
        <w:t>Dokumentacja</w:t>
      </w:r>
      <w:r w:rsidR="008417B6" w:rsidRPr="00ED539B">
        <w:rPr>
          <w:rFonts w:ascii="Open Sans" w:hAnsi="Open Sans" w:cs="Open Sans"/>
          <w:sz w:val="20"/>
          <w:szCs w:val="20"/>
        </w:rPr>
        <w:t xml:space="preserve"> </w:t>
      </w:r>
      <w:r w:rsidR="00737FC8" w:rsidRPr="00ED539B">
        <w:rPr>
          <w:rFonts w:ascii="Open Sans" w:hAnsi="Open Sans" w:cs="Open Sans"/>
          <w:sz w:val="20"/>
          <w:szCs w:val="20"/>
        </w:rPr>
        <w:t xml:space="preserve">                                                                                                                                              </w:t>
      </w:r>
      <w:r w:rsidR="00DA6D69" w:rsidRPr="00ED539B">
        <w:rPr>
          <w:rFonts w:ascii="Open Sans" w:hAnsi="Open Sans" w:cs="Open Sans"/>
          <w:sz w:val="20"/>
          <w:szCs w:val="20"/>
        </w:rPr>
        <w:t xml:space="preserve">  </w:t>
      </w:r>
      <w:r w:rsidR="00737FC8" w:rsidRPr="00ED539B">
        <w:rPr>
          <w:rFonts w:ascii="Open Sans" w:hAnsi="Open Sans" w:cs="Open Sans"/>
          <w:sz w:val="20"/>
          <w:szCs w:val="20"/>
        </w:rPr>
        <w:t xml:space="preserve"> </w:t>
      </w:r>
    </w:p>
    <w:p w14:paraId="41444BAC" w14:textId="545791F7" w:rsidR="00485FE4" w:rsidRPr="0013021C" w:rsidRDefault="00ED539B" w:rsidP="00ED539B">
      <w:pPr>
        <w:spacing w:line="360" w:lineRule="auto"/>
        <w:ind w:firstLine="708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b/>
          <w:sz w:val="20"/>
          <w:szCs w:val="20"/>
        </w:rPr>
        <w:t xml:space="preserve">2.2. </w:t>
      </w:r>
      <w:r w:rsidR="00725C4F">
        <w:rPr>
          <w:rFonts w:ascii="Open Sans" w:hAnsi="Open Sans" w:cs="Open Sans"/>
          <w:sz w:val="20"/>
          <w:szCs w:val="20"/>
        </w:rPr>
        <w:t xml:space="preserve">Budowa            </w:t>
      </w:r>
      <w:r w:rsidR="008417B6" w:rsidRPr="0013021C">
        <w:rPr>
          <w:rFonts w:ascii="Open Sans" w:hAnsi="Open Sans" w:cs="Open Sans"/>
          <w:sz w:val="20"/>
          <w:szCs w:val="20"/>
        </w:rPr>
        <w:t xml:space="preserve">                                                                                                                       </w:t>
      </w:r>
      <w:r w:rsidR="00497F05" w:rsidRPr="0013021C">
        <w:rPr>
          <w:rFonts w:ascii="Open Sans" w:hAnsi="Open Sans" w:cs="Open Sans"/>
          <w:sz w:val="20"/>
          <w:szCs w:val="20"/>
        </w:rPr>
        <w:t xml:space="preserve">          </w:t>
      </w:r>
      <w:r w:rsidR="00725C4F">
        <w:rPr>
          <w:rFonts w:ascii="Open Sans" w:hAnsi="Open Sans" w:cs="Open Sans"/>
          <w:sz w:val="20"/>
          <w:szCs w:val="20"/>
        </w:rPr>
        <w:t xml:space="preserve">             </w:t>
      </w:r>
      <w:r w:rsidR="00737FC8">
        <w:rPr>
          <w:rFonts w:ascii="Open Sans" w:hAnsi="Open Sans" w:cs="Open Sans"/>
          <w:sz w:val="20"/>
          <w:szCs w:val="20"/>
        </w:rPr>
        <w:t xml:space="preserve">  </w:t>
      </w:r>
    </w:p>
    <w:p w14:paraId="7417E192" w14:textId="030074E0" w:rsidR="00485FE4" w:rsidRPr="0013021C" w:rsidRDefault="00D40789" w:rsidP="00485FE4">
      <w:pPr>
        <w:spacing w:line="360" w:lineRule="auto"/>
        <w:jc w:val="both"/>
        <w:rPr>
          <w:rFonts w:ascii="Open Sans" w:hAnsi="Open Sans" w:cs="Open Sans"/>
          <w:sz w:val="20"/>
          <w:szCs w:val="20"/>
        </w:rPr>
      </w:pPr>
      <w:r w:rsidRPr="0013021C">
        <w:rPr>
          <w:rFonts w:ascii="Open Sans" w:hAnsi="Open Sans" w:cs="Open Sans"/>
          <w:b/>
          <w:sz w:val="20"/>
          <w:szCs w:val="20"/>
        </w:rPr>
        <w:t>3</w:t>
      </w:r>
      <w:r w:rsidR="00485FE4" w:rsidRPr="0013021C">
        <w:rPr>
          <w:rFonts w:ascii="Open Sans" w:hAnsi="Open Sans" w:cs="Open Sans"/>
          <w:b/>
          <w:sz w:val="20"/>
          <w:szCs w:val="20"/>
        </w:rPr>
        <w:t>.</w:t>
      </w:r>
      <w:r w:rsidR="00485FE4" w:rsidRPr="0013021C">
        <w:rPr>
          <w:rFonts w:ascii="Open Sans" w:hAnsi="Open Sans" w:cs="Open Sans"/>
          <w:sz w:val="20"/>
          <w:szCs w:val="20"/>
        </w:rPr>
        <w:t xml:space="preserve"> Dodatkowe wytyczne inwestorskie i uwarunkowania związane z budową i jej prowadzeniem</w:t>
      </w:r>
      <w:r w:rsidR="00497F05" w:rsidRPr="0013021C">
        <w:rPr>
          <w:rFonts w:ascii="Open Sans" w:hAnsi="Open Sans" w:cs="Open Sans"/>
          <w:sz w:val="20"/>
          <w:szCs w:val="20"/>
        </w:rPr>
        <w:t xml:space="preserve">  </w:t>
      </w:r>
      <w:r w:rsidR="00725C4F">
        <w:rPr>
          <w:rFonts w:ascii="Open Sans" w:hAnsi="Open Sans" w:cs="Open Sans"/>
          <w:sz w:val="20"/>
          <w:szCs w:val="20"/>
        </w:rPr>
        <w:t xml:space="preserve">   </w:t>
      </w:r>
      <w:r w:rsidR="00ED539B">
        <w:rPr>
          <w:rFonts w:ascii="Open Sans" w:hAnsi="Open Sans" w:cs="Open Sans"/>
          <w:sz w:val="20"/>
          <w:szCs w:val="20"/>
        </w:rPr>
        <w:t xml:space="preserve"> </w:t>
      </w:r>
    </w:p>
    <w:p w14:paraId="533580F2" w14:textId="174CF556" w:rsidR="001C4FA5" w:rsidRPr="0013021C" w:rsidRDefault="00737FC8" w:rsidP="00E03296">
      <w:pPr>
        <w:spacing w:line="360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b/>
          <w:sz w:val="20"/>
          <w:szCs w:val="20"/>
        </w:rPr>
        <w:t>4</w:t>
      </w:r>
      <w:r w:rsidR="00485FE4" w:rsidRPr="0013021C">
        <w:rPr>
          <w:rFonts w:ascii="Open Sans" w:hAnsi="Open Sans" w:cs="Open Sans"/>
          <w:b/>
          <w:sz w:val="20"/>
          <w:szCs w:val="20"/>
        </w:rPr>
        <w:t>.</w:t>
      </w:r>
      <w:r w:rsidR="00485FE4" w:rsidRPr="0013021C">
        <w:rPr>
          <w:rFonts w:ascii="Open Sans" w:hAnsi="Open Sans" w:cs="Open Sans"/>
          <w:sz w:val="20"/>
          <w:szCs w:val="20"/>
        </w:rPr>
        <w:t xml:space="preserve"> Część informacyjna programu funkcjonalno-użytkowego</w:t>
      </w:r>
      <w:r w:rsidR="008417B6" w:rsidRPr="0013021C">
        <w:rPr>
          <w:rFonts w:ascii="Open Sans" w:hAnsi="Open Sans" w:cs="Open Sans"/>
          <w:sz w:val="20"/>
          <w:szCs w:val="20"/>
        </w:rPr>
        <w:t xml:space="preserve">                                                                 </w:t>
      </w:r>
      <w:r w:rsidR="00ED539B">
        <w:rPr>
          <w:rFonts w:ascii="Open Sans" w:hAnsi="Open Sans" w:cs="Open Sans"/>
          <w:sz w:val="20"/>
          <w:szCs w:val="20"/>
        </w:rPr>
        <w:t xml:space="preserve">    </w:t>
      </w:r>
    </w:p>
    <w:p w14:paraId="1BB33558" w14:textId="5E699CB2" w:rsidR="00ED539B" w:rsidRDefault="00737FC8" w:rsidP="00E7390D">
      <w:pPr>
        <w:spacing w:line="360" w:lineRule="auto"/>
        <w:ind w:left="708" w:right="469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b/>
          <w:sz w:val="20"/>
          <w:szCs w:val="20"/>
        </w:rPr>
        <w:t>4</w:t>
      </w:r>
      <w:r w:rsidR="00FC500A" w:rsidRPr="0013021C">
        <w:rPr>
          <w:rFonts w:ascii="Open Sans" w:hAnsi="Open Sans" w:cs="Open Sans"/>
          <w:b/>
          <w:sz w:val="20"/>
          <w:szCs w:val="20"/>
        </w:rPr>
        <w:t>.</w:t>
      </w:r>
      <w:r w:rsidR="00BD62CA">
        <w:rPr>
          <w:rFonts w:ascii="Open Sans" w:hAnsi="Open Sans" w:cs="Open Sans"/>
          <w:b/>
          <w:sz w:val="20"/>
          <w:szCs w:val="20"/>
        </w:rPr>
        <w:t>1</w:t>
      </w:r>
      <w:r w:rsidR="00FC500A" w:rsidRPr="0013021C">
        <w:rPr>
          <w:rFonts w:ascii="Open Sans" w:hAnsi="Open Sans" w:cs="Open Sans"/>
          <w:b/>
          <w:sz w:val="20"/>
          <w:szCs w:val="20"/>
        </w:rPr>
        <w:t>.</w:t>
      </w:r>
      <w:r w:rsidR="00FC500A" w:rsidRPr="0013021C">
        <w:rPr>
          <w:rFonts w:ascii="Open Sans" w:hAnsi="Open Sans" w:cs="Open Sans"/>
          <w:sz w:val="20"/>
          <w:szCs w:val="20"/>
        </w:rPr>
        <w:t xml:space="preserve">Oświadczenie Zamawiającego stwierdzające  jego prawo do dysponowania </w:t>
      </w:r>
      <w:r w:rsidR="00E7390D">
        <w:rPr>
          <w:rFonts w:ascii="Open Sans" w:hAnsi="Open Sans" w:cs="Open Sans"/>
          <w:sz w:val="20"/>
          <w:szCs w:val="20"/>
        </w:rPr>
        <w:t xml:space="preserve">  </w:t>
      </w:r>
      <w:r w:rsidR="00FC500A" w:rsidRPr="0013021C">
        <w:rPr>
          <w:rFonts w:ascii="Open Sans" w:hAnsi="Open Sans" w:cs="Open Sans"/>
          <w:sz w:val="20"/>
          <w:szCs w:val="20"/>
        </w:rPr>
        <w:t>nieruchomością</w:t>
      </w:r>
      <w:r w:rsidR="00963B4C">
        <w:rPr>
          <w:rFonts w:ascii="Open Sans" w:hAnsi="Open Sans" w:cs="Open Sans"/>
          <w:sz w:val="20"/>
          <w:szCs w:val="20"/>
        </w:rPr>
        <w:t xml:space="preserve"> </w:t>
      </w:r>
      <w:r w:rsidR="00FC500A" w:rsidRPr="0013021C">
        <w:rPr>
          <w:rFonts w:ascii="Open Sans" w:hAnsi="Open Sans" w:cs="Open Sans"/>
          <w:sz w:val="20"/>
          <w:szCs w:val="20"/>
        </w:rPr>
        <w:t xml:space="preserve">na cele budowlane      </w:t>
      </w:r>
    </w:p>
    <w:p w14:paraId="38DC800A" w14:textId="206C11AC" w:rsidR="00FC500A" w:rsidRPr="0013021C" w:rsidRDefault="00FC500A" w:rsidP="00FC500A">
      <w:pPr>
        <w:spacing w:line="360" w:lineRule="auto"/>
        <w:ind w:right="109"/>
        <w:jc w:val="both"/>
        <w:rPr>
          <w:rFonts w:ascii="Open Sans" w:hAnsi="Open Sans" w:cs="Open Sans"/>
          <w:sz w:val="20"/>
          <w:szCs w:val="20"/>
        </w:rPr>
      </w:pPr>
      <w:r w:rsidRPr="0013021C">
        <w:rPr>
          <w:rFonts w:ascii="Open Sans" w:hAnsi="Open Sans" w:cs="Open Sans"/>
          <w:sz w:val="20"/>
          <w:szCs w:val="20"/>
        </w:rPr>
        <w:t xml:space="preserve">                                                                                           </w:t>
      </w:r>
      <w:r w:rsidR="00ED539B">
        <w:rPr>
          <w:rFonts w:ascii="Open Sans" w:hAnsi="Open Sans" w:cs="Open Sans"/>
          <w:sz w:val="20"/>
          <w:szCs w:val="20"/>
        </w:rPr>
        <w:t xml:space="preserve">         </w:t>
      </w:r>
    </w:p>
    <w:p w14:paraId="7E28CBFB" w14:textId="77777777" w:rsidR="001F61B8" w:rsidRPr="0013021C" w:rsidRDefault="001F61B8" w:rsidP="00FC500A">
      <w:pPr>
        <w:spacing w:line="360" w:lineRule="auto"/>
        <w:ind w:right="109"/>
        <w:jc w:val="both"/>
        <w:rPr>
          <w:rFonts w:ascii="Open Sans" w:hAnsi="Open Sans" w:cs="Open Sans"/>
          <w:sz w:val="20"/>
          <w:szCs w:val="20"/>
        </w:rPr>
      </w:pPr>
    </w:p>
    <w:p w14:paraId="7E265FE7" w14:textId="77777777" w:rsidR="00FC500A" w:rsidRPr="0013021C" w:rsidRDefault="00FC500A" w:rsidP="008417B6">
      <w:pPr>
        <w:spacing w:line="360" w:lineRule="auto"/>
        <w:ind w:right="109"/>
        <w:jc w:val="both"/>
        <w:rPr>
          <w:rFonts w:ascii="Open Sans" w:hAnsi="Open Sans" w:cs="Open Sans"/>
          <w:sz w:val="20"/>
          <w:szCs w:val="20"/>
        </w:rPr>
      </w:pPr>
    </w:p>
    <w:p w14:paraId="213A2DB6" w14:textId="77777777" w:rsidR="00421499" w:rsidRPr="0013021C" w:rsidRDefault="00421499" w:rsidP="00421499">
      <w:pPr>
        <w:jc w:val="both"/>
        <w:rPr>
          <w:rFonts w:ascii="Open Sans" w:hAnsi="Open Sans" w:cs="Open Sans"/>
          <w:b/>
          <w:sz w:val="20"/>
          <w:szCs w:val="20"/>
        </w:rPr>
      </w:pPr>
    </w:p>
    <w:p w14:paraId="4FF85E48" w14:textId="77777777" w:rsidR="00421499" w:rsidRPr="0013021C" w:rsidRDefault="00421499" w:rsidP="00421499">
      <w:pPr>
        <w:jc w:val="both"/>
        <w:rPr>
          <w:rFonts w:ascii="Open Sans" w:hAnsi="Open Sans" w:cs="Open Sans"/>
          <w:b/>
          <w:sz w:val="20"/>
          <w:szCs w:val="20"/>
        </w:rPr>
      </w:pPr>
    </w:p>
    <w:p w14:paraId="0645CEB8" w14:textId="77777777" w:rsidR="00421499" w:rsidRPr="0013021C" w:rsidRDefault="00421499" w:rsidP="00421499">
      <w:pPr>
        <w:jc w:val="both"/>
        <w:rPr>
          <w:rFonts w:ascii="Open Sans" w:hAnsi="Open Sans" w:cs="Open Sans"/>
          <w:b/>
          <w:sz w:val="20"/>
          <w:szCs w:val="20"/>
        </w:rPr>
      </w:pPr>
    </w:p>
    <w:p w14:paraId="3F182529" w14:textId="77777777" w:rsidR="00421499" w:rsidRPr="0013021C" w:rsidRDefault="00421499" w:rsidP="00421499">
      <w:pPr>
        <w:jc w:val="both"/>
        <w:rPr>
          <w:rFonts w:ascii="Open Sans" w:hAnsi="Open Sans" w:cs="Open Sans"/>
          <w:b/>
          <w:sz w:val="20"/>
          <w:szCs w:val="20"/>
        </w:rPr>
      </w:pPr>
    </w:p>
    <w:p w14:paraId="1C567834" w14:textId="77777777" w:rsidR="00421499" w:rsidRPr="0013021C" w:rsidRDefault="00421499" w:rsidP="00421499">
      <w:pPr>
        <w:jc w:val="both"/>
        <w:rPr>
          <w:rFonts w:ascii="Open Sans" w:hAnsi="Open Sans" w:cs="Open Sans"/>
          <w:b/>
          <w:sz w:val="20"/>
          <w:szCs w:val="20"/>
        </w:rPr>
      </w:pPr>
    </w:p>
    <w:p w14:paraId="3C4E225B" w14:textId="77777777" w:rsidR="00421499" w:rsidRPr="0013021C" w:rsidRDefault="00421499" w:rsidP="00421499">
      <w:pPr>
        <w:jc w:val="both"/>
        <w:rPr>
          <w:rFonts w:ascii="Open Sans" w:hAnsi="Open Sans" w:cs="Open Sans"/>
          <w:b/>
          <w:sz w:val="20"/>
          <w:szCs w:val="20"/>
        </w:rPr>
      </w:pPr>
    </w:p>
    <w:p w14:paraId="1C88D121" w14:textId="77777777" w:rsidR="001C4FA5" w:rsidRPr="0013021C" w:rsidRDefault="001C4FA5" w:rsidP="00421499">
      <w:pPr>
        <w:jc w:val="both"/>
        <w:rPr>
          <w:rFonts w:ascii="Open Sans" w:hAnsi="Open Sans" w:cs="Open Sans"/>
          <w:b/>
          <w:sz w:val="20"/>
          <w:szCs w:val="20"/>
        </w:rPr>
      </w:pPr>
    </w:p>
    <w:p w14:paraId="47CBB12F" w14:textId="77777777" w:rsidR="001C4FA5" w:rsidRPr="0013021C" w:rsidRDefault="001C4FA5" w:rsidP="00421499">
      <w:pPr>
        <w:jc w:val="both"/>
        <w:rPr>
          <w:rFonts w:ascii="Open Sans" w:hAnsi="Open Sans" w:cs="Open Sans"/>
          <w:b/>
          <w:sz w:val="20"/>
          <w:szCs w:val="20"/>
        </w:rPr>
      </w:pPr>
    </w:p>
    <w:p w14:paraId="6C593BE0" w14:textId="77777777" w:rsidR="001C4FA5" w:rsidRPr="0013021C" w:rsidRDefault="001C4FA5" w:rsidP="00421499">
      <w:pPr>
        <w:jc w:val="both"/>
        <w:rPr>
          <w:rFonts w:ascii="Open Sans" w:hAnsi="Open Sans" w:cs="Open Sans"/>
          <w:b/>
          <w:sz w:val="20"/>
          <w:szCs w:val="20"/>
        </w:rPr>
      </w:pPr>
    </w:p>
    <w:p w14:paraId="365AFE7B" w14:textId="77777777" w:rsidR="001C4FA5" w:rsidRPr="0013021C" w:rsidRDefault="001C4FA5" w:rsidP="00421499">
      <w:pPr>
        <w:jc w:val="both"/>
        <w:rPr>
          <w:rFonts w:ascii="Open Sans" w:hAnsi="Open Sans" w:cs="Open Sans"/>
          <w:b/>
          <w:sz w:val="20"/>
          <w:szCs w:val="20"/>
        </w:rPr>
      </w:pPr>
    </w:p>
    <w:p w14:paraId="5BE18322" w14:textId="77777777" w:rsidR="004A31D0" w:rsidRPr="0013021C" w:rsidRDefault="004D195D" w:rsidP="00497F05">
      <w:pPr>
        <w:jc w:val="both"/>
        <w:rPr>
          <w:rFonts w:ascii="Open Sans" w:hAnsi="Open Sans" w:cs="Open Sans"/>
          <w:b/>
          <w:sz w:val="20"/>
          <w:szCs w:val="20"/>
        </w:rPr>
      </w:pPr>
      <w:r w:rsidRPr="0013021C">
        <w:rPr>
          <w:rFonts w:ascii="Open Sans" w:hAnsi="Open Sans" w:cs="Open Sans"/>
          <w:b/>
          <w:sz w:val="20"/>
          <w:szCs w:val="20"/>
        </w:rPr>
        <w:br w:type="page"/>
      </w:r>
    </w:p>
    <w:p w14:paraId="75709002" w14:textId="77777777" w:rsidR="001C4FA5" w:rsidRPr="0013021C" w:rsidRDefault="001C4FA5" w:rsidP="00497F05">
      <w:pPr>
        <w:spacing w:line="360" w:lineRule="auto"/>
        <w:jc w:val="both"/>
        <w:rPr>
          <w:rFonts w:ascii="Open Sans" w:hAnsi="Open Sans" w:cs="Open Sans"/>
          <w:b/>
          <w:sz w:val="22"/>
          <w:szCs w:val="22"/>
        </w:rPr>
      </w:pPr>
      <w:r w:rsidRPr="0013021C">
        <w:rPr>
          <w:rFonts w:ascii="Open Sans" w:hAnsi="Open Sans" w:cs="Open Sans"/>
          <w:b/>
          <w:sz w:val="22"/>
          <w:szCs w:val="22"/>
        </w:rPr>
        <w:lastRenderedPageBreak/>
        <w:t>1. Część opisowa programu funkcjonalno-użytkowego</w:t>
      </w:r>
    </w:p>
    <w:p w14:paraId="7A5182B3" w14:textId="77777777" w:rsidR="001C4FA5" w:rsidRPr="0013021C" w:rsidRDefault="001C4FA5" w:rsidP="00F90976">
      <w:pPr>
        <w:spacing w:line="360" w:lineRule="auto"/>
        <w:ind w:left="284"/>
        <w:jc w:val="both"/>
        <w:rPr>
          <w:rFonts w:ascii="Open Sans" w:hAnsi="Open Sans" w:cs="Open Sans"/>
          <w:b/>
          <w:sz w:val="20"/>
          <w:szCs w:val="20"/>
        </w:rPr>
      </w:pPr>
      <w:r w:rsidRPr="0013021C">
        <w:rPr>
          <w:rFonts w:ascii="Open Sans" w:hAnsi="Open Sans" w:cs="Open Sans"/>
          <w:b/>
          <w:sz w:val="20"/>
          <w:szCs w:val="20"/>
        </w:rPr>
        <w:t>1.1. Opis przedmiotu zamówienia</w:t>
      </w:r>
    </w:p>
    <w:p w14:paraId="10722F59" w14:textId="19621696" w:rsidR="0008538A" w:rsidRPr="0008538A" w:rsidRDefault="001C4FA5" w:rsidP="0008538A">
      <w:pPr>
        <w:ind w:left="709"/>
        <w:jc w:val="both"/>
        <w:rPr>
          <w:rFonts w:ascii="Open Sans" w:hAnsi="Open Sans" w:cs="Open Sans"/>
          <w:sz w:val="20"/>
          <w:szCs w:val="20"/>
        </w:rPr>
      </w:pPr>
      <w:r w:rsidRPr="0013021C">
        <w:rPr>
          <w:rFonts w:ascii="Open Sans" w:hAnsi="Open Sans" w:cs="Open Sans"/>
          <w:sz w:val="20"/>
          <w:szCs w:val="20"/>
        </w:rPr>
        <w:t xml:space="preserve">Przedmiotem zamówienia jest </w:t>
      </w:r>
      <w:r w:rsidR="00BB5D5C">
        <w:rPr>
          <w:rFonts w:ascii="Open Sans" w:hAnsi="Open Sans" w:cs="Open Sans"/>
          <w:sz w:val="20"/>
          <w:szCs w:val="20"/>
        </w:rPr>
        <w:t xml:space="preserve">realizacja zadania w trybie zaprojektuj i zbuduj zadania inwestycyjnego pn.: </w:t>
      </w:r>
      <w:r w:rsidR="0008538A">
        <w:rPr>
          <w:rFonts w:ascii="Open Sans" w:hAnsi="Open Sans" w:cs="Open Sans"/>
          <w:sz w:val="20"/>
          <w:szCs w:val="20"/>
        </w:rPr>
        <w:t xml:space="preserve">„ </w:t>
      </w:r>
      <w:r w:rsidR="0008538A" w:rsidRPr="0008538A">
        <w:rPr>
          <w:rFonts w:ascii="Open Sans" w:hAnsi="Open Sans" w:cs="Open Sans"/>
          <w:sz w:val="20"/>
          <w:szCs w:val="20"/>
        </w:rPr>
        <w:t xml:space="preserve">Zwiększenie dostępności Jaru Wilanowskiego dla mieszkańców </w:t>
      </w:r>
    </w:p>
    <w:p w14:paraId="24101579" w14:textId="4921C08A" w:rsidR="00257A21" w:rsidRDefault="0008538A" w:rsidP="0008538A">
      <w:pPr>
        <w:ind w:left="709"/>
        <w:jc w:val="both"/>
        <w:rPr>
          <w:rFonts w:ascii="Open Sans" w:hAnsi="Open Sans" w:cs="Open Sans"/>
          <w:sz w:val="20"/>
          <w:szCs w:val="20"/>
        </w:rPr>
      </w:pPr>
      <w:r w:rsidRPr="0008538A">
        <w:rPr>
          <w:rFonts w:ascii="Open Sans" w:hAnsi="Open Sans" w:cs="Open Sans"/>
          <w:sz w:val="20"/>
          <w:szCs w:val="20"/>
        </w:rPr>
        <w:t>w ramach zadania Budżetu Obywatelskiego 2021</w:t>
      </w:r>
      <w:r>
        <w:rPr>
          <w:rFonts w:ascii="Open Sans" w:hAnsi="Open Sans" w:cs="Open Sans"/>
          <w:sz w:val="20"/>
          <w:szCs w:val="20"/>
        </w:rPr>
        <w:t xml:space="preserve">”, w tym opracowanie dokumentacji wraz z uzyskaniem niezbędnych </w:t>
      </w:r>
      <w:r w:rsidR="00770A43">
        <w:rPr>
          <w:rFonts w:ascii="Open Sans" w:hAnsi="Open Sans" w:cs="Open Sans"/>
          <w:sz w:val="20"/>
          <w:szCs w:val="20"/>
        </w:rPr>
        <w:t>decyzji administracyjnych umożliwiających realizację robót budowlanych</w:t>
      </w:r>
      <w:r w:rsidR="00450421">
        <w:rPr>
          <w:rFonts w:ascii="Open Sans" w:hAnsi="Open Sans" w:cs="Open Sans"/>
          <w:sz w:val="20"/>
          <w:szCs w:val="20"/>
        </w:rPr>
        <w:t xml:space="preserve">. </w:t>
      </w:r>
    </w:p>
    <w:p w14:paraId="4F5D83FF" w14:textId="519DBBA1" w:rsidR="00710307" w:rsidRDefault="00710307" w:rsidP="00F90976">
      <w:pPr>
        <w:ind w:left="709"/>
        <w:jc w:val="both"/>
        <w:rPr>
          <w:rFonts w:ascii="Open Sans" w:hAnsi="Open Sans" w:cs="Open Sans"/>
          <w:sz w:val="20"/>
          <w:szCs w:val="20"/>
        </w:rPr>
      </w:pPr>
    </w:p>
    <w:p w14:paraId="51D71787" w14:textId="25D2AE0C" w:rsidR="00710307" w:rsidRPr="0013021C" w:rsidRDefault="00710307" w:rsidP="00710307">
      <w:pPr>
        <w:spacing w:line="360" w:lineRule="auto"/>
        <w:ind w:left="284"/>
        <w:jc w:val="both"/>
        <w:rPr>
          <w:rFonts w:ascii="Open Sans" w:hAnsi="Open Sans" w:cs="Open Sans"/>
          <w:b/>
          <w:sz w:val="20"/>
          <w:szCs w:val="20"/>
        </w:rPr>
      </w:pPr>
      <w:r w:rsidRPr="0013021C">
        <w:rPr>
          <w:rFonts w:ascii="Open Sans" w:hAnsi="Open Sans" w:cs="Open Sans"/>
          <w:b/>
          <w:sz w:val="20"/>
          <w:szCs w:val="20"/>
        </w:rPr>
        <w:t>1.</w:t>
      </w:r>
      <w:r>
        <w:rPr>
          <w:rFonts w:ascii="Open Sans" w:hAnsi="Open Sans" w:cs="Open Sans"/>
          <w:b/>
          <w:sz w:val="20"/>
          <w:szCs w:val="20"/>
        </w:rPr>
        <w:t>2</w:t>
      </w:r>
      <w:r w:rsidRPr="0013021C">
        <w:rPr>
          <w:rFonts w:ascii="Open Sans" w:hAnsi="Open Sans" w:cs="Open Sans"/>
          <w:b/>
          <w:sz w:val="20"/>
          <w:szCs w:val="20"/>
        </w:rPr>
        <w:t xml:space="preserve">. </w:t>
      </w:r>
      <w:r>
        <w:rPr>
          <w:rFonts w:ascii="Open Sans" w:hAnsi="Open Sans" w:cs="Open Sans"/>
          <w:b/>
          <w:sz w:val="20"/>
          <w:szCs w:val="20"/>
        </w:rPr>
        <w:t>Zakres przedmiotu zamówienia</w:t>
      </w:r>
    </w:p>
    <w:p w14:paraId="021F06CA" w14:textId="05B22566" w:rsidR="0044039C" w:rsidRDefault="006B3377" w:rsidP="00A11DB6">
      <w:pPr>
        <w:widowControl w:val="0"/>
        <w:suppressAutoHyphens/>
        <w:autoSpaceDE w:val="0"/>
        <w:ind w:left="567"/>
        <w:jc w:val="both"/>
        <w:rPr>
          <w:rFonts w:ascii="Open Sans" w:hAnsi="Open Sans" w:cs="Open Sans"/>
          <w:sz w:val="20"/>
          <w:szCs w:val="20"/>
          <w:lang w:eastAsia="ar-SA"/>
        </w:rPr>
      </w:pPr>
      <w:r>
        <w:rPr>
          <w:rFonts w:ascii="Open Sans" w:hAnsi="Open Sans" w:cs="Open Sans"/>
          <w:sz w:val="20"/>
          <w:szCs w:val="20"/>
          <w:lang w:eastAsia="ar-SA"/>
        </w:rPr>
        <w:t>Zakres dokumentacji obejmuje:</w:t>
      </w:r>
    </w:p>
    <w:p w14:paraId="2B340235" w14:textId="5E4B9892" w:rsidR="00710307" w:rsidRPr="0053605D" w:rsidRDefault="0053605D" w:rsidP="0053605D">
      <w:pPr>
        <w:pStyle w:val="Akapitzlist"/>
        <w:numPr>
          <w:ilvl w:val="0"/>
          <w:numId w:val="22"/>
        </w:numPr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Projekt architektoniczny zagospodarowania teren (PZT), projekt techniczny wykonawczy</w:t>
      </w:r>
      <w:r w:rsidR="004B1CA6">
        <w:rPr>
          <w:rFonts w:ascii="Open Sans" w:hAnsi="Open Sans" w:cs="Open Sans"/>
          <w:sz w:val="20"/>
          <w:szCs w:val="20"/>
        </w:rPr>
        <w:t xml:space="preserve"> wraz ze specyfikacjami technicznymi wykonania i odbioru robót oraz dokumentacją kosztorysową. </w:t>
      </w:r>
    </w:p>
    <w:p w14:paraId="713258E7" w14:textId="65F9CA34" w:rsidR="005E0D3D" w:rsidRPr="003E071E" w:rsidRDefault="005E0D3D" w:rsidP="00F90976">
      <w:pPr>
        <w:ind w:left="709"/>
        <w:jc w:val="both"/>
        <w:rPr>
          <w:rFonts w:ascii="Open Sans" w:hAnsi="Open Sans" w:cs="Open Sans"/>
          <w:sz w:val="20"/>
          <w:szCs w:val="20"/>
        </w:rPr>
      </w:pPr>
      <w:r w:rsidRPr="003E071E">
        <w:rPr>
          <w:rFonts w:ascii="Open Sans" w:hAnsi="Open Sans" w:cs="Open Sans"/>
          <w:sz w:val="20"/>
          <w:szCs w:val="20"/>
        </w:rPr>
        <w:t>Zakres robót budowlanych będzie obejmował następujące zadania:</w:t>
      </w:r>
    </w:p>
    <w:p w14:paraId="181493F5" w14:textId="493B9DBB" w:rsidR="008C116F" w:rsidRPr="003E071E" w:rsidRDefault="00440BF3" w:rsidP="009F52E6">
      <w:pPr>
        <w:widowControl w:val="0"/>
        <w:numPr>
          <w:ilvl w:val="0"/>
          <w:numId w:val="12"/>
        </w:numPr>
        <w:suppressAutoHyphens/>
        <w:autoSpaceDE w:val="0"/>
        <w:ind w:left="1134" w:hanging="283"/>
        <w:rPr>
          <w:rFonts w:ascii="Open Sans" w:hAnsi="Open Sans" w:cs="Open Sans"/>
          <w:sz w:val="20"/>
          <w:szCs w:val="20"/>
        </w:rPr>
      </w:pPr>
      <w:r w:rsidRPr="003E071E">
        <w:rPr>
          <w:rFonts w:ascii="Open Sans" w:hAnsi="Open Sans" w:cs="Open Sans"/>
          <w:sz w:val="20"/>
          <w:szCs w:val="20"/>
        </w:rPr>
        <w:t>Prace przygotowawcze i rozbiórkowe</w:t>
      </w:r>
    </w:p>
    <w:p w14:paraId="5C6AE2BF" w14:textId="77777777" w:rsidR="007244C9" w:rsidRPr="007244C9" w:rsidRDefault="007244C9" w:rsidP="009F52E6">
      <w:pPr>
        <w:widowControl w:val="0"/>
        <w:numPr>
          <w:ilvl w:val="0"/>
          <w:numId w:val="13"/>
        </w:numPr>
        <w:suppressAutoHyphens/>
        <w:autoSpaceDE w:val="0"/>
        <w:ind w:left="1418" w:hanging="284"/>
        <w:rPr>
          <w:rFonts w:ascii="Open Sans" w:hAnsi="Open Sans" w:cs="Open Sans"/>
          <w:sz w:val="20"/>
          <w:szCs w:val="20"/>
        </w:rPr>
      </w:pPr>
      <w:r w:rsidRPr="007244C9">
        <w:rPr>
          <w:rFonts w:ascii="Open Sans" w:hAnsi="Open Sans" w:cs="Open Sans"/>
          <w:sz w:val="20"/>
          <w:szCs w:val="20"/>
        </w:rPr>
        <w:t>oczyszczenie i przygotowanie terenu pod inwestycję</w:t>
      </w:r>
    </w:p>
    <w:p w14:paraId="2D9D6985" w14:textId="0D5205C5" w:rsidR="00F314B6" w:rsidRPr="00F314B6" w:rsidRDefault="007244C9" w:rsidP="009F52E6">
      <w:pPr>
        <w:widowControl w:val="0"/>
        <w:numPr>
          <w:ilvl w:val="0"/>
          <w:numId w:val="13"/>
        </w:numPr>
        <w:suppressAutoHyphens/>
        <w:autoSpaceDE w:val="0"/>
        <w:ind w:left="1418" w:hanging="284"/>
        <w:rPr>
          <w:rFonts w:ascii="Open Sans" w:hAnsi="Open Sans" w:cs="Open Sans"/>
          <w:sz w:val="20"/>
          <w:szCs w:val="20"/>
        </w:rPr>
      </w:pPr>
      <w:r w:rsidRPr="007244C9">
        <w:rPr>
          <w:rFonts w:ascii="Open Sans" w:hAnsi="Open Sans" w:cs="Open Sans"/>
          <w:sz w:val="20"/>
          <w:szCs w:val="20"/>
        </w:rPr>
        <w:t>odpowiednie zabezpieczenie drzew i krzewów istniejących</w:t>
      </w:r>
      <w:r w:rsidR="004B1CA6">
        <w:rPr>
          <w:rFonts w:ascii="Open Sans" w:hAnsi="Open Sans" w:cs="Open Sans"/>
          <w:sz w:val="20"/>
          <w:szCs w:val="20"/>
        </w:rPr>
        <w:t xml:space="preserve"> (</w:t>
      </w:r>
      <w:r w:rsidR="00B315CA">
        <w:rPr>
          <w:rFonts w:ascii="Open Sans" w:hAnsi="Open Sans" w:cs="Open Sans"/>
          <w:sz w:val="20"/>
          <w:szCs w:val="20"/>
        </w:rPr>
        <w:t>jeśli zajdzie taka potrzeba)</w:t>
      </w:r>
    </w:p>
    <w:p w14:paraId="160F6C89" w14:textId="68B3E80A" w:rsidR="00F314B6" w:rsidRPr="00F314B6" w:rsidRDefault="00A07F13" w:rsidP="009F52E6">
      <w:pPr>
        <w:widowControl w:val="0"/>
        <w:numPr>
          <w:ilvl w:val="0"/>
          <w:numId w:val="12"/>
        </w:numPr>
        <w:suppressAutoHyphens/>
        <w:autoSpaceDE w:val="0"/>
        <w:ind w:left="1134" w:hanging="283"/>
        <w:rPr>
          <w:rFonts w:ascii="Open Sans" w:hAnsi="Open Sans" w:cs="Open Sans"/>
          <w:sz w:val="20"/>
          <w:szCs w:val="20"/>
        </w:rPr>
      </w:pPr>
      <w:r w:rsidRPr="003E071E">
        <w:rPr>
          <w:rFonts w:ascii="Open Sans" w:hAnsi="Open Sans" w:cs="Open Sans"/>
          <w:sz w:val="20"/>
          <w:szCs w:val="20"/>
        </w:rPr>
        <w:t>Budowa nawierzchni utwardzonych</w:t>
      </w:r>
    </w:p>
    <w:p w14:paraId="18BACDE3" w14:textId="01DCBE46" w:rsidR="00A07F13" w:rsidRPr="003E071E" w:rsidRDefault="00A07F13" w:rsidP="009F52E6">
      <w:pPr>
        <w:widowControl w:val="0"/>
        <w:numPr>
          <w:ilvl w:val="0"/>
          <w:numId w:val="13"/>
        </w:numPr>
        <w:suppressAutoHyphens/>
        <w:autoSpaceDE w:val="0"/>
        <w:ind w:left="1418" w:hanging="284"/>
        <w:rPr>
          <w:rFonts w:ascii="Open Sans" w:hAnsi="Open Sans" w:cs="Open Sans"/>
          <w:sz w:val="20"/>
          <w:szCs w:val="20"/>
        </w:rPr>
      </w:pPr>
      <w:r w:rsidRPr="003E071E">
        <w:rPr>
          <w:rFonts w:ascii="Open Sans" w:hAnsi="Open Sans" w:cs="Open Sans"/>
          <w:sz w:val="20"/>
          <w:szCs w:val="20"/>
        </w:rPr>
        <w:t>geodezyjne wytyczenie ścieżek</w:t>
      </w:r>
    </w:p>
    <w:p w14:paraId="51792FAB" w14:textId="0C7C3796" w:rsidR="00A07F13" w:rsidRPr="003E071E" w:rsidRDefault="00A07F13" w:rsidP="009F52E6">
      <w:pPr>
        <w:widowControl w:val="0"/>
        <w:numPr>
          <w:ilvl w:val="0"/>
          <w:numId w:val="13"/>
        </w:numPr>
        <w:suppressAutoHyphens/>
        <w:autoSpaceDE w:val="0"/>
        <w:ind w:left="1418" w:hanging="284"/>
        <w:rPr>
          <w:rFonts w:ascii="Open Sans" w:hAnsi="Open Sans" w:cs="Open Sans"/>
          <w:sz w:val="20"/>
          <w:szCs w:val="20"/>
        </w:rPr>
      </w:pPr>
      <w:r w:rsidRPr="003E071E">
        <w:rPr>
          <w:rFonts w:ascii="Open Sans" w:hAnsi="Open Sans" w:cs="Open Sans"/>
          <w:sz w:val="20"/>
          <w:szCs w:val="20"/>
        </w:rPr>
        <w:t>usuwanie gleby oraz wykonanie płytkich wykopów pod ścieżki</w:t>
      </w:r>
    </w:p>
    <w:p w14:paraId="3126816C" w14:textId="146D1E4B" w:rsidR="00A07F13" w:rsidRPr="003E071E" w:rsidRDefault="00A07F13" w:rsidP="009F52E6">
      <w:pPr>
        <w:widowControl w:val="0"/>
        <w:numPr>
          <w:ilvl w:val="0"/>
          <w:numId w:val="13"/>
        </w:numPr>
        <w:suppressAutoHyphens/>
        <w:autoSpaceDE w:val="0"/>
        <w:ind w:left="1418" w:hanging="284"/>
        <w:rPr>
          <w:rFonts w:ascii="Open Sans" w:hAnsi="Open Sans" w:cs="Open Sans"/>
          <w:sz w:val="20"/>
          <w:szCs w:val="20"/>
        </w:rPr>
      </w:pPr>
      <w:r w:rsidRPr="003E071E">
        <w:rPr>
          <w:rFonts w:ascii="Open Sans" w:hAnsi="Open Sans" w:cs="Open Sans"/>
          <w:sz w:val="20"/>
          <w:szCs w:val="20"/>
        </w:rPr>
        <w:t>wykonanie podbudowy, układanie obrzeży</w:t>
      </w:r>
    </w:p>
    <w:p w14:paraId="5EE87B37" w14:textId="4BF9DA82" w:rsidR="00B40CBB" w:rsidRPr="003E071E" w:rsidRDefault="00A07F13" w:rsidP="009F52E6">
      <w:pPr>
        <w:widowControl w:val="0"/>
        <w:numPr>
          <w:ilvl w:val="0"/>
          <w:numId w:val="13"/>
        </w:numPr>
        <w:suppressAutoHyphens/>
        <w:autoSpaceDE w:val="0"/>
        <w:ind w:left="1418" w:hanging="284"/>
        <w:rPr>
          <w:rFonts w:ascii="Open Sans" w:hAnsi="Open Sans" w:cs="Open Sans"/>
          <w:sz w:val="20"/>
          <w:szCs w:val="20"/>
        </w:rPr>
      </w:pPr>
      <w:r w:rsidRPr="003E071E">
        <w:rPr>
          <w:rFonts w:ascii="Open Sans" w:hAnsi="Open Sans" w:cs="Open Sans"/>
          <w:sz w:val="20"/>
          <w:szCs w:val="20"/>
        </w:rPr>
        <w:t>wykonanie nawierzchni utwardzonych</w:t>
      </w:r>
      <w:r w:rsidR="001E7B04">
        <w:rPr>
          <w:rFonts w:ascii="Open Sans" w:hAnsi="Open Sans" w:cs="Open Sans"/>
          <w:sz w:val="20"/>
          <w:szCs w:val="20"/>
        </w:rPr>
        <w:t xml:space="preserve"> </w:t>
      </w:r>
    </w:p>
    <w:p w14:paraId="5A581384" w14:textId="167CA75B" w:rsidR="001D4587" w:rsidRDefault="001D4587" w:rsidP="009F52E6">
      <w:pPr>
        <w:widowControl w:val="0"/>
        <w:numPr>
          <w:ilvl w:val="0"/>
          <w:numId w:val="12"/>
        </w:numPr>
        <w:suppressAutoHyphens/>
        <w:autoSpaceDE w:val="0"/>
        <w:ind w:left="1134" w:hanging="283"/>
        <w:rPr>
          <w:rFonts w:ascii="Open Sans" w:hAnsi="Open Sans" w:cs="Open Sans"/>
          <w:sz w:val="20"/>
          <w:szCs w:val="20"/>
        </w:rPr>
      </w:pPr>
      <w:r w:rsidRPr="003E071E">
        <w:rPr>
          <w:rFonts w:ascii="Open Sans" w:hAnsi="Open Sans" w:cs="Open Sans"/>
          <w:sz w:val="20"/>
          <w:szCs w:val="20"/>
        </w:rPr>
        <w:t>Roboty odtworzeniowe</w:t>
      </w:r>
      <w:r w:rsidR="00B068E0" w:rsidRPr="003E071E">
        <w:rPr>
          <w:rFonts w:ascii="Open Sans" w:hAnsi="Open Sans" w:cs="Open Sans"/>
          <w:sz w:val="20"/>
          <w:szCs w:val="20"/>
        </w:rPr>
        <w:t xml:space="preserve"> po zakończeniu prac</w:t>
      </w:r>
    </w:p>
    <w:p w14:paraId="472D0CEC" w14:textId="1D832E27" w:rsidR="00EB7624" w:rsidRPr="003E071E" w:rsidRDefault="00EB7624" w:rsidP="009F52E6">
      <w:pPr>
        <w:widowControl w:val="0"/>
        <w:numPr>
          <w:ilvl w:val="0"/>
          <w:numId w:val="12"/>
        </w:numPr>
        <w:suppressAutoHyphens/>
        <w:autoSpaceDE w:val="0"/>
        <w:ind w:left="1134" w:hanging="283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Montaż tablicy </w:t>
      </w:r>
      <w:r w:rsidR="00012409">
        <w:rPr>
          <w:rFonts w:ascii="Open Sans" w:hAnsi="Open Sans" w:cs="Open Sans"/>
          <w:sz w:val="20"/>
          <w:szCs w:val="20"/>
        </w:rPr>
        <w:t xml:space="preserve">informacyjnej </w:t>
      </w:r>
    </w:p>
    <w:p w14:paraId="537E498A" w14:textId="77777777" w:rsidR="006B3377" w:rsidRPr="0013021C" w:rsidRDefault="006B3377" w:rsidP="00497F05">
      <w:pPr>
        <w:jc w:val="both"/>
        <w:rPr>
          <w:rFonts w:ascii="Open Sans" w:hAnsi="Open Sans" w:cs="Open Sans"/>
          <w:color w:val="000000"/>
          <w:sz w:val="20"/>
          <w:szCs w:val="20"/>
        </w:rPr>
      </w:pPr>
    </w:p>
    <w:p w14:paraId="687CDF0A" w14:textId="6E6CD572" w:rsidR="00D46EE5" w:rsidRPr="0013021C" w:rsidRDefault="00D46EE5" w:rsidP="00F90976">
      <w:pPr>
        <w:spacing w:line="360" w:lineRule="auto"/>
        <w:ind w:left="284"/>
        <w:jc w:val="both"/>
        <w:rPr>
          <w:rFonts w:ascii="Open Sans" w:hAnsi="Open Sans" w:cs="Open Sans"/>
          <w:b/>
          <w:sz w:val="20"/>
          <w:szCs w:val="20"/>
        </w:rPr>
      </w:pPr>
      <w:r w:rsidRPr="0013021C">
        <w:rPr>
          <w:rFonts w:ascii="Open Sans" w:hAnsi="Open Sans" w:cs="Open Sans"/>
          <w:b/>
          <w:sz w:val="20"/>
          <w:szCs w:val="20"/>
        </w:rPr>
        <w:t>1.</w:t>
      </w:r>
      <w:r w:rsidR="00226F50">
        <w:rPr>
          <w:rFonts w:ascii="Open Sans" w:hAnsi="Open Sans" w:cs="Open Sans"/>
          <w:b/>
          <w:sz w:val="20"/>
          <w:szCs w:val="20"/>
        </w:rPr>
        <w:t>3</w:t>
      </w:r>
      <w:r w:rsidRPr="0013021C">
        <w:rPr>
          <w:rFonts w:ascii="Open Sans" w:hAnsi="Open Sans" w:cs="Open Sans"/>
          <w:b/>
          <w:sz w:val="20"/>
          <w:szCs w:val="20"/>
        </w:rPr>
        <w:t>. Charakterystyczne parametry określające wielkość obiektu lub zakres robót budowlanych</w:t>
      </w:r>
    </w:p>
    <w:p w14:paraId="198575F3" w14:textId="6E9C65CB" w:rsidR="00180CCD" w:rsidRDefault="00180CCD" w:rsidP="00F90976">
      <w:pPr>
        <w:ind w:left="709"/>
        <w:jc w:val="both"/>
        <w:rPr>
          <w:rFonts w:ascii="Open Sans" w:hAnsi="Open Sans" w:cs="Open Sans"/>
          <w:sz w:val="20"/>
          <w:szCs w:val="20"/>
        </w:rPr>
      </w:pPr>
      <w:r w:rsidRPr="0013021C">
        <w:rPr>
          <w:rFonts w:ascii="Open Sans" w:hAnsi="Open Sans" w:cs="Open Sans"/>
          <w:sz w:val="20"/>
          <w:szCs w:val="20"/>
        </w:rPr>
        <w:t xml:space="preserve">Inwestycja zaplanowana jest </w:t>
      </w:r>
      <w:r w:rsidR="006174C2" w:rsidRPr="0013021C">
        <w:rPr>
          <w:rFonts w:ascii="Open Sans" w:hAnsi="Open Sans" w:cs="Open Sans"/>
          <w:sz w:val="20"/>
          <w:szCs w:val="20"/>
        </w:rPr>
        <w:t>na dział</w:t>
      </w:r>
      <w:r w:rsidR="00F314B6">
        <w:rPr>
          <w:rFonts w:ascii="Open Sans" w:hAnsi="Open Sans" w:cs="Open Sans"/>
          <w:sz w:val="20"/>
          <w:szCs w:val="20"/>
        </w:rPr>
        <w:t xml:space="preserve">ce </w:t>
      </w:r>
      <w:r w:rsidR="00ED330E">
        <w:rPr>
          <w:rFonts w:ascii="Open Sans" w:hAnsi="Open Sans" w:cs="Open Sans"/>
          <w:sz w:val="20"/>
          <w:szCs w:val="20"/>
        </w:rPr>
        <w:t>635/2</w:t>
      </w:r>
      <w:r w:rsidR="006174C2">
        <w:rPr>
          <w:rFonts w:ascii="Open Sans" w:hAnsi="Open Sans" w:cs="Open Sans"/>
          <w:sz w:val="20"/>
          <w:szCs w:val="20"/>
        </w:rPr>
        <w:t xml:space="preserve"> </w:t>
      </w:r>
      <w:r w:rsidR="006174C2" w:rsidRPr="0013021C">
        <w:rPr>
          <w:rFonts w:ascii="Open Sans" w:hAnsi="Open Sans" w:cs="Open Sans"/>
          <w:sz w:val="20"/>
          <w:szCs w:val="20"/>
        </w:rPr>
        <w:t xml:space="preserve">w obrębie </w:t>
      </w:r>
      <w:r w:rsidR="00ED330E">
        <w:rPr>
          <w:rFonts w:ascii="Open Sans" w:hAnsi="Open Sans" w:cs="Open Sans"/>
          <w:sz w:val="20"/>
          <w:szCs w:val="20"/>
        </w:rPr>
        <w:t>303</w:t>
      </w:r>
      <w:r w:rsidR="006174C2">
        <w:rPr>
          <w:rFonts w:ascii="Open Sans" w:hAnsi="Open Sans" w:cs="Open Sans"/>
          <w:sz w:val="20"/>
          <w:szCs w:val="20"/>
        </w:rPr>
        <w:t>.</w:t>
      </w:r>
    </w:p>
    <w:p w14:paraId="49C9C314" w14:textId="21F426F5" w:rsidR="005D426B" w:rsidRDefault="00FB2F56" w:rsidP="00A05323">
      <w:pPr>
        <w:ind w:left="709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noProof/>
          <w:sz w:val="20"/>
          <w:szCs w:val="20"/>
        </w:rPr>
        <w:drawing>
          <wp:inline distT="0" distB="0" distL="0" distR="0" wp14:anchorId="2E874538" wp14:editId="0926EA4D">
            <wp:extent cx="6241415" cy="3039745"/>
            <wp:effectExtent l="0" t="0" r="6985" b="8255"/>
            <wp:docPr id="1" name="Obraz 1" descr="Obraz zawierający tekst, dolina, kanion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tekst, dolina, kanion&#10;&#10;Opis wygenerowany automatycznie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41415" cy="3039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A745B9" w14:textId="41CBC331" w:rsidR="00584F44" w:rsidRPr="000A7669" w:rsidRDefault="00737DE9" w:rsidP="00A05323">
      <w:pPr>
        <w:ind w:left="709"/>
        <w:jc w:val="both"/>
        <w:rPr>
          <w:rFonts w:ascii="Open Sans" w:hAnsi="Open Sans" w:cs="Open Sans"/>
          <w:b/>
          <w:bCs/>
          <w:i/>
          <w:iCs/>
          <w:sz w:val="20"/>
          <w:szCs w:val="20"/>
        </w:rPr>
      </w:pPr>
      <w:r w:rsidRPr="000A7669">
        <w:rPr>
          <w:rFonts w:ascii="Open Sans" w:hAnsi="Open Sans" w:cs="Open Sans"/>
          <w:b/>
          <w:bCs/>
          <w:i/>
          <w:iCs/>
          <w:sz w:val="20"/>
          <w:szCs w:val="20"/>
        </w:rPr>
        <w:lastRenderedPageBreak/>
        <w:t>Lokalizacja – stan istniejący</w:t>
      </w:r>
    </w:p>
    <w:p w14:paraId="37CF2F80" w14:textId="1B8E76E5" w:rsidR="007578EF" w:rsidRDefault="007578EF" w:rsidP="005C505F">
      <w:pPr>
        <w:pStyle w:val="Wypunktowanie"/>
        <w:numPr>
          <w:ilvl w:val="0"/>
          <w:numId w:val="0"/>
        </w:numPr>
        <w:tabs>
          <w:tab w:val="left" w:pos="709"/>
          <w:tab w:val="left" w:pos="851"/>
        </w:tabs>
        <w:ind w:left="709"/>
        <w:rPr>
          <w:rFonts w:ascii="Open Sans" w:hAnsi="Open Sans" w:cs="Open Sans"/>
          <w:bCs/>
          <w:noProof/>
        </w:rPr>
      </w:pPr>
      <w:r w:rsidRPr="007E1126">
        <w:rPr>
          <w:rFonts w:ascii="Open Sans" w:hAnsi="Open Sans" w:cs="Open Sans"/>
          <w:bCs/>
          <w:noProof/>
        </w:rPr>
        <w:t>Zamówienie obejmuje zagospodarowanie terenu dzia</w:t>
      </w:r>
      <w:r w:rsidR="005C505F">
        <w:rPr>
          <w:rFonts w:ascii="Open Sans" w:hAnsi="Open Sans" w:cs="Open Sans"/>
          <w:bCs/>
          <w:noProof/>
        </w:rPr>
        <w:t>łki</w:t>
      </w:r>
      <w:r>
        <w:rPr>
          <w:rFonts w:ascii="Open Sans" w:hAnsi="Open Sans" w:cs="Open Sans"/>
          <w:bCs/>
          <w:noProof/>
        </w:rPr>
        <w:t xml:space="preserve">: </w:t>
      </w:r>
      <w:r w:rsidR="005235FB">
        <w:rPr>
          <w:rFonts w:ascii="Open Sans" w:hAnsi="Open Sans" w:cs="Open Sans"/>
          <w:bCs/>
          <w:noProof/>
        </w:rPr>
        <w:t xml:space="preserve">nr </w:t>
      </w:r>
      <w:r w:rsidR="005D2771">
        <w:rPr>
          <w:rFonts w:ascii="Open Sans" w:hAnsi="Open Sans" w:cs="Open Sans"/>
          <w:bCs/>
          <w:noProof/>
        </w:rPr>
        <w:t>635/2</w:t>
      </w:r>
      <w:r w:rsidR="005235FB">
        <w:rPr>
          <w:rFonts w:ascii="Open Sans" w:hAnsi="Open Sans" w:cs="Open Sans"/>
          <w:bCs/>
          <w:noProof/>
        </w:rPr>
        <w:t xml:space="preserve"> obręb </w:t>
      </w:r>
      <w:r w:rsidR="005D2771">
        <w:rPr>
          <w:rFonts w:ascii="Open Sans" w:hAnsi="Open Sans" w:cs="Open Sans"/>
          <w:bCs/>
          <w:noProof/>
        </w:rPr>
        <w:t>303</w:t>
      </w:r>
      <w:r w:rsidR="005C505F">
        <w:rPr>
          <w:rFonts w:ascii="Open Sans" w:hAnsi="Open Sans" w:cs="Open Sans"/>
          <w:bCs/>
          <w:noProof/>
        </w:rPr>
        <w:t xml:space="preserve"> położonej w</w:t>
      </w:r>
      <w:r w:rsidR="005F1867">
        <w:rPr>
          <w:rFonts w:ascii="Open Sans" w:hAnsi="Open Sans" w:cs="Open Sans"/>
          <w:bCs/>
          <w:noProof/>
        </w:rPr>
        <w:t xml:space="preserve"> dzielnicy Chełm w</w:t>
      </w:r>
      <w:r w:rsidR="0014322B">
        <w:rPr>
          <w:rFonts w:ascii="Open Sans" w:hAnsi="Open Sans" w:cs="Open Sans"/>
          <w:bCs/>
          <w:noProof/>
        </w:rPr>
        <w:t xml:space="preserve"> Jarze Wilanowskim</w:t>
      </w:r>
      <w:r w:rsidR="005F1867">
        <w:rPr>
          <w:rFonts w:ascii="Open Sans" w:hAnsi="Open Sans" w:cs="Open Sans"/>
          <w:bCs/>
          <w:noProof/>
        </w:rPr>
        <w:t>,</w:t>
      </w:r>
      <w:r w:rsidR="0014322B">
        <w:rPr>
          <w:rFonts w:ascii="Open Sans" w:hAnsi="Open Sans" w:cs="Open Sans"/>
          <w:bCs/>
          <w:noProof/>
        </w:rPr>
        <w:t xml:space="preserve"> </w:t>
      </w:r>
      <w:r w:rsidR="005C505F">
        <w:rPr>
          <w:rFonts w:ascii="Open Sans" w:hAnsi="Open Sans" w:cs="Open Sans"/>
          <w:bCs/>
          <w:noProof/>
        </w:rPr>
        <w:t xml:space="preserve"> stanowiąc jej niewielki fragment</w:t>
      </w:r>
      <w:r w:rsidR="005F1867">
        <w:rPr>
          <w:rFonts w:ascii="Open Sans" w:hAnsi="Open Sans" w:cs="Open Sans"/>
          <w:bCs/>
          <w:noProof/>
        </w:rPr>
        <w:t>.</w:t>
      </w:r>
    </w:p>
    <w:p w14:paraId="5CF8A946" w14:textId="2F7E9E7A" w:rsidR="00047764" w:rsidRDefault="00715958" w:rsidP="005C505F">
      <w:pPr>
        <w:pStyle w:val="Wypunktowanie"/>
        <w:numPr>
          <w:ilvl w:val="0"/>
          <w:numId w:val="0"/>
        </w:numPr>
        <w:tabs>
          <w:tab w:val="left" w:pos="709"/>
          <w:tab w:val="left" w:pos="851"/>
        </w:tabs>
        <w:ind w:left="709"/>
        <w:rPr>
          <w:rFonts w:ascii="Open Sans" w:hAnsi="Open Sans" w:cs="Open Sans"/>
          <w:bCs/>
          <w:noProof/>
        </w:rPr>
      </w:pPr>
      <w:r>
        <w:rPr>
          <w:rFonts w:ascii="Open Sans" w:hAnsi="Open Sans" w:cs="Open Sans"/>
          <w:bCs/>
          <w:noProof/>
        </w:rPr>
        <w:t xml:space="preserve">Powierzchnia działki </w:t>
      </w:r>
      <w:r w:rsidR="00906059">
        <w:rPr>
          <w:rFonts w:ascii="Open Sans" w:hAnsi="Open Sans" w:cs="Open Sans"/>
          <w:bCs/>
          <w:noProof/>
        </w:rPr>
        <w:t>12,4 ha</w:t>
      </w:r>
      <w:r w:rsidR="00054DC3">
        <w:rPr>
          <w:rFonts w:ascii="Open Sans" w:hAnsi="Open Sans" w:cs="Open Sans"/>
          <w:bCs/>
          <w:noProof/>
        </w:rPr>
        <w:t xml:space="preserve">, własność: Gmina Miasta Gdańska, </w:t>
      </w:r>
      <w:r w:rsidR="00261EDB">
        <w:rPr>
          <w:rFonts w:ascii="Open Sans" w:hAnsi="Open Sans" w:cs="Open Sans"/>
          <w:bCs/>
          <w:noProof/>
        </w:rPr>
        <w:t xml:space="preserve">zarząd trwały: GZDiZ. </w:t>
      </w:r>
    </w:p>
    <w:p w14:paraId="27927A26" w14:textId="77777777" w:rsidR="00261EDB" w:rsidRPr="007F20BF" w:rsidRDefault="00261EDB" w:rsidP="005C505F">
      <w:pPr>
        <w:pStyle w:val="Wypunktowanie"/>
        <w:numPr>
          <w:ilvl w:val="0"/>
          <w:numId w:val="0"/>
        </w:numPr>
        <w:tabs>
          <w:tab w:val="left" w:pos="709"/>
          <w:tab w:val="left" w:pos="851"/>
        </w:tabs>
        <w:ind w:left="709"/>
        <w:rPr>
          <w:rFonts w:ascii="Open Sans" w:hAnsi="Open Sans" w:cs="Open Sans"/>
          <w:bCs/>
          <w:noProof/>
        </w:rPr>
      </w:pPr>
    </w:p>
    <w:p w14:paraId="682C88F2" w14:textId="6C3CE200" w:rsidR="00E86406" w:rsidRDefault="002C3AE0" w:rsidP="0007122B">
      <w:pPr>
        <w:pStyle w:val="Wypunktowanie"/>
        <w:numPr>
          <w:ilvl w:val="0"/>
          <w:numId w:val="0"/>
        </w:numPr>
        <w:tabs>
          <w:tab w:val="left" w:pos="0"/>
          <w:tab w:val="left" w:pos="851"/>
        </w:tabs>
        <w:ind w:left="709"/>
        <w:rPr>
          <w:rFonts w:ascii="Open Sans" w:hAnsi="Open Sans" w:cs="Open Sans"/>
          <w:bCs/>
          <w:noProof/>
        </w:rPr>
      </w:pPr>
      <w:r>
        <w:rPr>
          <w:rFonts w:ascii="Open Sans" w:hAnsi="Open Sans" w:cs="Open Sans"/>
          <w:bCs/>
          <w:noProof/>
        </w:rPr>
        <w:t xml:space="preserve">Teren jest objęty </w:t>
      </w:r>
      <w:r w:rsidR="0062641F">
        <w:rPr>
          <w:rFonts w:ascii="Open Sans" w:hAnsi="Open Sans" w:cs="Open Sans"/>
          <w:bCs/>
          <w:noProof/>
        </w:rPr>
        <w:t>Miejscowym Planem Zagospodarowania Przestrzennego</w:t>
      </w:r>
      <w:r w:rsidR="00714F82">
        <w:rPr>
          <w:rFonts w:ascii="Open Sans" w:hAnsi="Open Sans" w:cs="Open Sans"/>
          <w:bCs/>
          <w:noProof/>
        </w:rPr>
        <w:t xml:space="preserve"> – Uchwała Rady </w:t>
      </w:r>
      <w:r w:rsidR="0007122B">
        <w:rPr>
          <w:rFonts w:ascii="Open Sans" w:hAnsi="Open Sans" w:cs="Open Sans"/>
          <w:bCs/>
          <w:noProof/>
        </w:rPr>
        <w:t xml:space="preserve">    </w:t>
      </w:r>
      <w:r w:rsidR="00714F82">
        <w:rPr>
          <w:rFonts w:ascii="Open Sans" w:hAnsi="Open Sans" w:cs="Open Sans"/>
          <w:bCs/>
          <w:noProof/>
        </w:rPr>
        <w:t xml:space="preserve">Miasta Gdańska nr </w:t>
      </w:r>
      <w:r w:rsidR="005235FB">
        <w:rPr>
          <w:rFonts w:ascii="Open Sans" w:hAnsi="Open Sans" w:cs="Open Sans"/>
          <w:bCs/>
          <w:noProof/>
        </w:rPr>
        <w:t xml:space="preserve"> </w:t>
      </w:r>
      <w:r w:rsidR="00AB7441">
        <w:rPr>
          <w:rFonts w:ascii="Open Sans" w:hAnsi="Open Sans" w:cs="Open Sans"/>
          <w:bCs/>
          <w:noProof/>
        </w:rPr>
        <w:t>Uchwała nr XXII/548/20</w:t>
      </w:r>
      <w:r w:rsidR="009050EA">
        <w:rPr>
          <w:rFonts w:ascii="Open Sans" w:hAnsi="Open Sans" w:cs="Open Sans"/>
          <w:bCs/>
          <w:noProof/>
        </w:rPr>
        <w:t xml:space="preserve"> z dnia 30 kwietnia 2020r. </w:t>
      </w:r>
      <w:r w:rsidR="000346FA">
        <w:rPr>
          <w:rFonts w:ascii="Open Sans" w:hAnsi="Open Sans" w:cs="Open Sans"/>
          <w:bCs/>
          <w:noProof/>
        </w:rPr>
        <w:t xml:space="preserve">w sprawie  uchwalenia miejscowego planu zagospodarowania przestrzennego </w:t>
      </w:r>
      <w:r w:rsidR="0043787F">
        <w:rPr>
          <w:rFonts w:ascii="Open Sans" w:hAnsi="Open Sans" w:cs="Open Sans"/>
          <w:bCs/>
          <w:noProof/>
        </w:rPr>
        <w:t xml:space="preserve">Chełm rejon ulic Cieszyńskiego i Cebertowicza w mieście Gdańsku </w:t>
      </w:r>
      <w:r w:rsidR="008A23D8" w:rsidRPr="008A23D8">
        <w:rPr>
          <w:rFonts w:ascii="Open Sans" w:hAnsi="Open Sans" w:cs="Open Sans"/>
          <w:bCs/>
          <w:noProof/>
        </w:rPr>
        <w:t>Dz. U. Woj. Pom. poz. 2679 dn. 2020.06.15</w:t>
      </w:r>
      <w:r w:rsidR="008B0BC8">
        <w:rPr>
          <w:rFonts w:ascii="Open Sans" w:hAnsi="Open Sans" w:cs="Open Sans"/>
          <w:bCs/>
          <w:noProof/>
        </w:rPr>
        <w:t xml:space="preserve">, nr ewidencyjny planu </w:t>
      </w:r>
      <w:r w:rsidR="005B7AE2">
        <w:rPr>
          <w:rFonts w:ascii="Open Sans" w:hAnsi="Open Sans" w:cs="Open Sans"/>
          <w:bCs/>
          <w:noProof/>
        </w:rPr>
        <w:t xml:space="preserve">1756, karta terenu nr </w:t>
      </w:r>
      <w:r w:rsidR="005A7ED8">
        <w:rPr>
          <w:rFonts w:ascii="Open Sans" w:hAnsi="Open Sans" w:cs="Open Sans"/>
          <w:bCs/>
          <w:noProof/>
        </w:rPr>
        <w:t>030</w:t>
      </w:r>
      <w:r w:rsidR="00D91BF6">
        <w:rPr>
          <w:rFonts w:ascii="Open Sans" w:hAnsi="Open Sans" w:cs="Open Sans"/>
          <w:bCs/>
          <w:noProof/>
        </w:rPr>
        <w:t xml:space="preserve">, </w:t>
      </w:r>
      <w:r w:rsidR="00D400D0" w:rsidRPr="00D400D0">
        <w:rPr>
          <w:rFonts w:ascii="Open Sans" w:hAnsi="Open Sans" w:cs="Open Sans"/>
          <w:bCs/>
          <w:noProof/>
        </w:rPr>
        <w:t>Przeznaczenie terenu: ZP62 – teren miejskiej zieleni urządzonej ogólnodostępnej – park Jar Wilanowski</w:t>
      </w:r>
    </w:p>
    <w:p w14:paraId="76B71B2C" w14:textId="77777777" w:rsidR="007936EA" w:rsidRDefault="007936EA" w:rsidP="0007122B">
      <w:pPr>
        <w:pStyle w:val="Wypunktowanie"/>
        <w:numPr>
          <w:ilvl w:val="0"/>
          <w:numId w:val="0"/>
        </w:numPr>
        <w:tabs>
          <w:tab w:val="left" w:pos="0"/>
          <w:tab w:val="left" w:pos="851"/>
        </w:tabs>
        <w:ind w:left="709"/>
        <w:rPr>
          <w:rFonts w:ascii="Open Sans" w:hAnsi="Open Sans" w:cs="Open Sans"/>
          <w:bCs/>
          <w:noProof/>
        </w:rPr>
      </w:pPr>
    </w:p>
    <w:p w14:paraId="09F45166" w14:textId="77777777" w:rsidR="00261EDB" w:rsidRDefault="00261EDB" w:rsidP="007D62CF">
      <w:pPr>
        <w:jc w:val="both"/>
        <w:rPr>
          <w:rFonts w:ascii="Open Sans" w:hAnsi="Open Sans" w:cs="Open Sans"/>
          <w:b/>
          <w:bCs/>
          <w:sz w:val="20"/>
          <w:szCs w:val="20"/>
        </w:rPr>
      </w:pPr>
    </w:p>
    <w:p w14:paraId="3B123B0E" w14:textId="77777777" w:rsidR="00261EDB" w:rsidRDefault="00261EDB" w:rsidP="00C56461">
      <w:pPr>
        <w:ind w:left="709"/>
        <w:jc w:val="both"/>
        <w:rPr>
          <w:rFonts w:ascii="Open Sans" w:hAnsi="Open Sans" w:cs="Open Sans"/>
          <w:b/>
          <w:bCs/>
          <w:sz w:val="20"/>
          <w:szCs w:val="20"/>
        </w:rPr>
      </w:pPr>
    </w:p>
    <w:p w14:paraId="6A0615D8" w14:textId="7CE367CE" w:rsidR="00DC6797" w:rsidRPr="00E35A59" w:rsidRDefault="00D42BEC" w:rsidP="00C56461">
      <w:pPr>
        <w:ind w:left="709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E35A59">
        <w:rPr>
          <w:rFonts w:ascii="Open Sans" w:hAnsi="Open Sans" w:cs="Open Sans"/>
          <w:b/>
          <w:bCs/>
          <w:sz w:val="20"/>
          <w:szCs w:val="20"/>
        </w:rPr>
        <w:t>Uporządkowanie terenu</w:t>
      </w:r>
    </w:p>
    <w:p w14:paraId="73A768B7" w14:textId="230FA7DE" w:rsidR="00D42BEC" w:rsidRDefault="00D42BEC" w:rsidP="00C56461">
      <w:pPr>
        <w:ind w:left="709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Projektowany teren należy uporządkować poprzez wycinkę kolidujących samosiewów oraz krzewów</w:t>
      </w:r>
      <w:r w:rsidR="00E35A59">
        <w:rPr>
          <w:rFonts w:ascii="Open Sans" w:hAnsi="Open Sans" w:cs="Open Sans"/>
          <w:sz w:val="20"/>
          <w:szCs w:val="20"/>
        </w:rPr>
        <w:t xml:space="preserve"> (jeśli zajdzie taka potrzeba). </w:t>
      </w:r>
    </w:p>
    <w:p w14:paraId="2AA7AB11" w14:textId="77777777" w:rsidR="00012409" w:rsidRDefault="00012409" w:rsidP="00C56461">
      <w:pPr>
        <w:ind w:left="709"/>
        <w:jc w:val="both"/>
        <w:rPr>
          <w:rFonts w:ascii="Open Sans" w:hAnsi="Open Sans" w:cs="Open Sans"/>
          <w:sz w:val="20"/>
          <w:szCs w:val="20"/>
        </w:rPr>
      </w:pPr>
    </w:p>
    <w:p w14:paraId="4F5858C8" w14:textId="73DDA0CA" w:rsidR="00600A1B" w:rsidRPr="00C56461" w:rsidRDefault="00FC49CA" w:rsidP="00012409">
      <w:pPr>
        <w:ind w:left="709"/>
        <w:jc w:val="both"/>
        <w:rPr>
          <w:rFonts w:ascii="Open Sans" w:hAnsi="Open Sans" w:cs="Open Sans"/>
          <w:b/>
          <w:bCs/>
          <w:color w:val="000000"/>
          <w:sz w:val="20"/>
          <w:szCs w:val="20"/>
        </w:rPr>
      </w:pPr>
      <w:r>
        <w:rPr>
          <w:rFonts w:ascii="Open Sans" w:hAnsi="Open Sans" w:cs="Open Sans"/>
          <w:b/>
          <w:bCs/>
          <w:color w:val="000000"/>
          <w:sz w:val="20"/>
          <w:szCs w:val="20"/>
        </w:rPr>
        <w:t>Ścieżka</w:t>
      </w:r>
      <w:r w:rsidR="00E81F2B">
        <w:rPr>
          <w:rFonts w:ascii="Open Sans" w:hAnsi="Open Sans" w:cs="Open Sans"/>
          <w:b/>
          <w:bCs/>
          <w:color w:val="000000"/>
          <w:sz w:val="20"/>
          <w:szCs w:val="20"/>
        </w:rPr>
        <w:t xml:space="preserve"> utwardzona</w:t>
      </w:r>
    </w:p>
    <w:p w14:paraId="0FA785F2" w14:textId="0D5F4337" w:rsidR="002E01C9" w:rsidRPr="0013021C" w:rsidRDefault="006037E1" w:rsidP="006C3C13">
      <w:pPr>
        <w:ind w:left="709"/>
        <w:jc w:val="both"/>
        <w:rPr>
          <w:rFonts w:ascii="Open Sans" w:hAnsi="Open Sans" w:cs="Open Sans"/>
          <w:sz w:val="20"/>
          <w:szCs w:val="20"/>
        </w:rPr>
      </w:pPr>
      <w:r w:rsidRPr="0013021C">
        <w:rPr>
          <w:rFonts w:ascii="Open Sans" w:hAnsi="Open Sans" w:cs="Open Sans"/>
          <w:sz w:val="20"/>
          <w:szCs w:val="20"/>
        </w:rPr>
        <w:t>Przekrój nawierzchni</w:t>
      </w:r>
      <w:r w:rsidR="009946A7">
        <w:rPr>
          <w:rFonts w:ascii="Open Sans" w:hAnsi="Open Sans" w:cs="Open Sans"/>
          <w:sz w:val="20"/>
          <w:szCs w:val="20"/>
        </w:rPr>
        <w:t xml:space="preserve"> chodnika</w:t>
      </w:r>
      <w:r w:rsidRPr="0013021C">
        <w:rPr>
          <w:rFonts w:ascii="Open Sans" w:hAnsi="Open Sans" w:cs="Open Sans"/>
          <w:sz w:val="20"/>
          <w:szCs w:val="20"/>
        </w:rPr>
        <w:t>:</w:t>
      </w:r>
    </w:p>
    <w:p w14:paraId="28CA4937" w14:textId="4E7076B3" w:rsidR="002E01C9" w:rsidRDefault="00CF7A78" w:rsidP="009F52E6">
      <w:pPr>
        <w:numPr>
          <w:ilvl w:val="0"/>
          <w:numId w:val="2"/>
        </w:numPr>
        <w:ind w:left="1134" w:hanging="283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s</w:t>
      </w:r>
      <w:r w:rsidR="002E01C9" w:rsidRPr="0013021C">
        <w:rPr>
          <w:rFonts w:ascii="Open Sans" w:hAnsi="Open Sans" w:cs="Open Sans"/>
          <w:sz w:val="20"/>
          <w:szCs w:val="20"/>
        </w:rPr>
        <w:t xml:space="preserve">zerokość </w:t>
      </w:r>
      <w:r w:rsidR="00E81F2B">
        <w:rPr>
          <w:rFonts w:ascii="Open Sans" w:hAnsi="Open Sans" w:cs="Open Sans"/>
          <w:sz w:val="20"/>
          <w:szCs w:val="20"/>
        </w:rPr>
        <w:t>ścieżki</w:t>
      </w:r>
      <w:r w:rsidR="002E01C9" w:rsidRPr="0013021C">
        <w:rPr>
          <w:rFonts w:ascii="Open Sans" w:hAnsi="Open Sans" w:cs="Open Sans"/>
          <w:sz w:val="20"/>
          <w:szCs w:val="20"/>
        </w:rPr>
        <w:t xml:space="preserve"> </w:t>
      </w:r>
      <w:r w:rsidR="007911E6">
        <w:rPr>
          <w:rFonts w:ascii="Open Sans" w:hAnsi="Open Sans" w:cs="Open Sans"/>
          <w:sz w:val="20"/>
          <w:szCs w:val="20"/>
        </w:rPr>
        <w:t>3</w:t>
      </w:r>
      <w:r w:rsidR="003212E7" w:rsidRPr="0013021C">
        <w:rPr>
          <w:rFonts w:ascii="Open Sans" w:hAnsi="Open Sans" w:cs="Open Sans"/>
          <w:sz w:val="20"/>
          <w:szCs w:val="20"/>
        </w:rPr>
        <w:t xml:space="preserve"> m </w:t>
      </w:r>
    </w:p>
    <w:p w14:paraId="1E1D55D0" w14:textId="29B622F4" w:rsidR="00ED2AE8" w:rsidRPr="0013021C" w:rsidRDefault="00ED2AE8" w:rsidP="009F52E6">
      <w:pPr>
        <w:numPr>
          <w:ilvl w:val="0"/>
          <w:numId w:val="2"/>
        </w:numPr>
        <w:ind w:left="1134" w:hanging="283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nawierzchnia </w:t>
      </w:r>
      <w:r w:rsidR="00A61EAE">
        <w:rPr>
          <w:rFonts w:ascii="Open Sans" w:hAnsi="Open Sans" w:cs="Open Sans"/>
          <w:sz w:val="20"/>
          <w:szCs w:val="20"/>
        </w:rPr>
        <w:t xml:space="preserve">z kostki betonowej wieloformatowej z licem z kruszyna </w:t>
      </w:r>
      <w:r>
        <w:rPr>
          <w:rFonts w:ascii="Open Sans" w:hAnsi="Open Sans" w:cs="Open Sans"/>
          <w:sz w:val="20"/>
          <w:szCs w:val="20"/>
        </w:rPr>
        <w:t xml:space="preserve">– grubość </w:t>
      </w:r>
      <w:r w:rsidR="00960330">
        <w:rPr>
          <w:rFonts w:ascii="Open Sans" w:hAnsi="Open Sans" w:cs="Open Sans"/>
          <w:sz w:val="20"/>
          <w:szCs w:val="20"/>
        </w:rPr>
        <w:t>8</w:t>
      </w:r>
      <w:r>
        <w:rPr>
          <w:rFonts w:ascii="Open Sans" w:hAnsi="Open Sans" w:cs="Open Sans"/>
          <w:sz w:val="20"/>
          <w:szCs w:val="20"/>
        </w:rPr>
        <w:t xml:space="preserve">cm </w:t>
      </w:r>
    </w:p>
    <w:p w14:paraId="67BBC42F" w14:textId="4C021A5D" w:rsidR="006037E1" w:rsidRDefault="00CF7A78" w:rsidP="009F52E6">
      <w:pPr>
        <w:numPr>
          <w:ilvl w:val="0"/>
          <w:numId w:val="2"/>
        </w:numPr>
        <w:ind w:left="1134" w:hanging="283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p</w:t>
      </w:r>
      <w:r w:rsidR="00BE62EB">
        <w:rPr>
          <w:rFonts w:ascii="Open Sans" w:hAnsi="Open Sans" w:cs="Open Sans"/>
          <w:sz w:val="20"/>
          <w:szCs w:val="20"/>
        </w:rPr>
        <w:t>odbudowa z</w:t>
      </w:r>
      <w:r w:rsidR="000526F0">
        <w:rPr>
          <w:rFonts w:ascii="Open Sans" w:hAnsi="Open Sans" w:cs="Open Sans"/>
          <w:sz w:val="20"/>
          <w:szCs w:val="20"/>
        </w:rPr>
        <w:t xml:space="preserve"> kruszywa łamanego</w:t>
      </w:r>
      <w:r w:rsidR="002B07C4">
        <w:rPr>
          <w:rFonts w:ascii="Open Sans" w:hAnsi="Open Sans" w:cs="Open Sans"/>
          <w:sz w:val="20"/>
          <w:szCs w:val="20"/>
        </w:rPr>
        <w:t>, warstwa</w:t>
      </w:r>
      <w:r w:rsidR="006D49D5">
        <w:rPr>
          <w:rFonts w:ascii="Open Sans" w:hAnsi="Open Sans" w:cs="Open Sans"/>
          <w:sz w:val="20"/>
          <w:szCs w:val="20"/>
        </w:rPr>
        <w:t xml:space="preserve"> górna o</w:t>
      </w:r>
      <w:r w:rsidR="002B07C4">
        <w:rPr>
          <w:rFonts w:ascii="Open Sans" w:hAnsi="Open Sans" w:cs="Open Sans"/>
          <w:sz w:val="20"/>
          <w:szCs w:val="20"/>
        </w:rPr>
        <w:t xml:space="preserve"> grubości</w:t>
      </w:r>
      <w:r w:rsidR="006D49D5">
        <w:rPr>
          <w:rFonts w:ascii="Open Sans" w:hAnsi="Open Sans" w:cs="Open Sans"/>
          <w:sz w:val="20"/>
          <w:szCs w:val="20"/>
        </w:rPr>
        <w:t xml:space="preserve"> po zagęszczeniu</w:t>
      </w:r>
      <w:r>
        <w:rPr>
          <w:rFonts w:ascii="Open Sans" w:hAnsi="Open Sans" w:cs="Open Sans"/>
          <w:sz w:val="20"/>
          <w:szCs w:val="20"/>
        </w:rPr>
        <w:t xml:space="preserve"> </w:t>
      </w:r>
      <w:r w:rsidR="006D49D5">
        <w:rPr>
          <w:rFonts w:ascii="Open Sans" w:hAnsi="Open Sans" w:cs="Open Sans"/>
          <w:sz w:val="20"/>
          <w:szCs w:val="20"/>
        </w:rPr>
        <w:t>15</w:t>
      </w:r>
      <w:r>
        <w:rPr>
          <w:rFonts w:ascii="Open Sans" w:hAnsi="Open Sans" w:cs="Open Sans"/>
          <w:sz w:val="20"/>
          <w:szCs w:val="20"/>
        </w:rPr>
        <w:t>cm</w:t>
      </w:r>
    </w:p>
    <w:p w14:paraId="2CC6337B" w14:textId="788A326B" w:rsidR="00ED2AE8" w:rsidRPr="00ED2AE8" w:rsidRDefault="006A70F9" w:rsidP="009F52E6">
      <w:pPr>
        <w:numPr>
          <w:ilvl w:val="0"/>
          <w:numId w:val="2"/>
        </w:numPr>
        <w:ind w:left="1134" w:hanging="283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Warstwa odcinająca </w:t>
      </w:r>
      <w:r w:rsidR="00D20342">
        <w:rPr>
          <w:rFonts w:ascii="Open Sans" w:hAnsi="Open Sans" w:cs="Open Sans"/>
          <w:sz w:val="20"/>
          <w:szCs w:val="20"/>
        </w:rPr>
        <w:t>zagęszczana mechanicznie – grubość 10cm</w:t>
      </w:r>
      <w:r w:rsidR="00ED2AE8">
        <w:rPr>
          <w:rFonts w:ascii="Open Sans" w:hAnsi="Open Sans" w:cs="Open Sans"/>
          <w:sz w:val="20"/>
          <w:szCs w:val="20"/>
        </w:rPr>
        <w:t xml:space="preserve"> </w:t>
      </w:r>
    </w:p>
    <w:p w14:paraId="2E84AF7D" w14:textId="0119BA55" w:rsidR="00ED2AE8" w:rsidRPr="0013021C" w:rsidRDefault="00ED2AE8" w:rsidP="009F52E6">
      <w:pPr>
        <w:numPr>
          <w:ilvl w:val="0"/>
          <w:numId w:val="2"/>
        </w:numPr>
        <w:ind w:left="1134" w:hanging="283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korytowanie - głębokość </w:t>
      </w:r>
      <w:r w:rsidR="000526F0">
        <w:rPr>
          <w:rFonts w:ascii="Open Sans" w:hAnsi="Open Sans" w:cs="Open Sans"/>
          <w:sz w:val="20"/>
          <w:szCs w:val="20"/>
        </w:rPr>
        <w:t>36</w:t>
      </w:r>
      <w:r>
        <w:rPr>
          <w:rFonts w:ascii="Open Sans" w:hAnsi="Open Sans" w:cs="Open Sans"/>
          <w:sz w:val="20"/>
          <w:szCs w:val="20"/>
        </w:rPr>
        <w:t>cm</w:t>
      </w:r>
    </w:p>
    <w:p w14:paraId="296237C9" w14:textId="2063341B" w:rsidR="006037E1" w:rsidRPr="0013021C" w:rsidRDefault="00CF29DD" w:rsidP="009F52E6">
      <w:pPr>
        <w:numPr>
          <w:ilvl w:val="0"/>
          <w:numId w:val="2"/>
        </w:numPr>
        <w:ind w:left="1134" w:hanging="283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podłoże gruntowe</w:t>
      </w:r>
    </w:p>
    <w:p w14:paraId="65E8CA40" w14:textId="77777777" w:rsidR="00CC67E4" w:rsidRDefault="00CC67E4" w:rsidP="00CC67E4">
      <w:pPr>
        <w:jc w:val="both"/>
        <w:rPr>
          <w:rFonts w:ascii="Open Sans" w:hAnsi="Open Sans" w:cs="Open Sans"/>
          <w:sz w:val="20"/>
          <w:szCs w:val="20"/>
        </w:rPr>
      </w:pPr>
    </w:p>
    <w:p w14:paraId="2EA3ED2A" w14:textId="77777777" w:rsidR="00CC67E4" w:rsidRDefault="00CC67E4" w:rsidP="00CC67E4">
      <w:pPr>
        <w:jc w:val="both"/>
        <w:rPr>
          <w:rFonts w:ascii="Open Sans" w:hAnsi="Open Sans" w:cs="Open Sans"/>
          <w:sz w:val="20"/>
          <w:szCs w:val="20"/>
        </w:rPr>
      </w:pPr>
    </w:p>
    <w:p w14:paraId="1ECB90A8" w14:textId="62374095" w:rsidR="00CC67E4" w:rsidRDefault="00CC67E4" w:rsidP="00A94787">
      <w:pPr>
        <w:ind w:left="708"/>
        <w:jc w:val="both"/>
        <w:rPr>
          <w:rFonts w:ascii="Open Sans" w:hAnsi="Open Sans" w:cs="Open Sans"/>
          <w:sz w:val="20"/>
          <w:szCs w:val="20"/>
        </w:rPr>
      </w:pPr>
      <w:r w:rsidRPr="00CC67E4">
        <w:rPr>
          <w:rFonts w:ascii="Open Sans" w:hAnsi="Open Sans" w:cs="Open Sans"/>
          <w:sz w:val="20"/>
          <w:szCs w:val="20"/>
        </w:rPr>
        <w:t>Obramowanie ścieżki w postaci obrzeża betonowego 6x25x100cm na ławie betonowej z oporem.</w:t>
      </w:r>
      <w:r w:rsidR="00863F5E">
        <w:rPr>
          <w:rFonts w:ascii="Open Sans" w:hAnsi="Open Sans" w:cs="Open Sans"/>
          <w:sz w:val="20"/>
          <w:szCs w:val="20"/>
        </w:rPr>
        <w:t xml:space="preserve"> Całkowita długość </w:t>
      </w:r>
      <w:r w:rsidR="00DC67A9">
        <w:rPr>
          <w:rFonts w:ascii="Open Sans" w:hAnsi="Open Sans" w:cs="Open Sans"/>
          <w:sz w:val="20"/>
          <w:szCs w:val="20"/>
        </w:rPr>
        <w:t xml:space="preserve">ścieżki utwardzonej do budowy przy założeniu że minimalną szerokość wynosi </w:t>
      </w:r>
      <w:r w:rsidR="00E778E1">
        <w:rPr>
          <w:rFonts w:ascii="Open Sans" w:hAnsi="Open Sans" w:cs="Open Sans"/>
          <w:sz w:val="20"/>
          <w:szCs w:val="20"/>
        </w:rPr>
        <w:t>3</w:t>
      </w:r>
      <w:r w:rsidR="00DB1270">
        <w:rPr>
          <w:rFonts w:ascii="Open Sans" w:hAnsi="Open Sans" w:cs="Open Sans"/>
          <w:sz w:val="20"/>
          <w:szCs w:val="20"/>
        </w:rPr>
        <w:t xml:space="preserve">m około </w:t>
      </w:r>
      <w:r w:rsidR="00A94787">
        <w:rPr>
          <w:rFonts w:ascii="Open Sans" w:hAnsi="Open Sans" w:cs="Open Sans"/>
          <w:sz w:val="20"/>
          <w:szCs w:val="20"/>
        </w:rPr>
        <w:t>14</w:t>
      </w:r>
      <w:r w:rsidR="00DB1270">
        <w:rPr>
          <w:rFonts w:ascii="Open Sans" w:hAnsi="Open Sans" w:cs="Open Sans"/>
          <w:sz w:val="20"/>
          <w:szCs w:val="20"/>
        </w:rPr>
        <w:t>0m</w:t>
      </w:r>
      <w:r w:rsidR="0015277B">
        <w:rPr>
          <w:rFonts w:ascii="Open Sans" w:hAnsi="Open Sans" w:cs="Open Sans"/>
          <w:sz w:val="20"/>
          <w:szCs w:val="20"/>
        </w:rPr>
        <w:t>.</w:t>
      </w:r>
    </w:p>
    <w:p w14:paraId="7CB58591" w14:textId="5AD20C07" w:rsidR="0050501A" w:rsidRDefault="0050501A" w:rsidP="00A94787">
      <w:pPr>
        <w:ind w:left="708"/>
        <w:jc w:val="both"/>
        <w:rPr>
          <w:rFonts w:ascii="Open Sans" w:hAnsi="Open Sans" w:cs="Open Sans"/>
          <w:sz w:val="20"/>
          <w:szCs w:val="20"/>
        </w:rPr>
      </w:pPr>
    </w:p>
    <w:p w14:paraId="55F3B12F" w14:textId="77777777" w:rsidR="0050501A" w:rsidRPr="007D62CF" w:rsidRDefault="0050501A" w:rsidP="0050501A">
      <w:pPr>
        <w:jc w:val="both"/>
        <w:rPr>
          <w:rFonts w:ascii="Open Sans" w:hAnsi="Open Sans" w:cs="Open Sans"/>
          <w:b/>
          <w:bCs/>
          <w:color w:val="000000"/>
          <w:sz w:val="20"/>
          <w:szCs w:val="20"/>
        </w:rPr>
      </w:pPr>
      <w:r>
        <w:rPr>
          <w:rFonts w:ascii="Open Sans" w:hAnsi="Open Sans" w:cs="Open Sans"/>
          <w:b/>
          <w:bCs/>
          <w:color w:val="000000"/>
          <w:sz w:val="20"/>
          <w:szCs w:val="20"/>
        </w:rPr>
        <w:t>Zakres zadania zaznaczony został czerwoną nieprzerwalną linią.</w:t>
      </w:r>
    </w:p>
    <w:p w14:paraId="4724483A" w14:textId="77777777" w:rsidR="0050501A" w:rsidRPr="00CC67E4" w:rsidRDefault="0050501A" w:rsidP="00A94787">
      <w:pPr>
        <w:ind w:left="708"/>
        <w:jc w:val="both"/>
        <w:rPr>
          <w:rFonts w:ascii="Open Sans" w:hAnsi="Open Sans" w:cs="Open Sans"/>
          <w:sz w:val="20"/>
          <w:szCs w:val="20"/>
        </w:rPr>
      </w:pPr>
    </w:p>
    <w:p w14:paraId="16CAB44B" w14:textId="1E50C4F6" w:rsidR="00CC67E4" w:rsidRPr="0013021C" w:rsidRDefault="0050501A" w:rsidP="002420E6">
      <w:pPr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bCs/>
          <w:noProof/>
        </w:rPr>
        <w:lastRenderedPageBreak/>
        <w:drawing>
          <wp:inline distT="0" distB="0" distL="0" distR="0" wp14:anchorId="1BA0D45B" wp14:editId="03FF6960">
            <wp:extent cx="5657850" cy="3485429"/>
            <wp:effectExtent l="0" t="0" r="0" b="127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76521" cy="3496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67F633" w14:textId="77777777" w:rsidR="00A400D1" w:rsidRDefault="00A400D1" w:rsidP="00A400D1">
      <w:pPr>
        <w:jc w:val="both"/>
        <w:rPr>
          <w:rFonts w:ascii="Open Sans" w:hAnsi="Open Sans" w:cs="Open Sans"/>
          <w:sz w:val="20"/>
          <w:szCs w:val="20"/>
        </w:rPr>
      </w:pPr>
    </w:p>
    <w:p w14:paraId="4D23C045" w14:textId="008549AC" w:rsidR="00831C2F" w:rsidRDefault="00BA7F4A" w:rsidP="00A400D1">
      <w:pPr>
        <w:jc w:val="both"/>
        <w:rPr>
          <w:rFonts w:ascii="Open Sans" w:hAnsi="Open Sans" w:cs="Open Sans"/>
          <w:sz w:val="20"/>
          <w:szCs w:val="20"/>
        </w:rPr>
      </w:pPr>
      <w:r w:rsidRPr="0013021C">
        <w:rPr>
          <w:rFonts w:ascii="Open Sans" w:hAnsi="Open Sans" w:cs="Open Sans"/>
          <w:sz w:val="20"/>
          <w:szCs w:val="20"/>
        </w:rPr>
        <w:t xml:space="preserve">Dopuszcza się możliwość zmiany rodzaju nawierzchni i warstw konstrukcyjnych zgodnie z opiniami/uzgodnieniami jednostek kompetentnych do dokonywania uzgodnień i opinii. </w:t>
      </w:r>
    </w:p>
    <w:p w14:paraId="4C20F358" w14:textId="77777777" w:rsidR="00951616" w:rsidRDefault="00951616" w:rsidP="00951616">
      <w:pPr>
        <w:jc w:val="both"/>
        <w:rPr>
          <w:rFonts w:ascii="Open Sans" w:hAnsi="Open Sans" w:cs="Open Sans"/>
          <w:bCs/>
          <w:color w:val="000000"/>
          <w:sz w:val="20"/>
          <w:szCs w:val="20"/>
        </w:rPr>
      </w:pPr>
    </w:p>
    <w:p w14:paraId="6571FA39" w14:textId="3508C014" w:rsidR="00951616" w:rsidRPr="00951616" w:rsidRDefault="00763041" w:rsidP="00951616">
      <w:pPr>
        <w:jc w:val="both"/>
        <w:rPr>
          <w:rFonts w:ascii="Open Sans" w:hAnsi="Open Sans" w:cs="Open Sans"/>
          <w:bCs/>
          <w:color w:val="000000"/>
          <w:sz w:val="20"/>
          <w:szCs w:val="20"/>
        </w:rPr>
      </w:pPr>
      <w:r>
        <w:rPr>
          <w:rFonts w:ascii="Open Sans" w:hAnsi="Open Sans" w:cs="Open Sans"/>
          <w:bCs/>
          <w:color w:val="000000"/>
          <w:sz w:val="20"/>
          <w:szCs w:val="20"/>
        </w:rPr>
        <w:t xml:space="preserve">Sam dokładny przebieg </w:t>
      </w:r>
      <w:r w:rsidR="003B0678">
        <w:rPr>
          <w:rFonts w:ascii="Open Sans" w:hAnsi="Open Sans" w:cs="Open Sans"/>
          <w:bCs/>
          <w:color w:val="000000"/>
          <w:sz w:val="20"/>
          <w:szCs w:val="20"/>
        </w:rPr>
        <w:t xml:space="preserve">należy uzgodnić z </w:t>
      </w:r>
      <w:r w:rsidR="00951616">
        <w:rPr>
          <w:rFonts w:ascii="Open Sans" w:hAnsi="Open Sans" w:cs="Open Sans"/>
          <w:bCs/>
          <w:color w:val="000000"/>
          <w:sz w:val="20"/>
          <w:szCs w:val="20"/>
        </w:rPr>
        <w:t>Wnioskodawcą wniosku w ramach Budżetu Obywatelskiego</w:t>
      </w:r>
      <w:r w:rsidR="003B0678">
        <w:rPr>
          <w:rFonts w:ascii="Open Sans" w:hAnsi="Open Sans" w:cs="Open Sans"/>
          <w:bCs/>
          <w:color w:val="000000"/>
          <w:sz w:val="20"/>
          <w:szCs w:val="20"/>
        </w:rPr>
        <w:t xml:space="preserve"> oraz Gdańskim Zarządem Dróg i Zieleni. </w:t>
      </w:r>
    </w:p>
    <w:p w14:paraId="6EC076AC" w14:textId="77777777" w:rsidR="00951616" w:rsidRPr="00951616" w:rsidRDefault="00951616" w:rsidP="00951616">
      <w:pPr>
        <w:jc w:val="both"/>
        <w:rPr>
          <w:rFonts w:ascii="Open Sans" w:hAnsi="Open Sans" w:cs="Open Sans"/>
          <w:bCs/>
          <w:color w:val="000000"/>
          <w:sz w:val="20"/>
          <w:szCs w:val="20"/>
        </w:rPr>
      </w:pPr>
    </w:p>
    <w:p w14:paraId="298C378A" w14:textId="77777777" w:rsidR="00D16477" w:rsidRPr="0013021C" w:rsidRDefault="00D16477" w:rsidP="00D40789">
      <w:pPr>
        <w:spacing w:line="360" w:lineRule="auto"/>
        <w:jc w:val="both"/>
        <w:rPr>
          <w:rFonts w:ascii="Open Sans" w:hAnsi="Open Sans" w:cs="Open Sans"/>
          <w:b/>
          <w:sz w:val="20"/>
          <w:szCs w:val="20"/>
        </w:rPr>
      </w:pPr>
    </w:p>
    <w:p w14:paraId="01AC5BE1" w14:textId="77777777" w:rsidR="00725C4F" w:rsidRDefault="00D40789" w:rsidP="00725C4F">
      <w:pPr>
        <w:spacing w:line="360" w:lineRule="auto"/>
        <w:jc w:val="both"/>
        <w:rPr>
          <w:rFonts w:ascii="Open Sans" w:hAnsi="Open Sans" w:cs="Open Sans"/>
          <w:b/>
          <w:sz w:val="22"/>
          <w:szCs w:val="22"/>
        </w:rPr>
      </w:pPr>
      <w:r w:rsidRPr="0013021C">
        <w:rPr>
          <w:rFonts w:ascii="Open Sans" w:hAnsi="Open Sans" w:cs="Open Sans"/>
          <w:b/>
          <w:sz w:val="22"/>
          <w:szCs w:val="22"/>
        </w:rPr>
        <w:t>2</w:t>
      </w:r>
      <w:r w:rsidR="002D2576" w:rsidRPr="0013021C">
        <w:rPr>
          <w:rFonts w:ascii="Open Sans" w:hAnsi="Open Sans" w:cs="Open Sans"/>
          <w:b/>
          <w:sz w:val="22"/>
          <w:szCs w:val="22"/>
        </w:rPr>
        <w:t>.</w:t>
      </w:r>
      <w:r w:rsidRPr="0013021C">
        <w:rPr>
          <w:rFonts w:ascii="Open Sans" w:hAnsi="Open Sans" w:cs="Open Sans"/>
          <w:b/>
          <w:sz w:val="22"/>
          <w:szCs w:val="22"/>
        </w:rPr>
        <w:t xml:space="preserve"> </w:t>
      </w:r>
      <w:r w:rsidR="002D2576" w:rsidRPr="0013021C">
        <w:rPr>
          <w:rFonts w:ascii="Open Sans" w:hAnsi="Open Sans" w:cs="Open Sans"/>
          <w:b/>
          <w:sz w:val="22"/>
          <w:szCs w:val="22"/>
        </w:rPr>
        <w:t>W</w:t>
      </w:r>
      <w:r w:rsidRPr="0013021C">
        <w:rPr>
          <w:rFonts w:ascii="Open Sans" w:hAnsi="Open Sans" w:cs="Open Sans"/>
          <w:b/>
          <w:sz w:val="22"/>
          <w:szCs w:val="22"/>
        </w:rPr>
        <w:t>ymaga</w:t>
      </w:r>
      <w:r w:rsidR="002D2576" w:rsidRPr="0013021C">
        <w:rPr>
          <w:rFonts w:ascii="Open Sans" w:hAnsi="Open Sans" w:cs="Open Sans"/>
          <w:b/>
          <w:sz w:val="22"/>
          <w:szCs w:val="22"/>
        </w:rPr>
        <w:t>nia</w:t>
      </w:r>
      <w:r w:rsidRPr="0013021C">
        <w:rPr>
          <w:rFonts w:ascii="Open Sans" w:hAnsi="Open Sans" w:cs="Open Sans"/>
          <w:b/>
          <w:sz w:val="22"/>
          <w:szCs w:val="22"/>
        </w:rPr>
        <w:t xml:space="preserve"> </w:t>
      </w:r>
      <w:r w:rsidR="002D2576" w:rsidRPr="0013021C">
        <w:rPr>
          <w:rFonts w:ascii="Open Sans" w:hAnsi="Open Sans" w:cs="Open Sans"/>
          <w:b/>
          <w:sz w:val="22"/>
          <w:szCs w:val="22"/>
        </w:rPr>
        <w:t>z</w:t>
      </w:r>
      <w:r w:rsidRPr="0013021C">
        <w:rPr>
          <w:rFonts w:ascii="Open Sans" w:hAnsi="Open Sans" w:cs="Open Sans"/>
          <w:b/>
          <w:sz w:val="22"/>
          <w:szCs w:val="22"/>
        </w:rPr>
        <w:t>amawiającego w stosunku do przedmiotu zamówienia</w:t>
      </w:r>
    </w:p>
    <w:p w14:paraId="4C4D7C76" w14:textId="77777777" w:rsidR="00CE424D" w:rsidRPr="00CE424D" w:rsidRDefault="00737FC8" w:rsidP="00864853">
      <w:pPr>
        <w:spacing w:line="360" w:lineRule="auto"/>
        <w:ind w:left="284"/>
        <w:jc w:val="both"/>
        <w:rPr>
          <w:rFonts w:ascii="Open Sans" w:hAnsi="Open Sans" w:cs="Open Sans"/>
          <w:b/>
          <w:sz w:val="22"/>
          <w:szCs w:val="22"/>
        </w:rPr>
      </w:pPr>
      <w:r>
        <w:rPr>
          <w:rFonts w:ascii="Open Sans" w:hAnsi="Open Sans" w:cs="Open Sans"/>
          <w:b/>
          <w:sz w:val="22"/>
          <w:szCs w:val="22"/>
        </w:rPr>
        <w:t>I</w:t>
      </w:r>
      <w:r w:rsidR="00725C4F">
        <w:rPr>
          <w:rFonts w:ascii="Open Sans" w:hAnsi="Open Sans" w:cs="Open Sans"/>
          <w:b/>
          <w:sz w:val="22"/>
          <w:szCs w:val="22"/>
        </w:rPr>
        <w:t xml:space="preserve">. </w:t>
      </w:r>
      <w:r w:rsidR="00CE424D" w:rsidRPr="00CE424D">
        <w:rPr>
          <w:rFonts w:ascii="Open Sans" w:hAnsi="Open Sans" w:cs="Open Sans"/>
          <w:b/>
          <w:sz w:val="22"/>
          <w:szCs w:val="22"/>
          <w:u w:val="single"/>
          <w:lang w:eastAsia="ar-SA"/>
        </w:rPr>
        <w:t>DOKUMENTACJA</w:t>
      </w:r>
    </w:p>
    <w:p w14:paraId="53AC9DC6" w14:textId="77777777" w:rsidR="00CE424D" w:rsidRPr="00CE424D" w:rsidRDefault="00CE424D" w:rsidP="00CE424D">
      <w:pPr>
        <w:widowControl w:val="0"/>
        <w:suppressAutoHyphens/>
        <w:autoSpaceDE w:val="0"/>
        <w:ind w:left="1080"/>
        <w:jc w:val="both"/>
        <w:rPr>
          <w:rFonts w:ascii="Open Sans" w:hAnsi="Open Sans" w:cs="Open Sans"/>
          <w:b/>
          <w:sz w:val="20"/>
          <w:szCs w:val="20"/>
          <w:lang w:eastAsia="ar-SA"/>
        </w:rPr>
      </w:pPr>
    </w:p>
    <w:p w14:paraId="202D9CC8" w14:textId="77777777" w:rsidR="00CE424D" w:rsidRPr="00CE424D" w:rsidRDefault="00CE424D" w:rsidP="009F52E6">
      <w:pPr>
        <w:widowControl w:val="0"/>
        <w:numPr>
          <w:ilvl w:val="0"/>
          <w:numId w:val="5"/>
        </w:numPr>
        <w:suppressAutoHyphens/>
        <w:autoSpaceDE w:val="0"/>
        <w:ind w:left="567" w:hanging="283"/>
        <w:jc w:val="both"/>
        <w:rPr>
          <w:rFonts w:ascii="Open Sans" w:hAnsi="Open Sans" w:cs="Open Sans"/>
          <w:sz w:val="20"/>
          <w:szCs w:val="20"/>
          <w:lang w:eastAsia="ar-SA"/>
        </w:rPr>
      </w:pPr>
      <w:r w:rsidRPr="00CE424D">
        <w:rPr>
          <w:rFonts w:ascii="Open Sans" w:hAnsi="Open Sans" w:cs="Open Sans"/>
          <w:b/>
          <w:sz w:val="20"/>
          <w:szCs w:val="20"/>
          <w:lang w:eastAsia="ar-SA"/>
        </w:rPr>
        <w:t>Dokumentację należy opracować na</w:t>
      </w:r>
      <w:r w:rsidRPr="00CE424D">
        <w:rPr>
          <w:rFonts w:ascii="Open Sans" w:hAnsi="Open Sans" w:cs="Open Sans"/>
          <w:sz w:val="20"/>
          <w:szCs w:val="20"/>
          <w:lang w:eastAsia="ar-SA"/>
        </w:rPr>
        <w:t>:</w:t>
      </w:r>
    </w:p>
    <w:p w14:paraId="10E4750F" w14:textId="77777777" w:rsidR="00CE424D" w:rsidRPr="00CE424D" w:rsidRDefault="00CE424D" w:rsidP="00CE424D">
      <w:pPr>
        <w:widowControl w:val="0"/>
        <w:suppressAutoHyphens/>
        <w:autoSpaceDE w:val="0"/>
        <w:ind w:left="792"/>
        <w:jc w:val="both"/>
        <w:rPr>
          <w:rFonts w:ascii="Open Sans" w:hAnsi="Open Sans" w:cs="Open Sans"/>
          <w:sz w:val="20"/>
          <w:szCs w:val="20"/>
          <w:lang w:eastAsia="ar-SA"/>
        </w:rPr>
      </w:pPr>
    </w:p>
    <w:p w14:paraId="276B701B" w14:textId="1E9F2BA4" w:rsidR="00CE424D" w:rsidRPr="00CE424D" w:rsidRDefault="00CE424D" w:rsidP="009F52E6">
      <w:pPr>
        <w:widowControl w:val="0"/>
        <w:numPr>
          <w:ilvl w:val="0"/>
          <w:numId w:val="4"/>
        </w:numPr>
        <w:suppressAutoHyphens/>
        <w:autoSpaceDE w:val="0"/>
        <w:ind w:left="851" w:hanging="284"/>
        <w:jc w:val="both"/>
        <w:rPr>
          <w:rFonts w:ascii="Open Sans" w:hAnsi="Open Sans" w:cs="Open Sans"/>
          <w:sz w:val="20"/>
          <w:szCs w:val="20"/>
          <w:lang w:eastAsia="ar-SA"/>
        </w:rPr>
      </w:pPr>
      <w:r w:rsidRPr="00CE424D">
        <w:rPr>
          <w:rFonts w:ascii="Open Sans" w:hAnsi="Open Sans" w:cs="Open Sans"/>
          <w:sz w:val="20"/>
          <w:szCs w:val="20"/>
          <w:lang w:eastAsia="ar-SA"/>
        </w:rPr>
        <w:t xml:space="preserve">aktualnej mapie </w:t>
      </w:r>
      <w:proofErr w:type="spellStart"/>
      <w:r w:rsidRPr="00CE424D">
        <w:rPr>
          <w:rFonts w:ascii="Open Sans" w:hAnsi="Open Sans" w:cs="Open Sans"/>
          <w:sz w:val="20"/>
          <w:szCs w:val="20"/>
          <w:lang w:eastAsia="ar-SA"/>
        </w:rPr>
        <w:t>sytuacyjno</w:t>
      </w:r>
      <w:proofErr w:type="spellEnd"/>
      <w:r w:rsidRPr="00CE424D">
        <w:rPr>
          <w:rFonts w:ascii="Open Sans" w:hAnsi="Open Sans" w:cs="Open Sans"/>
          <w:sz w:val="20"/>
          <w:szCs w:val="20"/>
          <w:lang w:eastAsia="ar-SA"/>
        </w:rPr>
        <w:t xml:space="preserve">–wysokościowej w skali 1:500 do celów </w:t>
      </w:r>
      <w:r w:rsidR="0017204F">
        <w:rPr>
          <w:rFonts w:ascii="Open Sans" w:hAnsi="Open Sans" w:cs="Open Sans"/>
          <w:sz w:val="20"/>
          <w:szCs w:val="20"/>
          <w:lang w:eastAsia="ar-SA"/>
        </w:rPr>
        <w:t xml:space="preserve">projektowych </w:t>
      </w:r>
      <w:r w:rsidR="00002BC4">
        <w:rPr>
          <w:rFonts w:ascii="Open Sans" w:hAnsi="Open Sans" w:cs="Open Sans"/>
          <w:sz w:val="20"/>
          <w:szCs w:val="20"/>
          <w:lang w:eastAsia="ar-SA"/>
        </w:rPr>
        <w:t>(o ile taka mapa będzie wymagana)</w:t>
      </w:r>
    </w:p>
    <w:p w14:paraId="5FB8835D" w14:textId="77777777" w:rsidR="00CE424D" w:rsidRPr="00CE424D" w:rsidRDefault="00CE424D" w:rsidP="00CE424D">
      <w:pPr>
        <w:widowControl w:val="0"/>
        <w:suppressAutoHyphens/>
        <w:autoSpaceDE w:val="0"/>
        <w:ind w:left="1435"/>
        <w:jc w:val="both"/>
        <w:rPr>
          <w:rFonts w:ascii="Open Sans" w:hAnsi="Open Sans" w:cs="Open Sans"/>
          <w:sz w:val="20"/>
          <w:szCs w:val="20"/>
          <w:lang w:eastAsia="ar-SA"/>
        </w:rPr>
      </w:pPr>
    </w:p>
    <w:p w14:paraId="44947288" w14:textId="646871A5" w:rsidR="00CE424D" w:rsidRPr="00CE424D" w:rsidRDefault="00CE424D" w:rsidP="009F52E6">
      <w:pPr>
        <w:numPr>
          <w:ilvl w:val="1"/>
          <w:numId w:val="5"/>
        </w:numPr>
        <w:suppressAutoHyphens/>
        <w:jc w:val="both"/>
        <w:rPr>
          <w:rFonts w:ascii="Open Sans" w:hAnsi="Open Sans" w:cs="Open Sans"/>
          <w:sz w:val="20"/>
          <w:szCs w:val="20"/>
          <w:lang w:eastAsia="ar-SA"/>
        </w:rPr>
      </w:pPr>
      <w:r w:rsidRPr="00CE424D">
        <w:rPr>
          <w:rFonts w:ascii="Open Sans" w:hAnsi="Open Sans" w:cs="Open Sans"/>
          <w:sz w:val="20"/>
          <w:szCs w:val="20"/>
          <w:lang w:eastAsia="ar-SA"/>
        </w:rPr>
        <w:t>Dokumentacja określająca przedmiot zamówienia winna odpowia</w:t>
      </w:r>
      <w:r w:rsidR="0086331A">
        <w:rPr>
          <w:rFonts w:ascii="Open Sans" w:hAnsi="Open Sans" w:cs="Open Sans"/>
          <w:sz w:val="20"/>
          <w:szCs w:val="20"/>
          <w:lang w:eastAsia="ar-SA"/>
        </w:rPr>
        <w:t xml:space="preserve">dać przepisom i polskim normom oraz stanowić podstawę do uzyskania wszelkich wymaganych uzgodnień i decyzji administracyjnych celem realizacji przedmiotu zamówienia tj. budowy </w:t>
      </w:r>
      <w:r w:rsidR="00F73A44">
        <w:rPr>
          <w:rFonts w:ascii="Open Sans" w:hAnsi="Open Sans" w:cs="Open Sans"/>
          <w:sz w:val="20"/>
          <w:szCs w:val="20"/>
          <w:lang w:eastAsia="ar-SA"/>
        </w:rPr>
        <w:t>chodnika</w:t>
      </w:r>
      <w:r w:rsidR="0086331A">
        <w:rPr>
          <w:rFonts w:ascii="Open Sans" w:hAnsi="Open Sans" w:cs="Open Sans"/>
          <w:sz w:val="20"/>
          <w:szCs w:val="20"/>
          <w:lang w:eastAsia="ar-SA"/>
        </w:rPr>
        <w:t xml:space="preserve"> </w:t>
      </w:r>
      <w:r w:rsidRPr="00CE424D">
        <w:rPr>
          <w:rFonts w:ascii="Open Sans" w:hAnsi="Open Sans" w:cs="Open Sans"/>
          <w:sz w:val="20"/>
          <w:szCs w:val="20"/>
          <w:lang w:eastAsia="ar-SA"/>
        </w:rPr>
        <w:t>w pełnym zakresie oraz w sposób nadający się do eksploatacji i bez wad.</w:t>
      </w:r>
      <w:r w:rsidR="0086331A">
        <w:rPr>
          <w:rFonts w:ascii="Open Sans" w:hAnsi="Open Sans" w:cs="Open Sans"/>
          <w:sz w:val="20"/>
          <w:szCs w:val="20"/>
          <w:lang w:eastAsia="ar-SA"/>
        </w:rPr>
        <w:t xml:space="preserve"> Brak wyszczególnienia w niniejszych wymaganiach jakiegokolwiek z obowiązujących aktów prawnych nie zwalnia Wykonawcy od ich stosowania.</w:t>
      </w:r>
    </w:p>
    <w:p w14:paraId="0DFAACE4" w14:textId="77777777" w:rsidR="00CE424D" w:rsidRPr="00CE424D" w:rsidRDefault="00CE424D" w:rsidP="00CE424D">
      <w:pPr>
        <w:suppressAutoHyphens/>
        <w:ind w:left="1134" w:hanging="624"/>
        <w:jc w:val="both"/>
        <w:rPr>
          <w:rFonts w:ascii="Open Sans" w:hAnsi="Open Sans" w:cs="Open Sans"/>
          <w:sz w:val="20"/>
          <w:szCs w:val="20"/>
          <w:lang w:eastAsia="ar-SA"/>
        </w:rPr>
      </w:pPr>
    </w:p>
    <w:p w14:paraId="64C7665E" w14:textId="2DF9A167" w:rsidR="00CE424D" w:rsidRDefault="00CE424D" w:rsidP="009F52E6">
      <w:pPr>
        <w:numPr>
          <w:ilvl w:val="1"/>
          <w:numId w:val="5"/>
        </w:numPr>
        <w:suppressAutoHyphens/>
        <w:jc w:val="both"/>
        <w:rPr>
          <w:rFonts w:ascii="Open Sans" w:hAnsi="Open Sans" w:cs="Open Sans"/>
          <w:sz w:val="20"/>
          <w:szCs w:val="20"/>
          <w:lang w:eastAsia="ar-SA"/>
        </w:rPr>
      </w:pPr>
      <w:r w:rsidRPr="00CE424D">
        <w:rPr>
          <w:rFonts w:ascii="Open Sans" w:hAnsi="Open Sans" w:cs="Open Sans"/>
          <w:sz w:val="20"/>
          <w:szCs w:val="20"/>
          <w:lang w:eastAsia="ar-SA"/>
        </w:rPr>
        <w:t xml:space="preserve">W zakres przedmiotu zamówienia wchodzi również dokonanie przez Wykonawcę wszelkich poprawek, uzupełnień, modyfikacji w dokumentacji, których wykonanie będzie wymagane dla </w:t>
      </w:r>
      <w:r w:rsidRPr="00CE424D">
        <w:rPr>
          <w:rFonts w:ascii="Open Sans" w:hAnsi="Open Sans" w:cs="Open Sans"/>
          <w:sz w:val="20"/>
          <w:szCs w:val="20"/>
          <w:lang w:eastAsia="ar-SA"/>
        </w:rPr>
        <w:lastRenderedPageBreak/>
        <w:t>uzyskania pozytywnej oceny i przyjęcia dokumentacji przez instytucje dokonujące oceny i kwalifikacji, także w przypadku, gdy konieczność wprowadzenia takich poprawek, uzupełnień i modyfikacji wystąpi po przyjęciu przez Zamawiającego przedmiotu zamówienia i zapłacie za jego wykonanie oraz zapewnienie świadczenia usług nadzoru autorskiego na etapie realizacji robót.</w:t>
      </w:r>
    </w:p>
    <w:p w14:paraId="78477D27" w14:textId="3D232DAC" w:rsidR="00910EE8" w:rsidRDefault="00910EE8" w:rsidP="00910EE8">
      <w:pPr>
        <w:widowControl w:val="0"/>
        <w:suppressAutoHyphens/>
        <w:autoSpaceDE w:val="0"/>
        <w:jc w:val="both"/>
        <w:rPr>
          <w:rFonts w:ascii="Open Sans" w:hAnsi="Open Sans" w:cs="Open Sans"/>
          <w:sz w:val="20"/>
          <w:szCs w:val="20"/>
          <w:lang w:eastAsia="ar-SA"/>
        </w:rPr>
      </w:pPr>
    </w:p>
    <w:p w14:paraId="099BEDDD" w14:textId="77777777" w:rsidR="00E417BC" w:rsidRPr="00910EE8" w:rsidRDefault="00E417BC" w:rsidP="00910EE8">
      <w:pPr>
        <w:widowControl w:val="0"/>
        <w:suppressAutoHyphens/>
        <w:autoSpaceDE w:val="0"/>
        <w:jc w:val="both"/>
        <w:rPr>
          <w:rFonts w:ascii="Open Sans" w:hAnsi="Open Sans" w:cs="Open Sans"/>
          <w:sz w:val="20"/>
          <w:szCs w:val="20"/>
          <w:lang w:eastAsia="ar-SA"/>
        </w:rPr>
      </w:pPr>
    </w:p>
    <w:p w14:paraId="35E75FC5" w14:textId="0F3BB666" w:rsidR="00CE424D" w:rsidRPr="003B6552" w:rsidRDefault="00CE424D" w:rsidP="009F52E6">
      <w:pPr>
        <w:widowControl w:val="0"/>
        <w:numPr>
          <w:ilvl w:val="0"/>
          <w:numId w:val="5"/>
        </w:numPr>
        <w:suppressAutoHyphens/>
        <w:autoSpaceDE w:val="0"/>
        <w:ind w:left="567" w:hanging="283"/>
        <w:jc w:val="both"/>
        <w:rPr>
          <w:rFonts w:ascii="Open Sans" w:hAnsi="Open Sans" w:cs="Open Sans"/>
          <w:b/>
          <w:sz w:val="20"/>
          <w:szCs w:val="20"/>
          <w:lang w:eastAsia="ar-SA"/>
        </w:rPr>
      </w:pPr>
      <w:r w:rsidRPr="00CE424D">
        <w:rPr>
          <w:rFonts w:ascii="Open Sans" w:hAnsi="Open Sans" w:cs="Open Sans"/>
          <w:b/>
          <w:sz w:val="20"/>
          <w:szCs w:val="20"/>
          <w:lang w:eastAsia="ar-SA"/>
        </w:rPr>
        <w:t>Wykonawca prac projektowych w  wynagrodzeniu ryczałtowym powinien uwzględnić koszty:</w:t>
      </w:r>
    </w:p>
    <w:p w14:paraId="17F4CDCD" w14:textId="2DA8B7FC" w:rsidR="00F905E5" w:rsidRPr="00F905E5" w:rsidRDefault="00F905E5" w:rsidP="009F52E6">
      <w:pPr>
        <w:widowControl w:val="0"/>
        <w:numPr>
          <w:ilvl w:val="0"/>
          <w:numId w:val="4"/>
        </w:numPr>
        <w:suppressAutoHyphens/>
        <w:autoSpaceDE w:val="0"/>
        <w:jc w:val="both"/>
        <w:rPr>
          <w:rFonts w:ascii="Open Sans" w:hAnsi="Open Sans" w:cs="Open Sans"/>
          <w:sz w:val="20"/>
          <w:szCs w:val="20"/>
          <w:lang w:eastAsia="ar-SA"/>
        </w:rPr>
      </w:pPr>
      <w:r w:rsidRPr="00F905E5">
        <w:rPr>
          <w:rFonts w:ascii="Open Sans" w:hAnsi="Open Sans" w:cs="Open Sans"/>
          <w:sz w:val="20"/>
          <w:szCs w:val="20"/>
          <w:lang w:eastAsia="ar-SA"/>
        </w:rPr>
        <w:t>materiałów geodezyjnych, w tym mapy do celów projektowych w skali 1:500 i jej aktualizacji</w:t>
      </w:r>
      <w:r w:rsidR="002C0B3E">
        <w:rPr>
          <w:rFonts w:ascii="Open Sans" w:hAnsi="Open Sans" w:cs="Open Sans"/>
          <w:sz w:val="20"/>
          <w:szCs w:val="20"/>
          <w:lang w:eastAsia="ar-SA"/>
        </w:rPr>
        <w:t xml:space="preserve"> (</w:t>
      </w:r>
      <w:r w:rsidR="00BF4136">
        <w:rPr>
          <w:rFonts w:ascii="Open Sans" w:hAnsi="Open Sans" w:cs="Open Sans"/>
          <w:sz w:val="20"/>
          <w:szCs w:val="20"/>
          <w:lang w:eastAsia="ar-SA"/>
        </w:rPr>
        <w:t>o ile taka mapa będzie wymagana)</w:t>
      </w:r>
      <w:r w:rsidRPr="00F905E5">
        <w:rPr>
          <w:rFonts w:ascii="Open Sans" w:hAnsi="Open Sans" w:cs="Open Sans"/>
          <w:sz w:val="20"/>
          <w:szCs w:val="20"/>
          <w:lang w:eastAsia="ar-SA"/>
        </w:rPr>
        <w:t xml:space="preserve">, </w:t>
      </w:r>
    </w:p>
    <w:p w14:paraId="6D216503" w14:textId="3E6E5B36" w:rsidR="00F905E5" w:rsidRPr="00F905E5" w:rsidRDefault="00F905E5" w:rsidP="009F52E6">
      <w:pPr>
        <w:widowControl w:val="0"/>
        <w:numPr>
          <w:ilvl w:val="0"/>
          <w:numId w:val="4"/>
        </w:numPr>
        <w:suppressAutoHyphens/>
        <w:autoSpaceDE w:val="0"/>
        <w:jc w:val="both"/>
        <w:rPr>
          <w:rFonts w:ascii="Open Sans" w:hAnsi="Open Sans" w:cs="Open Sans"/>
          <w:sz w:val="20"/>
          <w:szCs w:val="20"/>
          <w:lang w:eastAsia="ar-SA"/>
        </w:rPr>
      </w:pPr>
      <w:r w:rsidRPr="00F905E5">
        <w:rPr>
          <w:rFonts w:ascii="Open Sans" w:hAnsi="Open Sans" w:cs="Open Sans"/>
          <w:sz w:val="20"/>
          <w:szCs w:val="20"/>
          <w:lang w:eastAsia="ar-SA"/>
        </w:rPr>
        <w:t xml:space="preserve">wniosków o wydanie warunków technicznych gestorów sieci (jeśli zajdzie taka potrzeba), </w:t>
      </w:r>
    </w:p>
    <w:p w14:paraId="3C443E4A" w14:textId="32AD9EE0" w:rsidR="00166973" w:rsidRDefault="00F905E5" w:rsidP="007B6F38">
      <w:pPr>
        <w:widowControl w:val="0"/>
        <w:numPr>
          <w:ilvl w:val="0"/>
          <w:numId w:val="4"/>
        </w:numPr>
        <w:suppressAutoHyphens/>
        <w:autoSpaceDE w:val="0"/>
        <w:jc w:val="both"/>
        <w:rPr>
          <w:rFonts w:ascii="Open Sans" w:hAnsi="Open Sans" w:cs="Open Sans"/>
          <w:sz w:val="20"/>
          <w:szCs w:val="20"/>
          <w:lang w:eastAsia="ar-SA"/>
        </w:rPr>
      </w:pPr>
      <w:r w:rsidRPr="00F905E5">
        <w:rPr>
          <w:rFonts w:ascii="Open Sans" w:hAnsi="Open Sans" w:cs="Open Sans"/>
          <w:sz w:val="20"/>
          <w:szCs w:val="20"/>
          <w:lang w:eastAsia="ar-SA"/>
        </w:rPr>
        <w:t>inwentaryzację terenu</w:t>
      </w:r>
      <w:r w:rsidR="007B6F38">
        <w:rPr>
          <w:rFonts w:ascii="Open Sans" w:hAnsi="Open Sans" w:cs="Open Sans"/>
          <w:sz w:val="20"/>
          <w:szCs w:val="20"/>
          <w:lang w:eastAsia="ar-SA"/>
        </w:rPr>
        <w:t xml:space="preserve"> i zieleni</w:t>
      </w:r>
      <w:r w:rsidRPr="00F905E5">
        <w:rPr>
          <w:rFonts w:ascii="Open Sans" w:hAnsi="Open Sans" w:cs="Open Sans"/>
          <w:sz w:val="20"/>
          <w:szCs w:val="20"/>
          <w:lang w:eastAsia="ar-SA"/>
        </w:rPr>
        <w:t xml:space="preserve"> do celów projektowych</w:t>
      </w:r>
    </w:p>
    <w:p w14:paraId="49B4BC15" w14:textId="19541EAC" w:rsidR="007B6F38" w:rsidRDefault="007B6F38" w:rsidP="007B6F38">
      <w:pPr>
        <w:widowControl w:val="0"/>
        <w:numPr>
          <w:ilvl w:val="0"/>
          <w:numId w:val="4"/>
        </w:numPr>
        <w:suppressAutoHyphens/>
        <w:autoSpaceDE w:val="0"/>
        <w:jc w:val="both"/>
        <w:rPr>
          <w:rFonts w:ascii="Open Sans" w:hAnsi="Open Sans" w:cs="Open Sans"/>
          <w:sz w:val="20"/>
          <w:szCs w:val="20"/>
          <w:lang w:eastAsia="ar-SA"/>
        </w:rPr>
      </w:pPr>
      <w:r>
        <w:rPr>
          <w:rFonts w:ascii="Open Sans" w:hAnsi="Open Sans" w:cs="Open Sans"/>
          <w:sz w:val="20"/>
          <w:szCs w:val="20"/>
          <w:lang w:eastAsia="ar-SA"/>
        </w:rPr>
        <w:t xml:space="preserve">uzgodnień, uzyskania opinii i decyzji administracyjnych, niezbędnych </w:t>
      </w:r>
      <w:r w:rsidR="003040DC">
        <w:rPr>
          <w:rFonts w:ascii="Open Sans" w:hAnsi="Open Sans" w:cs="Open Sans"/>
          <w:sz w:val="20"/>
          <w:szCs w:val="20"/>
          <w:lang w:eastAsia="ar-SA"/>
        </w:rPr>
        <w:t>z punktu celowości zadania,</w:t>
      </w:r>
    </w:p>
    <w:p w14:paraId="4B296115" w14:textId="73AE9D15" w:rsidR="003040DC" w:rsidRDefault="003040DC" w:rsidP="003040DC">
      <w:pPr>
        <w:widowControl w:val="0"/>
        <w:suppressAutoHyphens/>
        <w:autoSpaceDE w:val="0"/>
        <w:ind w:left="1512"/>
        <w:jc w:val="both"/>
        <w:rPr>
          <w:rFonts w:ascii="Open Sans" w:hAnsi="Open Sans" w:cs="Open Sans"/>
          <w:sz w:val="20"/>
          <w:szCs w:val="20"/>
          <w:lang w:eastAsia="ar-SA"/>
        </w:rPr>
      </w:pPr>
      <w:r>
        <w:rPr>
          <w:rFonts w:ascii="Open Sans" w:hAnsi="Open Sans" w:cs="Open Sans"/>
          <w:sz w:val="20"/>
          <w:szCs w:val="20"/>
          <w:lang w:eastAsia="ar-SA"/>
        </w:rPr>
        <w:t xml:space="preserve">oraz wszystkich materiałów i danych wyjściowych do projektowania niezbędnych dla prawidłowego wykonania przedmiotu zamówienia – niewymienionych. </w:t>
      </w:r>
    </w:p>
    <w:p w14:paraId="0CCD2FBC" w14:textId="77777777" w:rsidR="003040DC" w:rsidRPr="00A3408E" w:rsidRDefault="003040DC" w:rsidP="003040DC">
      <w:pPr>
        <w:widowControl w:val="0"/>
        <w:suppressAutoHyphens/>
        <w:autoSpaceDE w:val="0"/>
        <w:ind w:left="1512"/>
        <w:jc w:val="both"/>
        <w:rPr>
          <w:rFonts w:ascii="Open Sans" w:hAnsi="Open Sans" w:cs="Open Sans"/>
          <w:sz w:val="20"/>
          <w:szCs w:val="20"/>
          <w:lang w:eastAsia="ar-SA"/>
        </w:rPr>
      </w:pPr>
    </w:p>
    <w:p w14:paraId="756FBC90" w14:textId="77777777" w:rsidR="00CE424D" w:rsidRPr="00CE424D" w:rsidRDefault="00A3408E" w:rsidP="00764984">
      <w:pPr>
        <w:widowControl w:val="0"/>
        <w:suppressAutoHyphens/>
        <w:autoSpaceDE w:val="0"/>
        <w:ind w:left="567"/>
        <w:jc w:val="both"/>
        <w:rPr>
          <w:rFonts w:ascii="Open Sans" w:hAnsi="Open Sans" w:cs="Open Sans"/>
          <w:sz w:val="20"/>
          <w:szCs w:val="20"/>
          <w:lang w:eastAsia="ar-SA"/>
        </w:rPr>
      </w:pPr>
      <w:r>
        <w:rPr>
          <w:rFonts w:ascii="Open Sans" w:hAnsi="Open Sans" w:cs="Open Sans"/>
          <w:sz w:val="20"/>
          <w:szCs w:val="20"/>
          <w:lang w:eastAsia="ar-SA"/>
        </w:rPr>
        <w:t xml:space="preserve">Ponadto dokumentacja powinna być </w:t>
      </w:r>
      <w:r w:rsidR="00CE424D" w:rsidRPr="00CE424D">
        <w:rPr>
          <w:rFonts w:ascii="Open Sans" w:hAnsi="Open Sans" w:cs="Open Sans"/>
          <w:sz w:val="20"/>
          <w:szCs w:val="20"/>
          <w:lang w:eastAsia="ar-SA"/>
        </w:rPr>
        <w:t>uzgodni</w:t>
      </w:r>
      <w:r>
        <w:rPr>
          <w:rFonts w:ascii="Open Sans" w:hAnsi="Open Sans" w:cs="Open Sans"/>
          <w:sz w:val="20"/>
          <w:szCs w:val="20"/>
          <w:lang w:eastAsia="ar-SA"/>
        </w:rPr>
        <w:t>ona</w:t>
      </w:r>
      <w:r w:rsidR="00CE424D" w:rsidRPr="00CE424D">
        <w:rPr>
          <w:rFonts w:ascii="Open Sans" w:hAnsi="Open Sans" w:cs="Open Sans"/>
          <w:sz w:val="20"/>
          <w:szCs w:val="20"/>
          <w:lang w:eastAsia="ar-SA"/>
        </w:rPr>
        <w:t xml:space="preserve"> z:</w:t>
      </w:r>
    </w:p>
    <w:p w14:paraId="5AA1D413" w14:textId="7DD558F9" w:rsidR="00CE424D" w:rsidRPr="00CE424D" w:rsidRDefault="00CE424D" w:rsidP="009F52E6">
      <w:pPr>
        <w:numPr>
          <w:ilvl w:val="0"/>
          <w:numId w:val="3"/>
        </w:numPr>
        <w:suppressAutoHyphens/>
        <w:ind w:left="851" w:hanging="284"/>
        <w:jc w:val="both"/>
        <w:rPr>
          <w:rFonts w:ascii="Open Sans" w:hAnsi="Open Sans" w:cs="Open Sans"/>
          <w:sz w:val="20"/>
          <w:szCs w:val="20"/>
          <w:lang w:eastAsia="ar-SA"/>
        </w:rPr>
      </w:pPr>
      <w:r w:rsidRPr="00CE424D">
        <w:rPr>
          <w:rFonts w:ascii="Open Sans" w:hAnsi="Open Sans" w:cs="Open Sans"/>
          <w:sz w:val="20"/>
          <w:szCs w:val="20"/>
          <w:lang w:eastAsia="ar-SA"/>
        </w:rPr>
        <w:t>Zamawiającym</w:t>
      </w:r>
    </w:p>
    <w:p w14:paraId="7FE7F9CD" w14:textId="478EA560" w:rsidR="003163D0" w:rsidRDefault="00F905E5" w:rsidP="009F52E6">
      <w:pPr>
        <w:numPr>
          <w:ilvl w:val="0"/>
          <w:numId w:val="3"/>
        </w:numPr>
        <w:suppressAutoHyphens/>
        <w:ind w:left="851" w:hanging="284"/>
        <w:jc w:val="both"/>
        <w:rPr>
          <w:rFonts w:ascii="Open Sans" w:hAnsi="Open Sans" w:cs="Open Sans"/>
          <w:sz w:val="20"/>
          <w:szCs w:val="20"/>
          <w:lang w:eastAsia="ar-SA"/>
        </w:rPr>
      </w:pPr>
      <w:r>
        <w:rPr>
          <w:rFonts w:ascii="Open Sans" w:hAnsi="Open Sans" w:cs="Open Sans"/>
          <w:sz w:val="20"/>
          <w:szCs w:val="20"/>
          <w:lang w:eastAsia="ar-SA"/>
        </w:rPr>
        <w:t>Gdańskim Zarządem Dróg i Zieleni w Gdańsku</w:t>
      </w:r>
      <w:r w:rsidR="00A83FEE">
        <w:rPr>
          <w:rFonts w:ascii="Open Sans" w:hAnsi="Open Sans" w:cs="Open Sans"/>
          <w:sz w:val="20"/>
          <w:szCs w:val="20"/>
          <w:lang w:eastAsia="ar-SA"/>
        </w:rPr>
        <w:t>,</w:t>
      </w:r>
    </w:p>
    <w:p w14:paraId="466B1E21" w14:textId="55AFA6EC" w:rsidR="00A83FEE" w:rsidRDefault="00A83FEE" w:rsidP="009F52E6">
      <w:pPr>
        <w:numPr>
          <w:ilvl w:val="0"/>
          <w:numId w:val="3"/>
        </w:numPr>
        <w:suppressAutoHyphens/>
        <w:ind w:left="851" w:hanging="284"/>
        <w:jc w:val="both"/>
        <w:rPr>
          <w:rFonts w:ascii="Open Sans" w:hAnsi="Open Sans" w:cs="Open Sans"/>
          <w:sz w:val="20"/>
          <w:szCs w:val="20"/>
          <w:lang w:eastAsia="ar-SA"/>
        </w:rPr>
      </w:pPr>
      <w:r>
        <w:rPr>
          <w:rFonts w:ascii="Open Sans" w:hAnsi="Open Sans" w:cs="Open Sans"/>
          <w:sz w:val="20"/>
          <w:szCs w:val="20"/>
          <w:lang w:eastAsia="ar-SA"/>
        </w:rPr>
        <w:t xml:space="preserve">Radą Dzielnicy Chełm, </w:t>
      </w:r>
    </w:p>
    <w:p w14:paraId="4AE0C715" w14:textId="317C2D67" w:rsidR="00F905E5" w:rsidRDefault="00F905E5" w:rsidP="009F52E6">
      <w:pPr>
        <w:numPr>
          <w:ilvl w:val="0"/>
          <w:numId w:val="3"/>
        </w:numPr>
        <w:suppressAutoHyphens/>
        <w:ind w:left="851" w:hanging="284"/>
        <w:jc w:val="both"/>
        <w:rPr>
          <w:rFonts w:ascii="Open Sans" w:hAnsi="Open Sans" w:cs="Open Sans"/>
          <w:sz w:val="20"/>
          <w:szCs w:val="20"/>
          <w:lang w:eastAsia="ar-SA"/>
        </w:rPr>
      </w:pPr>
      <w:r>
        <w:rPr>
          <w:rFonts w:ascii="Open Sans" w:hAnsi="Open Sans" w:cs="Open Sans"/>
          <w:sz w:val="20"/>
          <w:szCs w:val="20"/>
          <w:lang w:eastAsia="ar-SA"/>
        </w:rPr>
        <w:t>Gestorami sieci,</w:t>
      </w:r>
    </w:p>
    <w:p w14:paraId="05553919" w14:textId="03E6A08A" w:rsidR="00F905E5" w:rsidRPr="003163D0" w:rsidRDefault="00F905E5" w:rsidP="009F52E6">
      <w:pPr>
        <w:numPr>
          <w:ilvl w:val="0"/>
          <w:numId w:val="3"/>
        </w:numPr>
        <w:suppressAutoHyphens/>
        <w:ind w:left="851" w:hanging="284"/>
        <w:jc w:val="both"/>
        <w:rPr>
          <w:rFonts w:ascii="Open Sans" w:hAnsi="Open Sans" w:cs="Open Sans"/>
          <w:sz w:val="20"/>
          <w:szCs w:val="20"/>
          <w:lang w:eastAsia="ar-SA"/>
        </w:rPr>
      </w:pPr>
      <w:r>
        <w:rPr>
          <w:rFonts w:ascii="Open Sans" w:hAnsi="Open Sans" w:cs="Open Sans"/>
          <w:sz w:val="20"/>
          <w:szCs w:val="20"/>
          <w:lang w:eastAsia="ar-SA"/>
        </w:rPr>
        <w:t>Wnioskodawcą wniosku w ramach Budżetu Obywatelskiego</w:t>
      </w:r>
    </w:p>
    <w:p w14:paraId="0BFF01ED" w14:textId="77777777" w:rsidR="00CE424D" w:rsidRPr="00CE424D" w:rsidRDefault="00CE424D" w:rsidP="009F52E6">
      <w:pPr>
        <w:numPr>
          <w:ilvl w:val="0"/>
          <w:numId w:val="3"/>
        </w:numPr>
        <w:suppressAutoHyphens/>
        <w:ind w:left="851" w:hanging="284"/>
        <w:jc w:val="both"/>
        <w:rPr>
          <w:rFonts w:ascii="Open Sans" w:hAnsi="Open Sans" w:cs="Open Sans"/>
          <w:sz w:val="20"/>
          <w:szCs w:val="20"/>
          <w:lang w:eastAsia="ar-SA"/>
        </w:rPr>
      </w:pPr>
      <w:r w:rsidRPr="00CE424D">
        <w:rPr>
          <w:rFonts w:ascii="Open Sans" w:hAnsi="Open Sans" w:cs="Open Sans"/>
          <w:sz w:val="20"/>
          <w:szCs w:val="20"/>
          <w:lang w:eastAsia="ar-SA"/>
        </w:rPr>
        <w:t>Instytucjami i Organami, z którymi konieczność dokonania uzgodnień wyłoni się w trakcie prac projektowych,</w:t>
      </w:r>
    </w:p>
    <w:p w14:paraId="141B822D" w14:textId="77777777" w:rsidR="00CE424D" w:rsidRPr="00CE424D" w:rsidRDefault="00CE424D" w:rsidP="00CE424D">
      <w:pPr>
        <w:suppressAutoHyphens/>
        <w:ind w:left="1440"/>
        <w:rPr>
          <w:rFonts w:ascii="Open Sans" w:hAnsi="Open Sans" w:cs="Open Sans"/>
          <w:sz w:val="20"/>
          <w:szCs w:val="20"/>
          <w:lang w:eastAsia="ar-SA"/>
        </w:rPr>
      </w:pPr>
    </w:p>
    <w:p w14:paraId="448D9E6E" w14:textId="59D5BD20" w:rsidR="00E672D6" w:rsidRPr="00CE424D" w:rsidRDefault="00E672D6" w:rsidP="00E672D6">
      <w:pPr>
        <w:suppressAutoHyphens/>
        <w:ind w:left="567"/>
        <w:jc w:val="both"/>
        <w:rPr>
          <w:rFonts w:ascii="Open Sans" w:hAnsi="Open Sans" w:cs="Open Sans"/>
          <w:b/>
          <w:sz w:val="20"/>
          <w:szCs w:val="20"/>
          <w:lang w:eastAsia="ar-SA"/>
        </w:rPr>
      </w:pPr>
      <w:r w:rsidRPr="00CE424D">
        <w:rPr>
          <w:rFonts w:ascii="Open Sans" w:hAnsi="Open Sans" w:cs="Open Sans"/>
          <w:b/>
          <w:sz w:val="20"/>
          <w:szCs w:val="20"/>
          <w:lang w:eastAsia="ar-SA"/>
        </w:rPr>
        <w:t xml:space="preserve">Uzgodnienia winny być zawarte odpowiednio w projekcie </w:t>
      </w:r>
      <w:r>
        <w:rPr>
          <w:rFonts w:ascii="Open Sans" w:hAnsi="Open Sans" w:cs="Open Sans"/>
          <w:b/>
          <w:sz w:val="20"/>
          <w:szCs w:val="20"/>
          <w:lang w:eastAsia="ar-SA"/>
        </w:rPr>
        <w:t>zagospodarowania terenu (PZT), projekcie architektoniczno-budowlanym (PAB)</w:t>
      </w:r>
      <w:r w:rsidR="00651DAB">
        <w:rPr>
          <w:rFonts w:ascii="Open Sans" w:hAnsi="Open Sans" w:cs="Open Sans"/>
          <w:b/>
          <w:sz w:val="20"/>
          <w:szCs w:val="20"/>
          <w:lang w:eastAsia="ar-SA"/>
        </w:rPr>
        <w:t>.</w:t>
      </w:r>
    </w:p>
    <w:p w14:paraId="1BB62FD2" w14:textId="77777777" w:rsidR="00553A31" w:rsidRPr="00CE424D" w:rsidRDefault="00553A31" w:rsidP="00CE424D">
      <w:pPr>
        <w:suppressAutoHyphens/>
        <w:jc w:val="both"/>
        <w:rPr>
          <w:rFonts w:ascii="Open Sans" w:hAnsi="Open Sans" w:cs="Open Sans"/>
          <w:sz w:val="20"/>
          <w:szCs w:val="20"/>
          <w:lang w:eastAsia="ar-SA"/>
        </w:rPr>
      </w:pPr>
    </w:p>
    <w:p w14:paraId="2D6CBC76" w14:textId="77777777" w:rsidR="00CE424D" w:rsidRPr="00CE424D" w:rsidRDefault="00CE424D" w:rsidP="009F52E6">
      <w:pPr>
        <w:numPr>
          <w:ilvl w:val="0"/>
          <w:numId w:val="5"/>
        </w:numPr>
        <w:suppressAutoHyphens/>
        <w:jc w:val="both"/>
        <w:rPr>
          <w:rFonts w:ascii="Open Sans" w:hAnsi="Open Sans" w:cs="Open Sans"/>
          <w:b/>
          <w:sz w:val="20"/>
          <w:szCs w:val="20"/>
          <w:lang w:eastAsia="ar-SA"/>
        </w:rPr>
      </w:pPr>
      <w:r w:rsidRPr="00CE424D">
        <w:rPr>
          <w:rFonts w:ascii="Open Sans" w:hAnsi="Open Sans" w:cs="Open Sans"/>
          <w:b/>
          <w:sz w:val="20"/>
          <w:szCs w:val="20"/>
          <w:lang w:eastAsia="ar-SA"/>
        </w:rPr>
        <w:t xml:space="preserve">Wymagania dodatkowe: </w:t>
      </w:r>
    </w:p>
    <w:p w14:paraId="3F86D1B6" w14:textId="77777777" w:rsidR="00CE424D" w:rsidRPr="00CE424D" w:rsidRDefault="00CE424D" w:rsidP="00CE424D">
      <w:pPr>
        <w:suppressAutoHyphens/>
        <w:ind w:left="587"/>
        <w:jc w:val="both"/>
        <w:rPr>
          <w:rFonts w:ascii="Open Sans" w:hAnsi="Open Sans" w:cs="Open Sans"/>
          <w:sz w:val="20"/>
          <w:szCs w:val="20"/>
          <w:lang w:eastAsia="ar-SA"/>
        </w:rPr>
      </w:pPr>
    </w:p>
    <w:p w14:paraId="3227FA9A" w14:textId="77777777" w:rsidR="00CE424D" w:rsidRPr="00CE424D" w:rsidRDefault="00CE424D" w:rsidP="009F52E6">
      <w:pPr>
        <w:numPr>
          <w:ilvl w:val="0"/>
          <w:numId w:val="6"/>
        </w:numPr>
        <w:suppressAutoHyphens/>
        <w:jc w:val="both"/>
        <w:rPr>
          <w:rFonts w:ascii="Open Sans" w:hAnsi="Open Sans" w:cs="Open Sans"/>
          <w:sz w:val="20"/>
          <w:szCs w:val="20"/>
          <w:lang w:eastAsia="ar-SA"/>
        </w:rPr>
      </w:pPr>
      <w:r w:rsidRPr="00CE424D">
        <w:rPr>
          <w:rFonts w:ascii="Open Sans" w:hAnsi="Open Sans" w:cs="Open Sans"/>
          <w:sz w:val="20"/>
          <w:szCs w:val="20"/>
          <w:lang w:eastAsia="ar-SA"/>
        </w:rPr>
        <w:t xml:space="preserve">Wykonawca zobowiązany jest do ustanowienia kierownika projektu, do obowiązków którego będzie należało m. in. sprawowanie nadzoru nad przebiegiem procesu projektowego pod kątem zgodności z warunkami określonymi w zawartej umowie.  </w:t>
      </w:r>
    </w:p>
    <w:p w14:paraId="42C5A45C" w14:textId="77777777" w:rsidR="00CE424D" w:rsidRPr="00CE424D" w:rsidRDefault="00CE424D" w:rsidP="009F52E6">
      <w:pPr>
        <w:numPr>
          <w:ilvl w:val="0"/>
          <w:numId w:val="6"/>
        </w:numPr>
        <w:suppressAutoHyphens/>
        <w:jc w:val="both"/>
        <w:rPr>
          <w:rFonts w:ascii="Open Sans" w:hAnsi="Open Sans" w:cs="Open Sans"/>
          <w:sz w:val="20"/>
          <w:szCs w:val="20"/>
          <w:lang w:eastAsia="ar-SA"/>
        </w:rPr>
      </w:pPr>
      <w:r w:rsidRPr="00CE424D">
        <w:rPr>
          <w:rFonts w:ascii="Open Sans" w:hAnsi="Open Sans" w:cs="Open Sans"/>
          <w:sz w:val="20"/>
          <w:szCs w:val="20"/>
          <w:lang w:eastAsia="ar-SA"/>
        </w:rPr>
        <w:t xml:space="preserve">Wykonawca zapewni udział w opracowaniu projektu osób posiadających uprawnienia budowlane do projektowania w odpowiedniej specjalności oraz wzajemne skoordynowanie techniczne wykonanych przez te osoby opracowań projektowych, zapewniające uwzględnienie zawartych w przepisach zasad bezpieczeństwa i ochrony zdrowia w procesie budowy, z uwzględnieniem specyfiki projektowanych obiektów budowlanych. </w:t>
      </w:r>
    </w:p>
    <w:p w14:paraId="333F4307" w14:textId="77777777" w:rsidR="00CE424D" w:rsidRPr="00CE424D" w:rsidRDefault="00CE424D" w:rsidP="009F52E6">
      <w:pPr>
        <w:numPr>
          <w:ilvl w:val="0"/>
          <w:numId w:val="6"/>
        </w:numPr>
        <w:suppressAutoHyphens/>
        <w:jc w:val="both"/>
        <w:rPr>
          <w:rFonts w:ascii="Open Sans" w:hAnsi="Open Sans" w:cs="Open Sans"/>
          <w:sz w:val="20"/>
          <w:szCs w:val="20"/>
          <w:lang w:eastAsia="ar-SA"/>
        </w:rPr>
      </w:pPr>
      <w:r w:rsidRPr="00CE424D">
        <w:rPr>
          <w:rFonts w:ascii="Open Sans" w:hAnsi="Open Sans" w:cs="Open Sans"/>
          <w:sz w:val="20"/>
          <w:szCs w:val="20"/>
          <w:lang w:eastAsia="ar-SA"/>
        </w:rPr>
        <w:t xml:space="preserve">Wykonawca zobowiązany jest do bieżącej współpracy z Zamawiającym i Użytkownikiem na każdym etapie wykonywania prac projektowych. Kontakty pomiędzy stronami odbywać się będą w terminach i miejscach obustronnie ustalonych. Wszelkie ustalenia dokonywane będą wyłącznie na piśmie. </w:t>
      </w:r>
    </w:p>
    <w:p w14:paraId="1CFB22B6" w14:textId="77777777" w:rsidR="00CE424D" w:rsidRPr="00CE424D" w:rsidRDefault="00CE424D" w:rsidP="009F52E6">
      <w:pPr>
        <w:numPr>
          <w:ilvl w:val="0"/>
          <w:numId w:val="6"/>
        </w:numPr>
        <w:suppressAutoHyphens/>
        <w:jc w:val="both"/>
        <w:rPr>
          <w:rFonts w:ascii="Open Sans" w:hAnsi="Open Sans" w:cs="Open Sans"/>
          <w:sz w:val="20"/>
          <w:szCs w:val="20"/>
          <w:lang w:eastAsia="ar-SA"/>
        </w:rPr>
      </w:pPr>
      <w:r w:rsidRPr="00CE424D">
        <w:rPr>
          <w:rFonts w:ascii="Open Sans" w:hAnsi="Open Sans" w:cs="Open Sans"/>
          <w:sz w:val="20"/>
          <w:szCs w:val="20"/>
          <w:lang w:eastAsia="ar-SA"/>
        </w:rPr>
        <w:t xml:space="preserve">Dokumentacja (poszczególne elementy projektu) dostarczana do zaopiniowania, uzgodnienia, weryfikacji dla Zamawiającego i innych instytucji nie będzie wliczana do nakładu dokumentacji. Koszty związane z opracowaniem materiałów roboczych, przeznaczonych do zaopiniowania, </w:t>
      </w:r>
      <w:r w:rsidRPr="00CE424D">
        <w:rPr>
          <w:rFonts w:ascii="Open Sans" w:hAnsi="Open Sans" w:cs="Open Sans"/>
          <w:sz w:val="20"/>
          <w:szCs w:val="20"/>
          <w:lang w:eastAsia="ar-SA"/>
        </w:rPr>
        <w:lastRenderedPageBreak/>
        <w:t>uzgodnienia, weryfikacji lub prezentacji na spotkaniach należy wkalkulować w ofertę ryczałtową.</w:t>
      </w:r>
    </w:p>
    <w:p w14:paraId="6BDD36C2" w14:textId="77777777" w:rsidR="006B6908" w:rsidRPr="000F08A4" w:rsidRDefault="006B6908" w:rsidP="000F08A4">
      <w:pPr>
        <w:suppressAutoHyphens/>
        <w:jc w:val="both"/>
        <w:rPr>
          <w:rFonts w:ascii="Open Sans" w:hAnsi="Open Sans" w:cs="Open Sans"/>
          <w:sz w:val="20"/>
          <w:szCs w:val="20"/>
          <w:lang w:eastAsia="ar-SA"/>
        </w:rPr>
      </w:pPr>
    </w:p>
    <w:p w14:paraId="6F9BD7BE" w14:textId="77777777" w:rsidR="000F08A4" w:rsidRPr="000F08A4" w:rsidRDefault="000F08A4" w:rsidP="000F08A4">
      <w:pPr>
        <w:suppressAutoHyphens/>
        <w:jc w:val="both"/>
        <w:rPr>
          <w:rFonts w:ascii="Open Sans" w:hAnsi="Open Sans" w:cs="Open Sans"/>
          <w:sz w:val="20"/>
          <w:szCs w:val="20"/>
          <w:lang w:eastAsia="ar-SA"/>
        </w:rPr>
      </w:pPr>
    </w:p>
    <w:p w14:paraId="48B07654" w14:textId="77777777" w:rsidR="000F08A4" w:rsidRPr="000F08A4" w:rsidRDefault="000F08A4" w:rsidP="009F52E6">
      <w:pPr>
        <w:numPr>
          <w:ilvl w:val="0"/>
          <w:numId w:val="8"/>
        </w:numPr>
        <w:shd w:val="clear" w:color="auto" w:fill="FFFFFF"/>
        <w:suppressAutoHyphens/>
        <w:spacing w:line="276" w:lineRule="auto"/>
        <w:jc w:val="both"/>
        <w:rPr>
          <w:rFonts w:ascii="Open Sans" w:hAnsi="Open Sans" w:cs="Open Sans"/>
          <w:b/>
          <w:bCs/>
          <w:sz w:val="22"/>
          <w:szCs w:val="22"/>
          <w:u w:val="single"/>
          <w:lang w:eastAsia="ar-SA"/>
        </w:rPr>
      </w:pPr>
      <w:r w:rsidRPr="000F08A4">
        <w:rPr>
          <w:rFonts w:ascii="Open Sans" w:hAnsi="Open Sans" w:cs="Open Sans"/>
          <w:b/>
          <w:bCs/>
          <w:sz w:val="22"/>
          <w:szCs w:val="22"/>
          <w:u w:val="single"/>
          <w:lang w:eastAsia="ar-SA"/>
        </w:rPr>
        <w:t>BUDOWA</w:t>
      </w:r>
    </w:p>
    <w:p w14:paraId="34B85A58" w14:textId="77777777" w:rsidR="000F08A4" w:rsidRPr="000F08A4" w:rsidRDefault="000F08A4" w:rsidP="000F08A4">
      <w:pPr>
        <w:shd w:val="clear" w:color="auto" w:fill="FFFFFF"/>
        <w:suppressAutoHyphens/>
        <w:spacing w:line="276" w:lineRule="auto"/>
        <w:ind w:left="1145"/>
        <w:jc w:val="both"/>
        <w:rPr>
          <w:rFonts w:ascii="Open Sans" w:hAnsi="Open Sans" w:cs="Open Sans"/>
          <w:b/>
          <w:bCs/>
          <w:sz w:val="20"/>
          <w:szCs w:val="20"/>
          <w:lang w:eastAsia="ar-SA"/>
        </w:rPr>
      </w:pPr>
    </w:p>
    <w:p w14:paraId="754A6FD4" w14:textId="492D2479" w:rsidR="000F08A4" w:rsidRPr="00835B3F" w:rsidRDefault="000F08A4" w:rsidP="009F52E6">
      <w:pPr>
        <w:numPr>
          <w:ilvl w:val="0"/>
          <w:numId w:val="7"/>
        </w:numPr>
        <w:shd w:val="clear" w:color="auto" w:fill="FFFFFF"/>
        <w:suppressAutoHyphens/>
        <w:spacing w:line="276" w:lineRule="auto"/>
        <w:ind w:left="851" w:hanging="284"/>
        <w:jc w:val="both"/>
        <w:rPr>
          <w:rFonts w:ascii="Open Sans" w:hAnsi="Open Sans" w:cs="Open Sans"/>
          <w:b/>
          <w:bCs/>
          <w:sz w:val="20"/>
          <w:szCs w:val="20"/>
          <w:lang w:eastAsia="ar-SA"/>
        </w:rPr>
      </w:pPr>
      <w:r w:rsidRPr="000F08A4">
        <w:rPr>
          <w:rFonts w:ascii="Open Sans" w:hAnsi="Open Sans" w:cs="Open Sans"/>
          <w:b/>
          <w:bCs/>
          <w:sz w:val="20"/>
          <w:szCs w:val="20"/>
          <w:lang w:eastAsia="ar-SA"/>
        </w:rPr>
        <w:t>Kompleksowa realizacja zamówienia obejmuje:</w:t>
      </w:r>
    </w:p>
    <w:p w14:paraId="07BDAC68" w14:textId="5380671B" w:rsidR="00481BB4" w:rsidRPr="00481BB4" w:rsidRDefault="00481BB4" w:rsidP="009F52E6">
      <w:pPr>
        <w:pStyle w:val="Akapitzlist"/>
        <w:widowControl w:val="0"/>
        <w:numPr>
          <w:ilvl w:val="0"/>
          <w:numId w:val="20"/>
        </w:numPr>
        <w:suppressAutoHyphens/>
        <w:autoSpaceDE w:val="0"/>
        <w:spacing w:after="0"/>
        <w:rPr>
          <w:rFonts w:ascii="Open Sans" w:hAnsi="Open Sans" w:cs="Open Sans"/>
          <w:sz w:val="20"/>
          <w:szCs w:val="20"/>
        </w:rPr>
      </w:pPr>
      <w:r w:rsidRPr="00481BB4">
        <w:rPr>
          <w:rFonts w:ascii="Open Sans" w:hAnsi="Open Sans" w:cs="Open Sans"/>
          <w:sz w:val="20"/>
          <w:szCs w:val="20"/>
        </w:rPr>
        <w:t>Prace przygotowawcze i rozbiórkowe</w:t>
      </w:r>
    </w:p>
    <w:p w14:paraId="128BC08A" w14:textId="77777777" w:rsidR="00481BB4" w:rsidRPr="007244C9" w:rsidRDefault="00481BB4" w:rsidP="009F52E6">
      <w:pPr>
        <w:widowControl w:val="0"/>
        <w:numPr>
          <w:ilvl w:val="0"/>
          <w:numId w:val="13"/>
        </w:numPr>
        <w:suppressAutoHyphens/>
        <w:autoSpaceDE w:val="0"/>
        <w:ind w:left="1418" w:hanging="284"/>
        <w:rPr>
          <w:rFonts w:ascii="Open Sans" w:hAnsi="Open Sans" w:cs="Open Sans"/>
          <w:sz w:val="20"/>
          <w:szCs w:val="20"/>
        </w:rPr>
      </w:pPr>
      <w:r w:rsidRPr="007244C9">
        <w:rPr>
          <w:rFonts w:ascii="Open Sans" w:hAnsi="Open Sans" w:cs="Open Sans"/>
          <w:sz w:val="20"/>
          <w:szCs w:val="20"/>
        </w:rPr>
        <w:t>oczyszczenie i przygotowanie terenu pod inwestycję</w:t>
      </w:r>
    </w:p>
    <w:p w14:paraId="16662ECC" w14:textId="560ECC0A" w:rsidR="00481BB4" w:rsidRDefault="00481BB4" w:rsidP="009F52E6">
      <w:pPr>
        <w:widowControl w:val="0"/>
        <w:numPr>
          <w:ilvl w:val="0"/>
          <w:numId w:val="13"/>
        </w:numPr>
        <w:suppressAutoHyphens/>
        <w:autoSpaceDE w:val="0"/>
        <w:ind w:left="1418" w:hanging="284"/>
        <w:rPr>
          <w:rFonts w:ascii="Open Sans" w:hAnsi="Open Sans" w:cs="Open Sans"/>
          <w:sz w:val="20"/>
          <w:szCs w:val="20"/>
        </w:rPr>
      </w:pPr>
      <w:r w:rsidRPr="007244C9">
        <w:rPr>
          <w:rFonts w:ascii="Open Sans" w:hAnsi="Open Sans" w:cs="Open Sans"/>
          <w:sz w:val="20"/>
          <w:szCs w:val="20"/>
        </w:rPr>
        <w:t>odpowiednie zabezpieczenie drzew i krzewów istniejących</w:t>
      </w:r>
      <w:r w:rsidR="00883218">
        <w:rPr>
          <w:rFonts w:ascii="Open Sans" w:hAnsi="Open Sans" w:cs="Open Sans"/>
          <w:sz w:val="20"/>
          <w:szCs w:val="20"/>
        </w:rPr>
        <w:t xml:space="preserve"> (jeśli zajdzie taka potrzeba)</w:t>
      </w:r>
    </w:p>
    <w:p w14:paraId="10B68C41" w14:textId="77777777" w:rsidR="00C31D3E" w:rsidRPr="00F314B6" w:rsidRDefault="00C31D3E" w:rsidP="00C31D3E">
      <w:pPr>
        <w:widowControl w:val="0"/>
        <w:suppressAutoHyphens/>
        <w:autoSpaceDE w:val="0"/>
        <w:ind w:left="1418"/>
        <w:rPr>
          <w:rFonts w:ascii="Open Sans" w:hAnsi="Open Sans" w:cs="Open Sans"/>
          <w:sz w:val="20"/>
          <w:szCs w:val="20"/>
        </w:rPr>
      </w:pPr>
    </w:p>
    <w:p w14:paraId="5878E755" w14:textId="4C201290" w:rsidR="00481BB4" w:rsidRPr="00481BB4" w:rsidRDefault="00481BB4" w:rsidP="009F52E6">
      <w:pPr>
        <w:pStyle w:val="Akapitzlist"/>
        <w:widowControl w:val="0"/>
        <w:numPr>
          <w:ilvl w:val="0"/>
          <w:numId w:val="20"/>
        </w:numPr>
        <w:suppressAutoHyphens/>
        <w:autoSpaceDE w:val="0"/>
        <w:spacing w:after="0"/>
        <w:rPr>
          <w:rFonts w:ascii="Open Sans" w:hAnsi="Open Sans" w:cs="Open Sans"/>
          <w:sz w:val="20"/>
          <w:szCs w:val="20"/>
        </w:rPr>
      </w:pPr>
      <w:r w:rsidRPr="00481BB4">
        <w:rPr>
          <w:rFonts w:ascii="Open Sans" w:hAnsi="Open Sans" w:cs="Open Sans"/>
          <w:sz w:val="20"/>
          <w:szCs w:val="20"/>
        </w:rPr>
        <w:t>Budowa nawierzchni utwardzonych</w:t>
      </w:r>
    </w:p>
    <w:p w14:paraId="07D467FD" w14:textId="77777777" w:rsidR="00C31D3E" w:rsidRDefault="00C31D3E" w:rsidP="009458B4">
      <w:pPr>
        <w:pStyle w:val="Akapitzlist"/>
        <w:widowControl w:val="0"/>
        <w:numPr>
          <w:ilvl w:val="0"/>
          <w:numId w:val="23"/>
        </w:numPr>
        <w:suppressAutoHyphens/>
        <w:autoSpaceDE w:val="0"/>
        <w:spacing w:after="0"/>
        <w:ind w:left="1418" w:hanging="284"/>
        <w:rPr>
          <w:rFonts w:ascii="Open Sans" w:hAnsi="Open Sans" w:cs="Open Sans"/>
          <w:sz w:val="20"/>
          <w:szCs w:val="20"/>
        </w:rPr>
      </w:pPr>
      <w:r w:rsidRPr="00C31D3E">
        <w:rPr>
          <w:rFonts w:ascii="Open Sans" w:hAnsi="Open Sans" w:cs="Open Sans"/>
          <w:sz w:val="20"/>
          <w:szCs w:val="20"/>
        </w:rPr>
        <w:t>geodezyjne wytyczenie ścieżek</w:t>
      </w:r>
    </w:p>
    <w:p w14:paraId="0E4F475E" w14:textId="77777777" w:rsidR="00C31D3E" w:rsidRDefault="00C31D3E" w:rsidP="009458B4">
      <w:pPr>
        <w:pStyle w:val="Akapitzlist"/>
        <w:widowControl w:val="0"/>
        <w:numPr>
          <w:ilvl w:val="0"/>
          <w:numId w:val="23"/>
        </w:numPr>
        <w:suppressAutoHyphens/>
        <w:autoSpaceDE w:val="0"/>
        <w:spacing w:after="0"/>
        <w:ind w:left="1418" w:hanging="284"/>
        <w:rPr>
          <w:rFonts w:ascii="Open Sans" w:hAnsi="Open Sans" w:cs="Open Sans"/>
          <w:sz w:val="20"/>
          <w:szCs w:val="20"/>
        </w:rPr>
      </w:pPr>
      <w:r w:rsidRPr="00C31D3E">
        <w:rPr>
          <w:rFonts w:ascii="Open Sans" w:hAnsi="Open Sans" w:cs="Open Sans"/>
          <w:sz w:val="20"/>
          <w:szCs w:val="20"/>
        </w:rPr>
        <w:t>usuwanie gleby oraz wykonanie płytkich wykopów pod ścieżki</w:t>
      </w:r>
    </w:p>
    <w:p w14:paraId="334E386B" w14:textId="77777777" w:rsidR="00C31D3E" w:rsidRDefault="00C31D3E" w:rsidP="009458B4">
      <w:pPr>
        <w:pStyle w:val="Akapitzlist"/>
        <w:widowControl w:val="0"/>
        <w:numPr>
          <w:ilvl w:val="0"/>
          <w:numId w:val="23"/>
        </w:numPr>
        <w:suppressAutoHyphens/>
        <w:autoSpaceDE w:val="0"/>
        <w:spacing w:after="0"/>
        <w:ind w:left="1418" w:hanging="284"/>
        <w:rPr>
          <w:rFonts w:ascii="Open Sans" w:hAnsi="Open Sans" w:cs="Open Sans"/>
          <w:sz w:val="20"/>
          <w:szCs w:val="20"/>
        </w:rPr>
      </w:pPr>
      <w:r w:rsidRPr="00C31D3E">
        <w:rPr>
          <w:rFonts w:ascii="Open Sans" w:hAnsi="Open Sans" w:cs="Open Sans"/>
          <w:sz w:val="20"/>
          <w:szCs w:val="20"/>
        </w:rPr>
        <w:t>wykonanie podbudowy, układanie obrzeży</w:t>
      </w:r>
    </w:p>
    <w:p w14:paraId="4AC3F936" w14:textId="090F842C" w:rsidR="00C31D3E" w:rsidRPr="00C31D3E" w:rsidRDefault="00C31D3E" w:rsidP="009458B4">
      <w:pPr>
        <w:pStyle w:val="Akapitzlist"/>
        <w:widowControl w:val="0"/>
        <w:numPr>
          <w:ilvl w:val="0"/>
          <w:numId w:val="23"/>
        </w:numPr>
        <w:suppressAutoHyphens/>
        <w:autoSpaceDE w:val="0"/>
        <w:spacing w:after="0"/>
        <w:ind w:left="1418" w:hanging="284"/>
        <w:rPr>
          <w:rFonts w:ascii="Open Sans" w:hAnsi="Open Sans" w:cs="Open Sans"/>
          <w:sz w:val="20"/>
          <w:szCs w:val="20"/>
        </w:rPr>
      </w:pPr>
      <w:r w:rsidRPr="00C31D3E">
        <w:rPr>
          <w:rFonts w:ascii="Open Sans" w:hAnsi="Open Sans" w:cs="Open Sans"/>
          <w:sz w:val="20"/>
          <w:szCs w:val="20"/>
        </w:rPr>
        <w:t xml:space="preserve">wykonanie nawierzchni utwardzonych </w:t>
      </w:r>
    </w:p>
    <w:p w14:paraId="70AE9B23" w14:textId="77777777" w:rsidR="00481BB4" w:rsidRPr="003E071E" w:rsidRDefault="00481BB4" w:rsidP="00481BB4">
      <w:pPr>
        <w:widowControl w:val="0"/>
        <w:suppressAutoHyphens/>
        <w:autoSpaceDE w:val="0"/>
        <w:rPr>
          <w:rFonts w:ascii="Open Sans" w:hAnsi="Open Sans" w:cs="Open Sans"/>
          <w:sz w:val="20"/>
          <w:szCs w:val="20"/>
        </w:rPr>
      </w:pPr>
    </w:p>
    <w:p w14:paraId="7D3EFF0E" w14:textId="42FE9D99" w:rsidR="00481BB4" w:rsidRDefault="00481BB4" w:rsidP="009F52E6">
      <w:pPr>
        <w:pStyle w:val="Akapitzlist"/>
        <w:widowControl w:val="0"/>
        <w:numPr>
          <w:ilvl w:val="0"/>
          <w:numId w:val="20"/>
        </w:numPr>
        <w:suppressAutoHyphens/>
        <w:autoSpaceDE w:val="0"/>
        <w:spacing w:after="0"/>
        <w:rPr>
          <w:rFonts w:ascii="Open Sans" w:hAnsi="Open Sans" w:cs="Open Sans"/>
          <w:sz w:val="20"/>
          <w:szCs w:val="20"/>
        </w:rPr>
      </w:pPr>
      <w:r w:rsidRPr="00481BB4">
        <w:rPr>
          <w:rFonts w:ascii="Open Sans" w:hAnsi="Open Sans" w:cs="Open Sans"/>
          <w:sz w:val="20"/>
          <w:szCs w:val="20"/>
        </w:rPr>
        <w:t>Roboty odtworzeniowe po zakończeniu prac</w:t>
      </w:r>
    </w:p>
    <w:p w14:paraId="3CF0C316" w14:textId="014FF841" w:rsidR="00A0322B" w:rsidRDefault="00A0322B" w:rsidP="009F52E6">
      <w:pPr>
        <w:pStyle w:val="Akapitzlist"/>
        <w:widowControl w:val="0"/>
        <w:numPr>
          <w:ilvl w:val="0"/>
          <w:numId w:val="20"/>
        </w:numPr>
        <w:suppressAutoHyphens/>
        <w:autoSpaceDE w:val="0"/>
        <w:spacing w:after="0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Montaż tablicy informacyjnej </w:t>
      </w:r>
    </w:p>
    <w:p w14:paraId="73F379CD" w14:textId="53298ACF" w:rsidR="00030835" w:rsidRDefault="00030835" w:rsidP="00030835">
      <w:pPr>
        <w:widowControl w:val="0"/>
        <w:suppressAutoHyphens/>
        <w:autoSpaceDE w:val="0"/>
        <w:rPr>
          <w:rFonts w:ascii="Open Sans" w:hAnsi="Open Sans" w:cs="Open Sans"/>
          <w:sz w:val="20"/>
          <w:szCs w:val="20"/>
        </w:rPr>
      </w:pPr>
    </w:p>
    <w:p w14:paraId="655EE01F" w14:textId="77777777" w:rsidR="00030835" w:rsidRPr="00030835" w:rsidRDefault="00030835" w:rsidP="00030835">
      <w:pPr>
        <w:widowControl w:val="0"/>
        <w:suppressAutoHyphens/>
        <w:autoSpaceDE w:val="0"/>
        <w:rPr>
          <w:rFonts w:ascii="Open Sans" w:hAnsi="Open Sans" w:cs="Open Sans"/>
          <w:b/>
          <w:bCs/>
          <w:sz w:val="20"/>
          <w:szCs w:val="20"/>
        </w:rPr>
      </w:pPr>
      <w:r w:rsidRPr="00030835">
        <w:rPr>
          <w:rFonts w:ascii="Open Sans" w:hAnsi="Open Sans" w:cs="Open Sans"/>
          <w:b/>
          <w:bCs/>
          <w:sz w:val="20"/>
          <w:szCs w:val="20"/>
        </w:rPr>
        <w:t>DODATKOWE WYMAGANIA I UWAGI:</w:t>
      </w:r>
    </w:p>
    <w:p w14:paraId="7BBEF891" w14:textId="03C8F80E" w:rsidR="00030835" w:rsidRPr="00030835" w:rsidRDefault="00030835" w:rsidP="00030835">
      <w:pPr>
        <w:widowControl w:val="0"/>
        <w:suppressAutoHyphens/>
        <w:autoSpaceDE w:val="0"/>
        <w:rPr>
          <w:rFonts w:ascii="Open Sans" w:hAnsi="Open Sans" w:cs="Open Sans"/>
          <w:sz w:val="20"/>
          <w:szCs w:val="20"/>
        </w:rPr>
      </w:pPr>
      <w:r w:rsidRPr="00030835">
        <w:rPr>
          <w:rFonts w:ascii="Open Sans" w:hAnsi="Open Sans" w:cs="Open Sans"/>
          <w:sz w:val="20"/>
          <w:szCs w:val="20"/>
        </w:rPr>
        <w:t xml:space="preserve">1. Wykonawca musi przeanalizować dostępność komunikacyjną do Jaru Wilanowskiego oraz jest zobowiązany do uzgodnienia z Gdańskim Zarządem Dróg i Zieleni oraz Gdańskimi Wodami sposób obsługi komunikacyjnej placu budowy oraz zapoznać się z ograniczeniami tonażu dla samochodów realizujących dostawy na teren budowy i zawarcie odrębnej umowy o ochronę drogi, jeżeli jej zawarcie będzie wymagane przez </w:t>
      </w:r>
      <w:proofErr w:type="spellStart"/>
      <w:r w:rsidRPr="00030835">
        <w:rPr>
          <w:rFonts w:ascii="Open Sans" w:hAnsi="Open Sans" w:cs="Open Sans"/>
          <w:sz w:val="20"/>
          <w:szCs w:val="20"/>
        </w:rPr>
        <w:t>GZDiZ</w:t>
      </w:r>
      <w:proofErr w:type="spellEnd"/>
      <w:r w:rsidRPr="00030835">
        <w:rPr>
          <w:rFonts w:ascii="Open Sans" w:hAnsi="Open Sans" w:cs="Open Sans"/>
          <w:sz w:val="20"/>
          <w:szCs w:val="20"/>
        </w:rPr>
        <w:t>.</w:t>
      </w:r>
    </w:p>
    <w:p w14:paraId="1BE41832" w14:textId="77777777" w:rsidR="000918FC" w:rsidRDefault="000918FC" w:rsidP="00D465CD">
      <w:pPr>
        <w:shd w:val="clear" w:color="auto" w:fill="FFFFFF"/>
        <w:suppressAutoHyphens/>
        <w:spacing w:line="276" w:lineRule="auto"/>
        <w:jc w:val="both"/>
        <w:rPr>
          <w:rFonts w:ascii="Open Sans" w:hAnsi="Open Sans" w:cs="Open Sans"/>
          <w:b/>
          <w:bCs/>
          <w:sz w:val="20"/>
          <w:szCs w:val="20"/>
          <w:lang w:eastAsia="ar-SA"/>
        </w:rPr>
      </w:pPr>
    </w:p>
    <w:p w14:paraId="1F969015" w14:textId="77777777" w:rsidR="005E4B0F" w:rsidRDefault="000F08A4" w:rsidP="009F52E6">
      <w:pPr>
        <w:numPr>
          <w:ilvl w:val="0"/>
          <w:numId w:val="7"/>
        </w:numPr>
        <w:shd w:val="clear" w:color="auto" w:fill="FFFFFF"/>
        <w:suppressAutoHyphens/>
        <w:spacing w:line="276" w:lineRule="auto"/>
        <w:ind w:left="851" w:hanging="284"/>
        <w:jc w:val="both"/>
        <w:rPr>
          <w:rFonts w:ascii="Open Sans" w:hAnsi="Open Sans" w:cs="Open Sans"/>
          <w:b/>
          <w:bCs/>
          <w:sz w:val="20"/>
          <w:szCs w:val="20"/>
          <w:lang w:eastAsia="ar-SA"/>
        </w:rPr>
      </w:pPr>
      <w:r w:rsidRPr="000F08A4">
        <w:rPr>
          <w:rFonts w:ascii="Open Sans" w:hAnsi="Open Sans" w:cs="Open Sans"/>
          <w:b/>
          <w:bCs/>
          <w:sz w:val="20"/>
          <w:szCs w:val="20"/>
          <w:lang w:eastAsia="ar-SA"/>
        </w:rPr>
        <w:t xml:space="preserve">Warunki prowadzenia robót </w:t>
      </w:r>
    </w:p>
    <w:p w14:paraId="4F53CC3A" w14:textId="77777777" w:rsidR="00BD62CA" w:rsidRDefault="00BD62CA" w:rsidP="00BD62CA">
      <w:pPr>
        <w:shd w:val="clear" w:color="auto" w:fill="FFFFFF"/>
        <w:suppressAutoHyphens/>
        <w:spacing w:line="276" w:lineRule="auto"/>
        <w:ind w:left="851"/>
        <w:jc w:val="both"/>
        <w:rPr>
          <w:rFonts w:ascii="Open Sans" w:hAnsi="Open Sans" w:cs="Open Sans"/>
          <w:b/>
          <w:bCs/>
          <w:sz w:val="20"/>
          <w:szCs w:val="20"/>
          <w:lang w:eastAsia="ar-SA"/>
        </w:rPr>
      </w:pPr>
    </w:p>
    <w:p w14:paraId="7C5DF5B5" w14:textId="3C241559" w:rsidR="00BD62CA" w:rsidRDefault="00BD62CA" w:rsidP="00BD62CA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Open Sans" w:hAnsi="Open Sans" w:cs="Open Sans"/>
          <w:b/>
          <w:bCs/>
          <w:color w:val="000000"/>
          <w:sz w:val="20"/>
          <w:szCs w:val="20"/>
        </w:rPr>
        <w:t>2.1. </w:t>
      </w:r>
      <w:r>
        <w:rPr>
          <w:rStyle w:val="normaltextrun"/>
          <w:rFonts w:ascii="Open Sans" w:hAnsi="Open Sans" w:cs="Open Sans"/>
          <w:color w:val="000000"/>
          <w:sz w:val="20"/>
          <w:szCs w:val="20"/>
        </w:rPr>
        <w:t>Wykonawca winien przestrzegać warunków prowadzenia robót zawartych w:</w:t>
      </w:r>
      <w:r>
        <w:rPr>
          <w:rStyle w:val="eop"/>
          <w:rFonts w:ascii="Open Sans" w:hAnsi="Open Sans" w:cs="Open Sans"/>
          <w:color w:val="000000"/>
          <w:sz w:val="20"/>
          <w:szCs w:val="20"/>
        </w:rPr>
        <w:t> </w:t>
      </w:r>
    </w:p>
    <w:p w14:paraId="3BA823BB" w14:textId="06864760" w:rsidR="00BD62CA" w:rsidRDefault="00BD62CA" w:rsidP="00BD62CA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Open Sans" w:hAnsi="Open Sans" w:cs="Open Sans"/>
          <w:color w:val="000000"/>
          <w:sz w:val="20"/>
          <w:szCs w:val="20"/>
        </w:rPr>
        <w:t>a) specyfikacjach technicznych  wykonania i odbioru robót budowlanych</w:t>
      </w:r>
      <w:r>
        <w:rPr>
          <w:rStyle w:val="eop"/>
          <w:rFonts w:ascii="Open Sans" w:hAnsi="Open Sans" w:cs="Open Sans"/>
          <w:color w:val="000000"/>
          <w:sz w:val="20"/>
          <w:szCs w:val="20"/>
        </w:rPr>
        <w:t> </w:t>
      </w:r>
      <w:r w:rsidR="00C32A7A">
        <w:rPr>
          <w:rStyle w:val="eop"/>
          <w:rFonts w:ascii="Open Sans" w:hAnsi="Open Sans" w:cs="Open Sans"/>
          <w:color w:val="000000"/>
          <w:sz w:val="20"/>
          <w:szCs w:val="20"/>
        </w:rPr>
        <w:t>,</w:t>
      </w:r>
    </w:p>
    <w:p w14:paraId="3C6F8F6E" w14:textId="0FED97FB" w:rsidR="00BD62CA" w:rsidRDefault="00BD62CA" w:rsidP="00BD62CA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Style w:val="eop"/>
          <w:rFonts w:ascii="Open Sans" w:hAnsi="Open Sans" w:cs="Open Sans"/>
          <w:color w:val="000000"/>
          <w:sz w:val="20"/>
          <w:szCs w:val="20"/>
        </w:rPr>
      </w:pPr>
      <w:r>
        <w:rPr>
          <w:rStyle w:val="normaltextrun"/>
          <w:rFonts w:ascii="Open Sans" w:hAnsi="Open Sans" w:cs="Open Sans"/>
          <w:color w:val="000000"/>
          <w:sz w:val="20"/>
          <w:szCs w:val="20"/>
        </w:rPr>
        <w:t>b) założeniach do technologii wykonania robót zawartych w opisie technicznym do dokumentacji projektowej</w:t>
      </w:r>
      <w:r>
        <w:rPr>
          <w:rStyle w:val="eop"/>
          <w:rFonts w:ascii="Open Sans" w:hAnsi="Open Sans" w:cs="Open Sans"/>
          <w:color w:val="000000"/>
          <w:sz w:val="20"/>
          <w:szCs w:val="20"/>
        </w:rPr>
        <w:t> </w:t>
      </w:r>
      <w:r w:rsidR="00C32A7A">
        <w:rPr>
          <w:rStyle w:val="eop"/>
          <w:rFonts w:ascii="Open Sans" w:hAnsi="Open Sans" w:cs="Open Sans"/>
          <w:color w:val="000000"/>
          <w:sz w:val="20"/>
          <w:szCs w:val="20"/>
        </w:rPr>
        <w:t>,</w:t>
      </w:r>
    </w:p>
    <w:p w14:paraId="28EC3A92" w14:textId="3283A086" w:rsidR="005F2372" w:rsidRDefault="005F2372" w:rsidP="00BD62CA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Open Sans" w:hAnsi="Open Sans" w:cs="Open Sans"/>
          <w:color w:val="000000"/>
          <w:sz w:val="20"/>
          <w:szCs w:val="20"/>
        </w:rPr>
        <w:t xml:space="preserve">c) bieżących uzgodnieniach z Użytkownikiem, </w:t>
      </w:r>
    </w:p>
    <w:p w14:paraId="1EDE4847" w14:textId="0D06D6F8" w:rsidR="00BD62CA" w:rsidRDefault="005F2372" w:rsidP="00BD62CA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Open Sans" w:hAnsi="Open Sans" w:cs="Open Sans"/>
          <w:color w:val="000000"/>
          <w:sz w:val="20"/>
          <w:szCs w:val="20"/>
        </w:rPr>
        <w:t>d</w:t>
      </w:r>
      <w:r w:rsidR="00BD62CA">
        <w:rPr>
          <w:rStyle w:val="normaltextrun"/>
          <w:rFonts w:ascii="Open Sans" w:hAnsi="Open Sans" w:cs="Open Sans"/>
          <w:color w:val="000000"/>
          <w:sz w:val="20"/>
          <w:szCs w:val="20"/>
        </w:rPr>
        <w:t>) uzgodnieniach i opiniach do dokumentacji projektowej</w:t>
      </w:r>
      <w:r w:rsidR="00BD62CA">
        <w:rPr>
          <w:rStyle w:val="eop"/>
          <w:rFonts w:ascii="Open Sans" w:hAnsi="Open Sans" w:cs="Open Sans"/>
          <w:color w:val="000000"/>
          <w:sz w:val="20"/>
          <w:szCs w:val="20"/>
        </w:rPr>
        <w:t> </w:t>
      </w:r>
      <w:r w:rsidR="00C32A7A">
        <w:rPr>
          <w:rStyle w:val="eop"/>
          <w:rFonts w:ascii="Open Sans" w:hAnsi="Open Sans" w:cs="Open Sans"/>
          <w:color w:val="000000"/>
          <w:sz w:val="20"/>
          <w:szCs w:val="20"/>
        </w:rPr>
        <w:t>,</w:t>
      </w:r>
    </w:p>
    <w:p w14:paraId="1F459E30" w14:textId="244C7D2B" w:rsidR="00AF6957" w:rsidRDefault="005F2372" w:rsidP="00B523F9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Open Sans" w:hAnsi="Open Sans" w:cs="Open Sans"/>
          <w:color w:val="000000"/>
          <w:sz w:val="20"/>
          <w:szCs w:val="20"/>
        </w:rPr>
        <w:t>e</w:t>
      </w:r>
      <w:r w:rsidR="00BD62CA">
        <w:rPr>
          <w:rStyle w:val="normaltextrun"/>
          <w:rFonts w:ascii="Open Sans" w:hAnsi="Open Sans" w:cs="Open Sans"/>
          <w:color w:val="000000"/>
          <w:sz w:val="20"/>
          <w:szCs w:val="20"/>
        </w:rPr>
        <w:t>) decyzjach administracyjnych </w:t>
      </w:r>
      <w:r w:rsidR="00BD62CA">
        <w:rPr>
          <w:rStyle w:val="eop"/>
          <w:rFonts w:ascii="Open Sans" w:hAnsi="Open Sans" w:cs="Open Sans"/>
          <w:color w:val="000000"/>
          <w:sz w:val="20"/>
          <w:szCs w:val="20"/>
        </w:rPr>
        <w:t> </w:t>
      </w:r>
      <w:r w:rsidR="00C32A7A">
        <w:rPr>
          <w:rStyle w:val="eop"/>
          <w:rFonts w:ascii="Open Sans" w:hAnsi="Open Sans" w:cs="Open Sans"/>
          <w:color w:val="000000"/>
          <w:sz w:val="20"/>
          <w:szCs w:val="20"/>
        </w:rPr>
        <w:t>zawartych w dokumentacji projektowej.</w:t>
      </w:r>
    </w:p>
    <w:p w14:paraId="3C28F251" w14:textId="77777777" w:rsidR="00BD62CA" w:rsidRDefault="00BD62CA" w:rsidP="00B523F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Open Sans" w:hAnsi="Open Sans" w:cs="Open Sans"/>
          <w:color w:val="000000"/>
          <w:sz w:val="20"/>
          <w:szCs w:val="20"/>
        </w:rPr>
        <w:t> </w:t>
      </w:r>
    </w:p>
    <w:p w14:paraId="09E4DD14" w14:textId="111B10C1" w:rsidR="00BD62CA" w:rsidRDefault="00BD62CA" w:rsidP="00BD62CA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Open Sans" w:hAnsi="Open Sans" w:cs="Open Sans"/>
          <w:b/>
          <w:bCs/>
          <w:color w:val="000000"/>
          <w:sz w:val="20"/>
          <w:szCs w:val="20"/>
        </w:rPr>
        <w:t>2.</w:t>
      </w:r>
      <w:r w:rsidR="00B523F9">
        <w:rPr>
          <w:rStyle w:val="normaltextrun"/>
          <w:rFonts w:ascii="Open Sans" w:hAnsi="Open Sans" w:cs="Open Sans"/>
          <w:b/>
          <w:bCs/>
          <w:color w:val="000000"/>
          <w:sz w:val="20"/>
          <w:szCs w:val="20"/>
        </w:rPr>
        <w:t>2</w:t>
      </w:r>
      <w:r>
        <w:rPr>
          <w:rStyle w:val="normaltextrun"/>
          <w:rFonts w:ascii="Open Sans" w:hAnsi="Open Sans" w:cs="Open Sans"/>
          <w:b/>
          <w:bCs/>
          <w:color w:val="000000"/>
          <w:sz w:val="20"/>
          <w:szCs w:val="20"/>
        </w:rPr>
        <w:t>.</w:t>
      </w:r>
      <w:r>
        <w:rPr>
          <w:rStyle w:val="normaltextrun"/>
          <w:rFonts w:ascii="Open Sans" w:hAnsi="Open Sans" w:cs="Open Sans"/>
          <w:color w:val="000000"/>
          <w:sz w:val="20"/>
          <w:szCs w:val="20"/>
        </w:rPr>
        <w:t> Wykonawca zapewni warunki  umożliwiające prawidłowe wykonanie  prac budowlano    –   montażowych oraz uwzględni w  wynagrodzeniu koszty z tym związane.</w:t>
      </w:r>
      <w:r>
        <w:rPr>
          <w:rStyle w:val="eop"/>
          <w:rFonts w:ascii="Open Sans" w:hAnsi="Open Sans" w:cs="Open Sans"/>
          <w:color w:val="000000"/>
          <w:sz w:val="20"/>
          <w:szCs w:val="20"/>
        </w:rPr>
        <w:t> </w:t>
      </w:r>
    </w:p>
    <w:p w14:paraId="324F0F08" w14:textId="77777777" w:rsidR="00BD62CA" w:rsidRDefault="00BD62CA" w:rsidP="00BD62CA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Open Sans" w:hAnsi="Open Sans" w:cs="Open Sans"/>
          <w:color w:val="000000"/>
          <w:sz w:val="20"/>
          <w:szCs w:val="20"/>
        </w:rPr>
        <w:t> </w:t>
      </w:r>
    </w:p>
    <w:p w14:paraId="1E0073AF" w14:textId="48781A81" w:rsidR="00BD62CA" w:rsidRDefault="00BD62CA" w:rsidP="00BD62CA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Open Sans" w:hAnsi="Open Sans" w:cs="Open Sans"/>
          <w:b/>
          <w:bCs/>
          <w:color w:val="000000"/>
          <w:sz w:val="20"/>
          <w:szCs w:val="20"/>
        </w:rPr>
        <w:t>2.</w:t>
      </w:r>
      <w:r w:rsidR="00E817A5">
        <w:rPr>
          <w:rStyle w:val="normaltextrun"/>
          <w:rFonts w:ascii="Open Sans" w:hAnsi="Open Sans" w:cs="Open Sans"/>
          <w:b/>
          <w:bCs/>
          <w:color w:val="000000"/>
          <w:sz w:val="20"/>
          <w:szCs w:val="20"/>
        </w:rPr>
        <w:t>3</w:t>
      </w:r>
      <w:r>
        <w:rPr>
          <w:rStyle w:val="normaltextrun"/>
          <w:rFonts w:ascii="Open Sans" w:hAnsi="Open Sans" w:cs="Open Sans"/>
          <w:b/>
          <w:bCs/>
          <w:color w:val="000000"/>
          <w:sz w:val="20"/>
          <w:szCs w:val="20"/>
        </w:rPr>
        <w:t>.</w:t>
      </w:r>
      <w:r>
        <w:rPr>
          <w:rStyle w:val="normaltextrun"/>
          <w:rFonts w:ascii="Open Sans" w:hAnsi="Open Sans" w:cs="Open Sans"/>
          <w:color w:val="000000"/>
          <w:sz w:val="20"/>
          <w:szCs w:val="20"/>
        </w:rPr>
        <w:t> Zamawiając</w:t>
      </w:r>
      <w:r w:rsidR="00B73253">
        <w:rPr>
          <w:rStyle w:val="normaltextrun"/>
          <w:rFonts w:ascii="Open Sans" w:hAnsi="Open Sans" w:cs="Open Sans"/>
          <w:color w:val="000000"/>
          <w:sz w:val="20"/>
          <w:szCs w:val="20"/>
        </w:rPr>
        <w:t>y</w:t>
      </w:r>
      <w:r>
        <w:rPr>
          <w:rStyle w:val="normaltextrun"/>
          <w:rFonts w:ascii="Open Sans" w:hAnsi="Open Sans" w:cs="Open Sans"/>
          <w:color w:val="000000"/>
          <w:sz w:val="20"/>
          <w:szCs w:val="20"/>
        </w:rPr>
        <w:t xml:space="preserve"> przekaże Wykonawcy do realizacji plac budowy obejmujący teren określony     dokumentacją projektową. </w:t>
      </w:r>
      <w:r>
        <w:rPr>
          <w:rStyle w:val="eop"/>
          <w:rFonts w:ascii="Open Sans" w:hAnsi="Open Sans" w:cs="Open Sans"/>
          <w:color w:val="000000"/>
          <w:sz w:val="20"/>
          <w:szCs w:val="20"/>
        </w:rPr>
        <w:t> </w:t>
      </w:r>
    </w:p>
    <w:p w14:paraId="1262C8E2" w14:textId="77777777" w:rsidR="00BD62CA" w:rsidRDefault="00BD62CA" w:rsidP="00BD62CA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Open Sans" w:hAnsi="Open Sans" w:cs="Open Sans"/>
          <w:color w:val="000000"/>
          <w:sz w:val="20"/>
          <w:szCs w:val="20"/>
        </w:rPr>
        <w:t>Wykonawca we własnym zakresie:</w:t>
      </w:r>
      <w:r>
        <w:rPr>
          <w:rStyle w:val="eop"/>
          <w:rFonts w:ascii="Open Sans" w:hAnsi="Open Sans" w:cs="Open Sans"/>
          <w:color w:val="000000"/>
          <w:sz w:val="20"/>
          <w:szCs w:val="20"/>
        </w:rPr>
        <w:t> </w:t>
      </w:r>
    </w:p>
    <w:p w14:paraId="72C14470" w14:textId="482C6C87" w:rsidR="00BD62CA" w:rsidRDefault="00BD62CA" w:rsidP="00BD62CA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Style w:val="normaltextrun"/>
          <w:rFonts w:ascii="Open Sans" w:hAnsi="Open Sans" w:cs="Open Sans"/>
          <w:color w:val="000000"/>
          <w:sz w:val="20"/>
          <w:szCs w:val="20"/>
        </w:rPr>
      </w:pPr>
      <w:r>
        <w:rPr>
          <w:rStyle w:val="normaltextrun"/>
          <w:rFonts w:ascii="Open Sans" w:hAnsi="Open Sans" w:cs="Open Sans"/>
          <w:color w:val="000000"/>
          <w:sz w:val="20"/>
          <w:szCs w:val="20"/>
        </w:rPr>
        <w:t>- zorganizuje czasowe zaplecze budowy</w:t>
      </w:r>
    </w:p>
    <w:p w14:paraId="6B4C4DA8" w14:textId="366E28AB" w:rsidR="00D7530C" w:rsidRDefault="00D7530C" w:rsidP="00BD62CA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Open Sans" w:hAnsi="Open Sans" w:cs="Open Sans"/>
          <w:color w:val="000000"/>
          <w:sz w:val="20"/>
          <w:szCs w:val="20"/>
        </w:rPr>
        <w:lastRenderedPageBreak/>
        <w:t>- zamontuje tymczaso</w:t>
      </w:r>
      <w:r w:rsidR="00704763">
        <w:rPr>
          <w:rStyle w:val="normaltextrun"/>
          <w:rFonts w:ascii="Open Sans" w:hAnsi="Open Sans" w:cs="Open Sans"/>
          <w:color w:val="000000"/>
          <w:sz w:val="20"/>
          <w:szCs w:val="20"/>
        </w:rPr>
        <w:t>we urządzenia pomiarowe na dostawę wody i energii elektrycznej do potrzeb placu budowy</w:t>
      </w:r>
    </w:p>
    <w:p w14:paraId="7B6B81AF" w14:textId="77777777" w:rsidR="00BD62CA" w:rsidRDefault="00BD62CA" w:rsidP="00BD62CA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Open Sans" w:hAnsi="Open Sans" w:cs="Open Sans"/>
          <w:color w:val="000000"/>
          <w:sz w:val="20"/>
          <w:szCs w:val="20"/>
        </w:rPr>
        <w:t> </w:t>
      </w:r>
    </w:p>
    <w:p w14:paraId="665B004C" w14:textId="77777777" w:rsidR="00BD62CA" w:rsidRDefault="00BD62CA" w:rsidP="00BD62CA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Open Sans" w:hAnsi="Open Sans" w:cs="Open Sans"/>
          <w:b/>
          <w:bCs/>
          <w:color w:val="000000"/>
          <w:sz w:val="20"/>
          <w:szCs w:val="20"/>
        </w:rPr>
        <w:t>Koszty urządzenia placu  budowy wraz z dostawą wody, energii elektrycznej, pozyskanie terenu na zaplecze budowy obciążają Wykonawcę i należy je uwzględnić w wynagrodzeniu ryczałtowym.</w:t>
      </w:r>
      <w:r>
        <w:rPr>
          <w:rStyle w:val="eop"/>
          <w:rFonts w:ascii="Open Sans" w:hAnsi="Open Sans" w:cs="Open Sans"/>
          <w:color w:val="000000"/>
          <w:sz w:val="20"/>
          <w:szCs w:val="20"/>
        </w:rPr>
        <w:t> </w:t>
      </w:r>
    </w:p>
    <w:p w14:paraId="4C2748D6" w14:textId="1344A962" w:rsidR="00BD62CA" w:rsidRDefault="00BD62CA" w:rsidP="00BD62CA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Open Sans" w:hAnsi="Open Sans" w:cs="Open Sans"/>
          <w:b/>
          <w:bCs/>
          <w:color w:val="000000"/>
          <w:sz w:val="20"/>
          <w:szCs w:val="20"/>
        </w:rPr>
        <w:t>2.</w:t>
      </w:r>
      <w:r w:rsidR="00F138B1">
        <w:rPr>
          <w:rStyle w:val="normaltextrun"/>
          <w:rFonts w:ascii="Open Sans" w:hAnsi="Open Sans" w:cs="Open Sans"/>
          <w:b/>
          <w:bCs/>
          <w:color w:val="000000"/>
          <w:sz w:val="20"/>
          <w:szCs w:val="20"/>
        </w:rPr>
        <w:t>4</w:t>
      </w:r>
      <w:r>
        <w:rPr>
          <w:rStyle w:val="normaltextrun"/>
          <w:rFonts w:ascii="Open Sans" w:hAnsi="Open Sans" w:cs="Open Sans"/>
          <w:b/>
          <w:bCs/>
          <w:color w:val="000000"/>
          <w:sz w:val="20"/>
          <w:szCs w:val="20"/>
        </w:rPr>
        <w:t>. </w:t>
      </w:r>
      <w:r>
        <w:rPr>
          <w:rStyle w:val="normaltextrun"/>
          <w:rFonts w:ascii="Open Sans" w:hAnsi="Open Sans" w:cs="Open Sans"/>
          <w:color w:val="000000"/>
          <w:sz w:val="20"/>
          <w:szCs w:val="20"/>
        </w:rPr>
        <w:t>Zamawiający nie przewiduje dodatkowego wynagrodzenia za:</w:t>
      </w:r>
      <w:r>
        <w:rPr>
          <w:rStyle w:val="eop"/>
          <w:rFonts w:ascii="Open Sans" w:hAnsi="Open Sans" w:cs="Open Sans"/>
          <w:color w:val="000000"/>
          <w:sz w:val="20"/>
          <w:szCs w:val="20"/>
        </w:rPr>
        <w:t> </w:t>
      </w:r>
    </w:p>
    <w:p w14:paraId="1A2222CB" w14:textId="77777777" w:rsidR="00BD62CA" w:rsidRDefault="00BD62CA" w:rsidP="00BD62CA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Open Sans" w:hAnsi="Open Sans" w:cs="Open Sans"/>
          <w:color w:val="000000"/>
          <w:sz w:val="20"/>
          <w:szCs w:val="20"/>
        </w:rPr>
        <w:t>a) dozór budowy i ochrony mienia </w:t>
      </w:r>
      <w:r>
        <w:rPr>
          <w:rStyle w:val="eop"/>
          <w:rFonts w:ascii="Open Sans" w:hAnsi="Open Sans" w:cs="Open Sans"/>
          <w:color w:val="000000"/>
          <w:sz w:val="20"/>
          <w:szCs w:val="20"/>
        </w:rPr>
        <w:t> </w:t>
      </w:r>
    </w:p>
    <w:p w14:paraId="2A9D928D" w14:textId="77777777" w:rsidR="00BD62CA" w:rsidRDefault="00BD62CA" w:rsidP="00BD62CA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Open Sans" w:hAnsi="Open Sans" w:cs="Open Sans"/>
          <w:color w:val="000000"/>
          <w:sz w:val="20"/>
          <w:szCs w:val="20"/>
        </w:rPr>
        <w:t>b) zagospodarowanie  placu budowy  w tym między innymi tymczasowe ogrodzenie, drogi technologiczne, oświetlenie placu budowy  </w:t>
      </w:r>
      <w:r>
        <w:rPr>
          <w:rStyle w:val="eop"/>
          <w:rFonts w:ascii="Open Sans" w:hAnsi="Open Sans" w:cs="Open Sans"/>
          <w:color w:val="000000"/>
          <w:sz w:val="20"/>
          <w:szCs w:val="20"/>
        </w:rPr>
        <w:t> </w:t>
      </w:r>
    </w:p>
    <w:p w14:paraId="7A0BE5AA" w14:textId="77777777" w:rsidR="00BD62CA" w:rsidRDefault="00BD62CA" w:rsidP="00BD62CA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Open Sans" w:hAnsi="Open Sans" w:cs="Open Sans"/>
          <w:color w:val="000000"/>
          <w:sz w:val="20"/>
          <w:szCs w:val="20"/>
        </w:rPr>
        <w:t>c) utrudnienia związane z realizacją zadania, w tym również problematykę zagrożeń epidemiologicznych Covid-19</w:t>
      </w:r>
      <w:r>
        <w:rPr>
          <w:rStyle w:val="eop"/>
          <w:rFonts w:ascii="Open Sans" w:hAnsi="Open Sans" w:cs="Open Sans"/>
          <w:color w:val="000000"/>
          <w:sz w:val="20"/>
          <w:szCs w:val="20"/>
        </w:rPr>
        <w:t> </w:t>
      </w:r>
    </w:p>
    <w:p w14:paraId="35769EAC" w14:textId="77777777" w:rsidR="00BD62CA" w:rsidRDefault="00BD62CA" w:rsidP="00BD62CA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Open Sans" w:hAnsi="Open Sans" w:cs="Open Sans"/>
          <w:color w:val="000000"/>
          <w:sz w:val="20"/>
          <w:szCs w:val="20"/>
        </w:rPr>
        <w:t>d) realizację przedmiotu zamówienia w dni wolne od pracy </w:t>
      </w:r>
      <w:r>
        <w:rPr>
          <w:rStyle w:val="eop"/>
          <w:rFonts w:ascii="Open Sans" w:hAnsi="Open Sans" w:cs="Open Sans"/>
          <w:color w:val="000000"/>
          <w:sz w:val="20"/>
          <w:szCs w:val="20"/>
        </w:rPr>
        <w:t> </w:t>
      </w:r>
    </w:p>
    <w:p w14:paraId="22B20653" w14:textId="77777777" w:rsidR="00BD62CA" w:rsidRDefault="00BD62CA" w:rsidP="00BD62CA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Open Sans" w:hAnsi="Open Sans" w:cs="Open Sans"/>
          <w:color w:val="000000"/>
          <w:sz w:val="20"/>
          <w:szCs w:val="20"/>
        </w:rPr>
        <w:t>e) tymczasowe składowisko materiałów poza placem budowy</w:t>
      </w:r>
      <w:r>
        <w:rPr>
          <w:rStyle w:val="eop"/>
          <w:rFonts w:ascii="Open Sans" w:hAnsi="Open Sans" w:cs="Open Sans"/>
          <w:color w:val="000000"/>
          <w:sz w:val="20"/>
          <w:szCs w:val="20"/>
        </w:rPr>
        <w:t> </w:t>
      </w:r>
    </w:p>
    <w:p w14:paraId="22A96FD4" w14:textId="23A267A9" w:rsidR="00BD62CA" w:rsidRDefault="00BD62CA" w:rsidP="00BD62CA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Style w:val="eop"/>
          <w:rFonts w:ascii="Open Sans" w:hAnsi="Open Sans" w:cs="Open Sans"/>
          <w:color w:val="000000"/>
          <w:sz w:val="20"/>
          <w:szCs w:val="20"/>
        </w:rPr>
      </w:pPr>
      <w:r>
        <w:rPr>
          <w:rStyle w:val="normaltextrun"/>
          <w:rFonts w:ascii="Open Sans" w:hAnsi="Open Sans" w:cs="Open Sans"/>
          <w:color w:val="000000"/>
          <w:sz w:val="20"/>
          <w:szCs w:val="20"/>
        </w:rPr>
        <w:t>f) wywóz i utylizację odpadów (w tym: gruz, odpady budowlane, śmieci, itp.)</w:t>
      </w:r>
      <w:r>
        <w:rPr>
          <w:rStyle w:val="eop"/>
          <w:rFonts w:ascii="Open Sans" w:hAnsi="Open Sans" w:cs="Open Sans"/>
          <w:color w:val="000000"/>
          <w:sz w:val="20"/>
          <w:szCs w:val="20"/>
        </w:rPr>
        <w:t> </w:t>
      </w:r>
    </w:p>
    <w:p w14:paraId="286F7DEF" w14:textId="58A58506" w:rsidR="002E507A" w:rsidRDefault="00B00020" w:rsidP="00BD62CA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Open Sans" w:hAnsi="Open Sans" w:cs="Open Sans"/>
          <w:color w:val="000000"/>
          <w:sz w:val="20"/>
          <w:szCs w:val="20"/>
        </w:rPr>
        <w:t>Wykonawca zobowiązany jest do wywiezienia na legalne składowisko odpadów materiałów z demontażu i gruzu z rozbiórek</w:t>
      </w:r>
      <w:r w:rsidR="00EF5083">
        <w:rPr>
          <w:rStyle w:val="eop"/>
          <w:rFonts w:ascii="Open Sans" w:hAnsi="Open Sans" w:cs="Open Sans"/>
          <w:color w:val="000000"/>
          <w:sz w:val="20"/>
          <w:szCs w:val="20"/>
        </w:rPr>
        <w:t xml:space="preserve">, a dokumenty potwierdzające dokonanie ww. wywozu dostarczy Zamawiającemu. </w:t>
      </w:r>
    </w:p>
    <w:p w14:paraId="5933CB0A" w14:textId="77777777" w:rsidR="00BD62CA" w:rsidRDefault="00BD62CA" w:rsidP="00BD62CA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Open Sans" w:hAnsi="Open Sans" w:cs="Open Sans"/>
          <w:b/>
          <w:bCs/>
          <w:color w:val="000000"/>
          <w:sz w:val="20"/>
          <w:szCs w:val="20"/>
        </w:rPr>
        <w:t>Koszty za w/w elementy wykonawca winien uwzględnić w wynagrodzeniu ryczałtowym.</w:t>
      </w:r>
      <w:r>
        <w:rPr>
          <w:rStyle w:val="eop"/>
          <w:rFonts w:ascii="Open Sans" w:hAnsi="Open Sans" w:cs="Open Sans"/>
          <w:color w:val="000000"/>
          <w:sz w:val="20"/>
          <w:szCs w:val="20"/>
        </w:rPr>
        <w:t> </w:t>
      </w:r>
    </w:p>
    <w:p w14:paraId="33013339" w14:textId="77777777" w:rsidR="00BD62CA" w:rsidRDefault="00BD62CA" w:rsidP="00BD62CA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Open Sans" w:hAnsi="Open Sans" w:cs="Open Sans"/>
          <w:color w:val="000000"/>
          <w:sz w:val="20"/>
          <w:szCs w:val="20"/>
        </w:rPr>
        <w:t> </w:t>
      </w:r>
    </w:p>
    <w:p w14:paraId="5016DD75" w14:textId="20B1A4EC" w:rsidR="00BD62CA" w:rsidRDefault="00BD62CA" w:rsidP="00BD62CA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Open Sans" w:hAnsi="Open Sans" w:cs="Open Sans"/>
          <w:b/>
          <w:bCs/>
          <w:color w:val="000000"/>
          <w:sz w:val="20"/>
          <w:szCs w:val="20"/>
        </w:rPr>
        <w:t>2.</w:t>
      </w:r>
      <w:r w:rsidR="00713120">
        <w:rPr>
          <w:rStyle w:val="normaltextrun"/>
          <w:rFonts w:ascii="Open Sans" w:hAnsi="Open Sans" w:cs="Open Sans"/>
          <w:b/>
          <w:bCs/>
          <w:color w:val="000000"/>
          <w:sz w:val="20"/>
          <w:szCs w:val="20"/>
        </w:rPr>
        <w:t>5</w:t>
      </w:r>
      <w:r>
        <w:rPr>
          <w:rStyle w:val="normaltextrun"/>
          <w:rFonts w:ascii="Open Sans" w:hAnsi="Open Sans" w:cs="Open Sans"/>
          <w:b/>
          <w:bCs/>
          <w:color w:val="000000"/>
          <w:sz w:val="20"/>
          <w:szCs w:val="20"/>
        </w:rPr>
        <w:t>. </w:t>
      </w:r>
      <w:r>
        <w:rPr>
          <w:rStyle w:val="normaltextrun"/>
          <w:rFonts w:ascii="Open Sans" w:hAnsi="Open Sans" w:cs="Open Sans"/>
          <w:color w:val="000000"/>
          <w:sz w:val="20"/>
          <w:szCs w:val="20"/>
        </w:rPr>
        <w:t>W celu wyeliminowania późniejszych roszczeń ze strony właścicieli nieruchomości sąsiadujących z terenem budowy, przed rozpoczęciem robót Wykonawca przy współudziale prawnych właścicieli terenu oraz  Zamawiającego zobowiązany jest do:</w:t>
      </w:r>
      <w:r>
        <w:rPr>
          <w:rStyle w:val="eop"/>
          <w:rFonts w:ascii="Open Sans" w:hAnsi="Open Sans" w:cs="Open Sans"/>
          <w:color w:val="000000"/>
          <w:sz w:val="20"/>
          <w:szCs w:val="20"/>
        </w:rPr>
        <w:t> </w:t>
      </w:r>
    </w:p>
    <w:p w14:paraId="183AC3D9" w14:textId="77777777" w:rsidR="00BD62CA" w:rsidRDefault="00BD62CA" w:rsidP="00BD62CA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Open Sans" w:hAnsi="Open Sans" w:cs="Open Sans"/>
          <w:color w:val="000000"/>
          <w:sz w:val="20"/>
          <w:szCs w:val="20"/>
        </w:rPr>
        <w:t>- sporządzenia inwentaryzacji w formie zapisu filmowego i fotograficznego terenu i obiektów i przekazania jej na płycie CD Zamawiającemu</w:t>
      </w:r>
      <w:r>
        <w:rPr>
          <w:rStyle w:val="eop"/>
          <w:rFonts w:ascii="Open Sans" w:hAnsi="Open Sans" w:cs="Open Sans"/>
          <w:color w:val="000000"/>
          <w:sz w:val="20"/>
          <w:szCs w:val="20"/>
        </w:rPr>
        <w:t> </w:t>
      </w:r>
    </w:p>
    <w:p w14:paraId="2178165A" w14:textId="77777777" w:rsidR="00BD62CA" w:rsidRDefault="00BD62CA" w:rsidP="00BD62CA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Open Sans" w:hAnsi="Open Sans" w:cs="Open Sans"/>
          <w:color w:val="000000"/>
          <w:sz w:val="20"/>
          <w:szCs w:val="20"/>
        </w:rPr>
        <w:t>- założenia i obserwacji plomb kontrolnych i reperów geodezyjnych na obiektach, gdzie występują zarysowania, bądź uszkodzenia </w:t>
      </w:r>
      <w:r>
        <w:rPr>
          <w:rStyle w:val="eop"/>
          <w:rFonts w:ascii="Open Sans" w:hAnsi="Open Sans" w:cs="Open Sans"/>
          <w:color w:val="000000"/>
          <w:sz w:val="20"/>
          <w:szCs w:val="20"/>
        </w:rPr>
        <w:t> </w:t>
      </w:r>
    </w:p>
    <w:p w14:paraId="16FE4F38" w14:textId="77777777" w:rsidR="00BD62CA" w:rsidRDefault="00BD62CA" w:rsidP="00BD62CA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Open Sans" w:hAnsi="Open Sans" w:cs="Open Sans"/>
          <w:color w:val="000000"/>
          <w:sz w:val="20"/>
          <w:szCs w:val="20"/>
        </w:rPr>
        <w:t>W przypadku wystąpienia uszkodzeń obiektów wynikających z niewłaściwego prowadzenia robót konsekwencje z tego tytułu poniesie Wykonawca.</w:t>
      </w:r>
      <w:r>
        <w:rPr>
          <w:rStyle w:val="eop"/>
          <w:rFonts w:ascii="Open Sans" w:hAnsi="Open Sans" w:cs="Open Sans"/>
          <w:color w:val="000000"/>
          <w:sz w:val="20"/>
          <w:szCs w:val="20"/>
        </w:rPr>
        <w:t> </w:t>
      </w:r>
    </w:p>
    <w:p w14:paraId="3531C6A0" w14:textId="07D66EEA" w:rsidR="00BD62CA" w:rsidRDefault="00BD62CA" w:rsidP="00BD62CA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Style w:val="eop"/>
          <w:rFonts w:ascii="Open Sans" w:hAnsi="Open Sans" w:cs="Open Sans"/>
          <w:color w:val="000000"/>
          <w:sz w:val="20"/>
          <w:szCs w:val="20"/>
        </w:rPr>
      </w:pPr>
      <w:r>
        <w:rPr>
          <w:rStyle w:val="normaltextrun"/>
          <w:rFonts w:ascii="Open Sans" w:hAnsi="Open Sans" w:cs="Open Sans"/>
          <w:b/>
          <w:bCs/>
          <w:color w:val="000000"/>
          <w:sz w:val="20"/>
          <w:szCs w:val="20"/>
        </w:rPr>
        <w:t>W celu przeciwdziałania powyższym skutkom należy przyjąć </w:t>
      </w:r>
      <w:r w:rsidR="001201A0">
        <w:rPr>
          <w:rStyle w:val="spellingerror"/>
          <w:rFonts w:ascii="Open Sans" w:hAnsi="Open Sans" w:cs="Open Sans"/>
          <w:b/>
          <w:bCs/>
          <w:color w:val="000000"/>
          <w:sz w:val="20"/>
          <w:szCs w:val="20"/>
        </w:rPr>
        <w:t>bez wstrząsową</w:t>
      </w:r>
      <w:r>
        <w:rPr>
          <w:rStyle w:val="normaltextrun"/>
          <w:rFonts w:ascii="Open Sans" w:hAnsi="Open Sans" w:cs="Open Sans"/>
          <w:b/>
          <w:bCs/>
          <w:color w:val="000000"/>
          <w:sz w:val="20"/>
          <w:szCs w:val="20"/>
        </w:rPr>
        <w:t> technologię wykonywania robót.</w:t>
      </w:r>
      <w:r>
        <w:rPr>
          <w:rStyle w:val="eop"/>
          <w:rFonts w:ascii="Open Sans" w:hAnsi="Open Sans" w:cs="Open Sans"/>
          <w:color w:val="000000"/>
          <w:sz w:val="20"/>
          <w:szCs w:val="20"/>
        </w:rPr>
        <w:t> </w:t>
      </w:r>
    </w:p>
    <w:p w14:paraId="4869AB93" w14:textId="77777777" w:rsidR="001A38B4" w:rsidRDefault="001A38B4" w:rsidP="00BD62CA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519DB334" w14:textId="77777777" w:rsidR="00BD62CA" w:rsidRDefault="00BD62CA" w:rsidP="00BD62CA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Open Sans" w:hAnsi="Open Sans" w:cs="Open Sans"/>
          <w:color w:val="000000"/>
          <w:sz w:val="20"/>
          <w:szCs w:val="20"/>
        </w:rPr>
        <w:t> </w:t>
      </w:r>
    </w:p>
    <w:p w14:paraId="29F0ABE2" w14:textId="4E1FDD73" w:rsidR="00BD62CA" w:rsidRDefault="00BD62CA" w:rsidP="00BD62CA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Open Sans" w:hAnsi="Open Sans" w:cs="Open Sans"/>
          <w:b/>
          <w:bCs/>
          <w:color w:val="000000"/>
          <w:sz w:val="20"/>
          <w:szCs w:val="20"/>
        </w:rPr>
        <w:t>2.</w:t>
      </w:r>
      <w:r w:rsidR="00713120">
        <w:rPr>
          <w:rStyle w:val="normaltextrun"/>
          <w:rFonts w:ascii="Open Sans" w:hAnsi="Open Sans" w:cs="Open Sans"/>
          <w:b/>
          <w:bCs/>
          <w:color w:val="000000"/>
          <w:sz w:val="20"/>
          <w:szCs w:val="20"/>
        </w:rPr>
        <w:t>6</w:t>
      </w:r>
      <w:r>
        <w:rPr>
          <w:rStyle w:val="normaltextrun"/>
          <w:rFonts w:ascii="Open Sans" w:hAnsi="Open Sans" w:cs="Open Sans"/>
          <w:b/>
          <w:bCs/>
          <w:color w:val="000000"/>
          <w:sz w:val="20"/>
          <w:szCs w:val="20"/>
        </w:rPr>
        <w:t>. </w:t>
      </w:r>
      <w:r>
        <w:rPr>
          <w:rStyle w:val="normaltextrun"/>
          <w:rFonts w:ascii="Open Sans" w:hAnsi="Open Sans" w:cs="Open Sans"/>
          <w:color w:val="000000"/>
          <w:sz w:val="20"/>
          <w:szCs w:val="20"/>
        </w:rPr>
        <w:t>Wykonawca zobowiązany jest :</w:t>
      </w:r>
      <w:r>
        <w:rPr>
          <w:rStyle w:val="eop"/>
          <w:rFonts w:ascii="Open Sans" w:hAnsi="Open Sans" w:cs="Open Sans"/>
          <w:color w:val="000000"/>
          <w:sz w:val="20"/>
          <w:szCs w:val="20"/>
        </w:rPr>
        <w:t> </w:t>
      </w:r>
    </w:p>
    <w:p w14:paraId="03C44EA9" w14:textId="77777777" w:rsidR="00BD62CA" w:rsidRDefault="00BD62CA" w:rsidP="00BD62CA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Open Sans" w:hAnsi="Open Sans" w:cs="Open Sans"/>
          <w:color w:val="000000"/>
          <w:sz w:val="20"/>
          <w:szCs w:val="20"/>
        </w:rPr>
        <w:sym w:font="Symbol" w:char="F0D8"/>
      </w:r>
      <w:r>
        <w:rPr>
          <w:rStyle w:val="tabchar"/>
          <w:rFonts w:ascii="Calibri" w:hAnsi="Calibri" w:cs="Segoe UI"/>
          <w:color w:val="000000"/>
          <w:sz w:val="20"/>
          <w:szCs w:val="20"/>
        </w:rPr>
        <w:t xml:space="preserve"> </w:t>
      </w:r>
      <w:r>
        <w:rPr>
          <w:rStyle w:val="normaltextrun"/>
          <w:rFonts w:ascii="Open Sans" w:hAnsi="Open Sans" w:cs="Open Sans"/>
          <w:color w:val="000000"/>
          <w:sz w:val="20"/>
          <w:szCs w:val="20"/>
        </w:rPr>
        <w:t>do uzgodnienia z Gdańskim Zarządem Dróg i Zieleni w Gdańsku sposobu obsługi komunikacyjnej placu budowy i zawarcie odrębnej umowy o ochronie drogi, jeżeli jej zawarcie będzie wymagane przez </w:t>
      </w:r>
      <w:proofErr w:type="spellStart"/>
      <w:r>
        <w:rPr>
          <w:rStyle w:val="spellingerror"/>
          <w:rFonts w:ascii="Open Sans" w:hAnsi="Open Sans" w:cs="Open Sans"/>
          <w:color w:val="000000"/>
          <w:sz w:val="20"/>
          <w:szCs w:val="20"/>
        </w:rPr>
        <w:t>GZDiZ</w:t>
      </w:r>
      <w:proofErr w:type="spellEnd"/>
      <w:r>
        <w:rPr>
          <w:rStyle w:val="normaltextrun"/>
          <w:rFonts w:ascii="Open Sans" w:hAnsi="Open Sans" w:cs="Open Sans"/>
          <w:color w:val="000000"/>
          <w:sz w:val="20"/>
          <w:szCs w:val="20"/>
        </w:rPr>
        <w:t>. Umowa ta dotyczyć powinna:</w:t>
      </w:r>
      <w:r>
        <w:rPr>
          <w:rStyle w:val="eop"/>
          <w:rFonts w:ascii="Open Sans" w:hAnsi="Open Sans" w:cs="Open Sans"/>
          <w:color w:val="000000"/>
          <w:sz w:val="20"/>
          <w:szCs w:val="20"/>
        </w:rPr>
        <w:t> </w:t>
      </w:r>
    </w:p>
    <w:p w14:paraId="1D0A6E1B" w14:textId="77777777" w:rsidR="00BD62CA" w:rsidRDefault="00BD62CA" w:rsidP="00BD62CA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Open Sans" w:hAnsi="Open Sans" w:cs="Open Sans"/>
          <w:color w:val="000000"/>
          <w:sz w:val="20"/>
          <w:szCs w:val="20"/>
        </w:rPr>
        <w:t>•</w:t>
      </w:r>
      <w:r>
        <w:rPr>
          <w:rStyle w:val="tabchar"/>
          <w:rFonts w:ascii="Calibri" w:hAnsi="Calibri" w:cs="Segoe UI"/>
          <w:color w:val="000000"/>
          <w:sz w:val="20"/>
          <w:szCs w:val="20"/>
        </w:rPr>
        <w:t xml:space="preserve"> </w:t>
      </w:r>
      <w:r>
        <w:rPr>
          <w:rStyle w:val="normaltextrun"/>
          <w:rFonts w:ascii="Open Sans" w:hAnsi="Open Sans" w:cs="Open Sans"/>
          <w:color w:val="000000"/>
          <w:sz w:val="20"/>
          <w:szCs w:val="20"/>
        </w:rPr>
        <w:t>bieżącego oczyszczania dróg, po których poruszać się będą pojazdy Wykonawcy lub jego podwykonawców wykonujących przedmiot zamówienia, w tym w szczególności okolicy zjazdu na teren placu budowy z błota, ziemi i innych zanieczyszczeń nawiezionych przez te pojazdy,</w:t>
      </w:r>
      <w:r>
        <w:rPr>
          <w:rStyle w:val="eop"/>
          <w:rFonts w:ascii="Open Sans" w:hAnsi="Open Sans" w:cs="Open Sans"/>
          <w:color w:val="000000"/>
          <w:sz w:val="20"/>
          <w:szCs w:val="20"/>
        </w:rPr>
        <w:t> </w:t>
      </w:r>
    </w:p>
    <w:p w14:paraId="342ECAF1" w14:textId="77777777" w:rsidR="00BD62CA" w:rsidRDefault="00BD62CA" w:rsidP="00BD62CA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Open Sans" w:hAnsi="Open Sans" w:cs="Open Sans"/>
          <w:color w:val="000000"/>
          <w:sz w:val="20"/>
          <w:szCs w:val="20"/>
        </w:rPr>
        <w:t>•</w:t>
      </w:r>
      <w:r>
        <w:rPr>
          <w:rStyle w:val="tabchar"/>
          <w:rFonts w:ascii="Calibri" w:hAnsi="Calibri" w:cs="Segoe UI"/>
          <w:color w:val="000000"/>
          <w:sz w:val="20"/>
          <w:szCs w:val="20"/>
        </w:rPr>
        <w:t xml:space="preserve"> </w:t>
      </w:r>
      <w:r>
        <w:rPr>
          <w:rStyle w:val="normaltextrun"/>
          <w:rFonts w:ascii="Open Sans" w:hAnsi="Open Sans" w:cs="Open Sans"/>
          <w:color w:val="000000"/>
          <w:sz w:val="20"/>
          <w:szCs w:val="20"/>
        </w:rPr>
        <w:t>usunięcie ewentualnych szkód powstałych w pasie drogowym dróg publicznych prowadzących do terenu budowy, spowodowanych środkami transportu Wykonawcy lub jego podwykonawców, a nie wynikających z bieżącej eksploatacji lub istniejącego stanu technicznego tych dróg.</w:t>
      </w:r>
      <w:r>
        <w:rPr>
          <w:rStyle w:val="eop"/>
          <w:rFonts w:ascii="Open Sans" w:hAnsi="Open Sans" w:cs="Open Sans"/>
          <w:color w:val="000000"/>
          <w:sz w:val="20"/>
          <w:szCs w:val="20"/>
        </w:rPr>
        <w:t> </w:t>
      </w:r>
    </w:p>
    <w:p w14:paraId="022C3DD2" w14:textId="55D945FF" w:rsidR="00BD62CA" w:rsidRDefault="00BD62CA" w:rsidP="00BD62CA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Open Sans" w:hAnsi="Open Sans" w:cs="Open Sans"/>
          <w:b/>
          <w:bCs/>
          <w:color w:val="000000"/>
          <w:sz w:val="20"/>
          <w:szCs w:val="20"/>
        </w:rPr>
        <w:t>Wzór umowy o ochronie drogi stanowi zał. nr </w:t>
      </w:r>
      <w:r w:rsidR="00CA37FA">
        <w:rPr>
          <w:rStyle w:val="normaltextrun"/>
          <w:rFonts w:ascii="Open Sans" w:hAnsi="Open Sans" w:cs="Open Sans"/>
          <w:b/>
          <w:bCs/>
          <w:color w:val="000000"/>
          <w:sz w:val="20"/>
          <w:szCs w:val="20"/>
        </w:rPr>
        <w:t>3</w:t>
      </w:r>
      <w:r>
        <w:rPr>
          <w:rStyle w:val="normaltextrun"/>
          <w:rFonts w:ascii="Open Sans" w:hAnsi="Open Sans" w:cs="Open Sans"/>
          <w:b/>
          <w:bCs/>
          <w:color w:val="000000"/>
          <w:sz w:val="20"/>
          <w:szCs w:val="20"/>
        </w:rPr>
        <w:t> do OPZ. Treść umowy zostanie ostatecznie ustalona przez strony umowy o ochronie drogi, a wzór załączony do OPZ może, lecz nie musi być wykorzystany przez strony tej umowy.</w:t>
      </w:r>
      <w:r>
        <w:rPr>
          <w:rStyle w:val="eop"/>
          <w:rFonts w:ascii="Open Sans" w:hAnsi="Open Sans" w:cs="Open Sans"/>
          <w:color w:val="000000"/>
          <w:sz w:val="20"/>
          <w:szCs w:val="20"/>
        </w:rPr>
        <w:t> </w:t>
      </w:r>
    </w:p>
    <w:p w14:paraId="764C5297" w14:textId="77777777" w:rsidR="00BD62CA" w:rsidRDefault="00BD62CA" w:rsidP="00BD62CA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Open Sans" w:hAnsi="Open Sans" w:cs="Open Sans"/>
          <w:color w:val="000000"/>
          <w:sz w:val="20"/>
          <w:szCs w:val="20"/>
        </w:rPr>
        <w:t>- odgrodzić strefę roboczą przed dostępem osób trzecich poprzez ogrodzenie, oznakowanie</w:t>
      </w:r>
      <w:r>
        <w:rPr>
          <w:rStyle w:val="eop"/>
          <w:rFonts w:ascii="Open Sans" w:hAnsi="Open Sans" w:cs="Open Sans"/>
          <w:color w:val="000000"/>
          <w:sz w:val="20"/>
          <w:szCs w:val="20"/>
        </w:rPr>
        <w:t> </w:t>
      </w:r>
    </w:p>
    <w:p w14:paraId="690958A0" w14:textId="77777777" w:rsidR="00BD62CA" w:rsidRDefault="00BD62CA" w:rsidP="00BD62CA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Open Sans" w:hAnsi="Open Sans" w:cs="Open Sans"/>
          <w:color w:val="000000"/>
          <w:sz w:val="20"/>
          <w:szCs w:val="20"/>
        </w:rPr>
        <w:lastRenderedPageBreak/>
        <w:t>- zapewnić bezpieczne przejścia piesze i dojazdy w zakresie uzgodnionym z Inspektorem Nadzoru</w:t>
      </w:r>
      <w:r>
        <w:rPr>
          <w:rStyle w:val="eop"/>
          <w:rFonts w:ascii="Open Sans" w:hAnsi="Open Sans" w:cs="Open Sans"/>
          <w:color w:val="000000"/>
          <w:sz w:val="20"/>
          <w:szCs w:val="20"/>
        </w:rPr>
        <w:t> </w:t>
      </w:r>
    </w:p>
    <w:p w14:paraId="2699E6F1" w14:textId="77777777" w:rsidR="00BD62CA" w:rsidRDefault="00BD62CA" w:rsidP="00BD62CA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Open Sans" w:hAnsi="Open Sans" w:cs="Open Sans"/>
          <w:color w:val="000000"/>
          <w:sz w:val="20"/>
          <w:szCs w:val="20"/>
        </w:rPr>
        <w:t>- zapewnić bezpieczną organizację ruchu kołowego i pieszego wraz z czytelnym i widocznym  oznakowaniem</w:t>
      </w:r>
      <w:r>
        <w:rPr>
          <w:rStyle w:val="eop"/>
          <w:rFonts w:ascii="Open Sans" w:hAnsi="Open Sans" w:cs="Open Sans"/>
          <w:color w:val="000000"/>
          <w:sz w:val="20"/>
          <w:szCs w:val="20"/>
        </w:rPr>
        <w:t> </w:t>
      </w:r>
    </w:p>
    <w:p w14:paraId="793D65D8" w14:textId="77777777" w:rsidR="00BD62CA" w:rsidRDefault="00BD62CA" w:rsidP="00BD62CA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Open Sans" w:hAnsi="Open Sans" w:cs="Open Sans"/>
          <w:color w:val="000000"/>
          <w:sz w:val="20"/>
          <w:szCs w:val="20"/>
        </w:rPr>
        <w:t>- zapewnić dojazd do obiektu służbom komunalnym i pojazdom uprzywilejowanym</w:t>
      </w:r>
      <w:r>
        <w:rPr>
          <w:rStyle w:val="eop"/>
          <w:rFonts w:ascii="Open Sans" w:hAnsi="Open Sans" w:cs="Open Sans"/>
          <w:color w:val="000000"/>
          <w:sz w:val="20"/>
          <w:szCs w:val="20"/>
        </w:rPr>
        <w:t> </w:t>
      </w:r>
    </w:p>
    <w:p w14:paraId="4378F572" w14:textId="77777777" w:rsidR="00BD62CA" w:rsidRDefault="00BD62CA" w:rsidP="00BD62CA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Open Sans" w:hAnsi="Open Sans" w:cs="Open Sans"/>
          <w:color w:val="000000"/>
          <w:sz w:val="20"/>
          <w:szCs w:val="20"/>
        </w:rPr>
        <w:t>- zapewnić bezpieczeństwo osób  przebywających w terenie oraz ochronę mienia </w:t>
      </w:r>
      <w:r>
        <w:rPr>
          <w:rStyle w:val="eop"/>
          <w:rFonts w:ascii="Open Sans" w:hAnsi="Open Sans" w:cs="Open Sans"/>
          <w:color w:val="000000"/>
          <w:sz w:val="20"/>
          <w:szCs w:val="20"/>
        </w:rPr>
        <w:t> </w:t>
      </w:r>
    </w:p>
    <w:p w14:paraId="126CF880" w14:textId="77777777" w:rsidR="00BD62CA" w:rsidRDefault="00BD62CA" w:rsidP="00BD62CA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Open Sans" w:hAnsi="Open Sans" w:cs="Open Sans"/>
          <w:color w:val="000000"/>
          <w:sz w:val="20"/>
          <w:szCs w:val="20"/>
        </w:rPr>
        <w:t>- przestrzegać przepisów bhp i ppoż. w okresie realizacji robót</w:t>
      </w:r>
      <w:r>
        <w:rPr>
          <w:rStyle w:val="eop"/>
          <w:rFonts w:ascii="Open Sans" w:hAnsi="Open Sans" w:cs="Open Sans"/>
          <w:color w:val="000000"/>
          <w:sz w:val="20"/>
          <w:szCs w:val="20"/>
        </w:rPr>
        <w:t> </w:t>
      </w:r>
    </w:p>
    <w:p w14:paraId="7985F10E" w14:textId="77777777" w:rsidR="00BD62CA" w:rsidRDefault="00BD62CA" w:rsidP="00BD62CA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Open Sans" w:hAnsi="Open Sans" w:cs="Open Sans"/>
          <w:color w:val="000000"/>
          <w:sz w:val="20"/>
          <w:szCs w:val="20"/>
        </w:rPr>
        <w:t>- organizować we własnym zakresie czasowe miejsce składania urobku powstałego podczas   wykonywania robót, a po zakończeniu robót teren budowy doprowadzić do stanu pierwotnego</w:t>
      </w:r>
      <w:r>
        <w:rPr>
          <w:rStyle w:val="eop"/>
          <w:rFonts w:ascii="Open Sans" w:hAnsi="Open Sans" w:cs="Open Sans"/>
          <w:color w:val="000000"/>
          <w:sz w:val="20"/>
          <w:szCs w:val="20"/>
        </w:rPr>
        <w:t> </w:t>
      </w:r>
    </w:p>
    <w:p w14:paraId="227DACE2" w14:textId="77777777" w:rsidR="00BD62CA" w:rsidRDefault="00BD62CA" w:rsidP="00BD62CA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Open Sans" w:hAnsi="Open Sans" w:cs="Open Sans"/>
          <w:color w:val="000000"/>
          <w:sz w:val="20"/>
          <w:szCs w:val="20"/>
        </w:rPr>
        <w:t>- prowadzić, w okresie trwania budowy, systematycznych prac porządkowych w rejonie placu budowy oraz utrzymać pobliskie układy drogowe w rejonie budowy w należytym stanie technicznym i czystości </w:t>
      </w:r>
      <w:r>
        <w:rPr>
          <w:rStyle w:val="eop"/>
          <w:rFonts w:ascii="Open Sans" w:hAnsi="Open Sans" w:cs="Open Sans"/>
          <w:color w:val="000000"/>
          <w:sz w:val="20"/>
          <w:szCs w:val="20"/>
        </w:rPr>
        <w:t> </w:t>
      </w:r>
    </w:p>
    <w:p w14:paraId="4A5E2B40" w14:textId="77777777" w:rsidR="00BD62CA" w:rsidRDefault="00BD62CA" w:rsidP="00BD62CA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Open Sans" w:hAnsi="Open Sans" w:cs="Open Sans"/>
          <w:color w:val="000000"/>
          <w:sz w:val="20"/>
          <w:szCs w:val="20"/>
        </w:rPr>
        <w:t>- przyjąć technologię i organizację robót, która nie spowoduje dewastacji obiektów zlokalizowanych   w  sąsiedztwie placu budowy, dróg dojazdowych oraz wykonanych robót</w:t>
      </w:r>
      <w:r>
        <w:rPr>
          <w:rStyle w:val="eop"/>
          <w:rFonts w:ascii="Open Sans" w:hAnsi="Open Sans" w:cs="Open Sans"/>
          <w:color w:val="000000"/>
          <w:sz w:val="20"/>
          <w:szCs w:val="20"/>
        </w:rPr>
        <w:t> </w:t>
      </w:r>
    </w:p>
    <w:p w14:paraId="5A70F3AD" w14:textId="77777777" w:rsidR="00436F50" w:rsidRDefault="00BD62CA" w:rsidP="00685F31">
      <w:pPr>
        <w:pStyle w:val="paragraph"/>
        <w:spacing w:before="0" w:beforeAutospacing="0" w:after="0" w:afterAutospacing="0"/>
        <w:ind w:left="357"/>
        <w:jc w:val="both"/>
        <w:textAlignment w:val="baseline"/>
        <w:rPr>
          <w:rStyle w:val="eop"/>
          <w:rFonts w:ascii="Open Sans" w:hAnsi="Open Sans" w:cs="Open Sans"/>
          <w:color w:val="000000"/>
          <w:sz w:val="20"/>
          <w:szCs w:val="20"/>
        </w:rPr>
      </w:pPr>
      <w:r>
        <w:rPr>
          <w:rStyle w:val="normaltextrun"/>
          <w:rFonts w:ascii="Open Sans" w:hAnsi="Open Sans" w:cs="Open Sans"/>
          <w:color w:val="000000"/>
          <w:sz w:val="20"/>
          <w:szCs w:val="20"/>
        </w:rPr>
        <w:t>- przestrzegać wymagań Rozporządzenia Ministra Infrastruktury z dnia 6 lutego 2003r.</w:t>
      </w:r>
      <w:r>
        <w:rPr>
          <w:rStyle w:val="eop"/>
          <w:rFonts w:ascii="Open Sans" w:hAnsi="Open Sans" w:cs="Open Sans"/>
          <w:color w:val="000000"/>
          <w:sz w:val="20"/>
          <w:szCs w:val="20"/>
        </w:rPr>
        <w:t> </w:t>
      </w:r>
      <w:r w:rsidR="00436F50">
        <w:rPr>
          <w:rStyle w:val="eop"/>
          <w:rFonts w:ascii="Open Sans" w:hAnsi="Open Sans" w:cs="Open Sans"/>
          <w:color w:val="000000"/>
          <w:sz w:val="20"/>
          <w:szCs w:val="20"/>
        </w:rPr>
        <w:t xml:space="preserve"> </w:t>
      </w:r>
      <w:r>
        <w:rPr>
          <w:rStyle w:val="normaltextrun"/>
          <w:rFonts w:ascii="Open Sans" w:hAnsi="Open Sans" w:cs="Open Sans"/>
          <w:color w:val="000000"/>
          <w:sz w:val="20"/>
          <w:szCs w:val="20"/>
        </w:rPr>
        <w:t>w sprawie  bezpieczeństwa i higieny pracy podczas wykonywania robót budowlanych</w:t>
      </w:r>
      <w:r>
        <w:rPr>
          <w:rStyle w:val="eop"/>
          <w:rFonts w:ascii="Open Sans" w:hAnsi="Open Sans" w:cs="Open Sans"/>
          <w:color w:val="000000"/>
          <w:sz w:val="20"/>
          <w:szCs w:val="20"/>
        </w:rPr>
        <w:t> </w:t>
      </w:r>
    </w:p>
    <w:p w14:paraId="360225A0" w14:textId="77D8FD0E" w:rsidR="00436F50" w:rsidRPr="00436F50" w:rsidRDefault="00436F50" w:rsidP="00685F31">
      <w:pPr>
        <w:pStyle w:val="paragraph"/>
        <w:spacing w:before="0" w:beforeAutospacing="0" w:after="0" w:afterAutospacing="0"/>
        <w:ind w:left="357"/>
        <w:jc w:val="both"/>
        <w:textAlignment w:val="baseline"/>
        <w:rPr>
          <w:rStyle w:val="eop"/>
          <w:rFonts w:ascii="Open Sans" w:hAnsi="Open Sans" w:cs="Open Sans"/>
          <w:color w:val="000000"/>
          <w:sz w:val="20"/>
          <w:szCs w:val="20"/>
        </w:rPr>
      </w:pPr>
      <w:r w:rsidRPr="00436F50">
        <w:rPr>
          <w:rStyle w:val="eop"/>
          <w:rFonts w:ascii="Open Sans" w:hAnsi="Open Sans" w:cs="Open Sans"/>
          <w:color w:val="000000"/>
          <w:sz w:val="20"/>
          <w:szCs w:val="20"/>
        </w:rPr>
        <w:t>- aktualizować harmonogram robót na bieżąco z Zamawiającym</w:t>
      </w:r>
    </w:p>
    <w:p w14:paraId="67CF2B26" w14:textId="77777777" w:rsidR="00685F31" w:rsidRPr="00685F31" w:rsidRDefault="00436F50" w:rsidP="00685F31">
      <w:pPr>
        <w:pStyle w:val="paragraph"/>
        <w:spacing w:before="0" w:beforeAutospacing="0" w:after="0" w:afterAutospacing="0"/>
        <w:ind w:left="357"/>
        <w:jc w:val="both"/>
        <w:textAlignment w:val="baseline"/>
        <w:rPr>
          <w:rStyle w:val="eop"/>
          <w:rFonts w:ascii="Open Sans" w:hAnsi="Open Sans" w:cs="Open Sans"/>
          <w:color w:val="000000"/>
          <w:sz w:val="20"/>
          <w:szCs w:val="20"/>
        </w:rPr>
      </w:pPr>
      <w:r w:rsidRPr="00436F50">
        <w:rPr>
          <w:rStyle w:val="eop"/>
          <w:rFonts w:ascii="Open Sans" w:hAnsi="Open Sans" w:cs="Open Sans"/>
          <w:color w:val="000000"/>
          <w:sz w:val="20"/>
          <w:szCs w:val="20"/>
        </w:rPr>
        <w:t>-</w:t>
      </w:r>
      <w:r w:rsidR="00685F31">
        <w:rPr>
          <w:rStyle w:val="eop"/>
          <w:rFonts w:ascii="Open Sans" w:hAnsi="Open Sans" w:cs="Open Sans"/>
          <w:color w:val="000000"/>
          <w:sz w:val="20"/>
          <w:szCs w:val="20"/>
        </w:rPr>
        <w:t xml:space="preserve"> </w:t>
      </w:r>
      <w:r w:rsidR="00685F31" w:rsidRPr="00685F31">
        <w:rPr>
          <w:rStyle w:val="eop"/>
          <w:rFonts w:ascii="Open Sans" w:hAnsi="Open Sans" w:cs="Open Sans"/>
          <w:color w:val="000000"/>
          <w:sz w:val="20"/>
          <w:szCs w:val="20"/>
        </w:rPr>
        <w:t>do ochrony roślinności istniejącej:</w:t>
      </w:r>
    </w:p>
    <w:p w14:paraId="11B74219" w14:textId="77777777" w:rsidR="00685F31" w:rsidRPr="00685F31" w:rsidRDefault="00685F31" w:rsidP="00685F31">
      <w:pPr>
        <w:pStyle w:val="paragraph"/>
        <w:spacing w:before="0" w:beforeAutospacing="0" w:after="0" w:afterAutospacing="0"/>
        <w:ind w:left="357"/>
        <w:jc w:val="both"/>
        <w:textAlignment w:val="baseline"/>
        <w:rPr>
          <w:rStyle w:val="eop"/>
          <w:rFonts w:ascii="Open Sans" w:hAnsi="Open Sans" w:cs="Open Sans"/>
          <w:color w:val="000000"/>
          <w:sz w:val="20"/>
          <w:szCs w:val="20"/>
        </w:rPr>
      </w:pPr>
      <w:r w:rsidRPr="00685F31">
        <w:rPr>
          <w:rStyle w:val="eop"/>
          <w:rFonts w:ascii="Open Sans" w:hAnsi="Open Sans" w:cs="Open Sans"/>
          <w:color w:val="000000"/>
          <w:sz w:val="20"/>
          <w:szCs w:val="20"/>
        </w:rPr>
        <w:t>a. przed przystąpieniem do realizacji projektu przygotować teren zgodnie z planem organizacji budowy,</w:t>
      </w:r>
    </w:p>
    <w:p w14:paraId="3E6F8522" w14:textId="77777777" w:rsidR="00685F31" w:rsidRPr="00685F31" w:rsidRDefault="00685F31" w:rsidP="00685F31">
      <w:pPr>
        <w:pStyle w:val="paragraph"/>
        <w:spacing w:before="0" w:beforeAutospacing="0" w:after="0" w:afterAutospacing="0"/>
        <w:ind w:left="357"/>
        <w:jc w:val="both"/>
        <w:textAlignment w:val="baseline"/>
        <w:rPr>
          <w:rStyle w:val="eop"/>
          <w:rFonts w:ascii="Open Sans" w:hAnsi="Open Sans" w:cs="Open Sans"/>
          <w:color w:val="000000"/>
          <w:sz w:val="20"/>
          <w:szCs w:val="20"/>
        </w:rPr>
      </w:pPr>
      <w:r w:rsidRPr="00685F31">
        <w:rPr>
          <w:rStyle w:val="eop"/>
          <w:rFonts w:ascii="Open Sans" w:hAnsi="Open Sans" w:cs="Open Sans"/>
          <w:color w:val="000000"/>
          <w:sz w:val="20"/>
          <w:szCs w:val="20"/>
        </w:rPr>
        <w:t>b. wygrodzić strefy ochrony drzew i krzewów,</w:t>
      </w:r>
    </w:p>
    <w:p w14:paraId="028E7070" w14:textId="02A529AF" w:rsidR="00436F50" w:rsidRDefault="00685F31" w:rsidP="00434628">
      <w:pPr>
        <w:pStyle w:val="paragraph"/>
        <w:spacing w:before="0" w:beforeAutospacing="0" w:after="0" w:afterAutospacing="0"/>
        <w:ind w:left="357"/>
        <w:jc w:val="both"/>
        <w:textAlignment w:val="baseline"/>
        <w:rPr>
          <w:rStyle w:val="eop"/>
          <w:rFonts w:ascii="Open Sans" w:hAnsi="Open Sans" w:cs="Open Sans"/>
          <w:color w:val="000000"/>
          <w:sz w:val="20"/>
          <w:szCs w:val="20"/>
        </w:rPr>
      </w:pPr>
      <w:r w:rsidRPr="00685F31">
        <w:rPr>
          <w:rStyle w:val="eop"/>
          <w:rFonts w:ascii="Open Sans" w:hAnsi="Open Sans" w:cs="Open Sans"/>
          <w:color w:val="000000"/>
          <w:sz w:val="20"/>
          <w:szCs w:val="20"/>
        </w:rPr>
        <w:t>c. zastosować inne formy ochrony drzew (osłona pnia, podwiązanie gałęzi, nadzór inspektora ds. zieleni)</w:t>
      </w:r>
    </w:p>
    <w:p w14:paraId="7B4CE9B7" w14:textId="3F6F4B38" w:rsidR="000560EF" w:rsidRPr="000560EF" w:rsidRDefault="000560EF" w:rsidP="00434628">
      <w:pPr>
        <w:pStyle w:val="paragraph"/>
        <w:spacing w:before="0" w:beforeAutospacing="0" w:after="0" w:afterAutospacing="0"/>
        <w:ind w:left="357"/>
        <w:jc w:val="both"/>
        <w:textAlignment w:val="baseline"/>
        <w:rPr>
          <w:rStyle w:val="eop"/>
          <w:rFonts w:ascii="Open Sans" w:hAnsi="Open Sans" w:cs="Open Sans"/>
          <w:color w:val="000000"/>
          <w:sz w:val="20"/>
          <w:szCs w:val="20"/>
        </w:rPr>
      </w:pPr>
      <w:r>
        <w:rPr>
          <w:rStyle w:val="eop"/>
          <w:rFonts w:ascii="Open Sans" w:hAnsi="Open Sans" w:cs="Open Sans"/>
          <w:color w:val="000000"/>
          <w:sz w:val="20"/>
          <w:szCs w:val="20"/>
        </w:rPr>
        <w:t xml:space="preserve">- </w:t>
      </w:r>
      <w:r w:rsidRPr="000560EF">
        <w:rPr>
          <w:rStyle w:val="eop"/>
          <w:rFonts w:ascii="Open Sans" w:hAnsi="Open Sans" w:cs="Open Sans"/>
          <w:color w:val="000000"/>
          <w:sz w:val="20"/>
          <w:szCs w:val="20"/>
        </w:rPr>
        <w:t xml:space="preserve">prowadzić roboty zgodnie z wymogami Rozporządzenia Ministra Infrastruktury z dnia 12 kwietnia 2002r. w sprawie warunków technicznych, jaki powinny odpowiadać budynki i ich usytuowanie (Dz. U. z 2015 r., poz. 1422 </w:t>
      </w:r>
      <w:proofErr w:type="spellStart"/>
      <w:r w:rsidRPr="000560EF">
        <w:rPr>
          <w:rStyle w:val="eop"/>
          <w:rFonts w:ascii="Open Sans" w:hAnsi="Open Sans" w:cs="Open Sans"/>
          <w:color w:val="000000"/>
          <w:sz w:val="20"/>
          <w:szCs w:val="20"/>
        </w:rPr>
        <w:t>t.j</w:t>
      </w:r>
      <w:proofErr w:type="spellEnd"/>
      <w:r w:rsidRPr="000560EF">
        <w:rPr>
          <w:rStyle w:val="eop"/>
          <w:rFonts w:ascii="Open Sans" w:hAnsi="Open Sans" w:cs="Open Sans"/>
          <w:color w:val="000000"/>
          <w:sz w:val="20"/>
          <w:szCs w:val="20"/>
        </w:rPr>
        <w:t>.)</w:t>
      </w:r>
    </w:p>
    <w:p w14:paraId="50AEFE80" w14:textId="327DFB5D" w:rsidR="000560EF" w:rsidRPr="000560EF" w:rsidRDefault="000560EF" w:rsidP="00434628">
      <w:pPr>
        <w:pStyle w:val="paragraph"/>
        <w:spacing w:before="0" w:beforeAutospacing="0" w:after="0" w:afterAutospacing="0"/>
        <w:ind w:left="357"/>
        <w:jc w:val="both"/>
        <w:textAlignment w:val="baseline"/>
        <w:rPr>
          <w:rStyle w:val="eop"/>
          <w:rFonts w:ascii="Open Sans" w:hAnsi="Open Sans" w:cs="Open Sans"/>
          <w:color w:val="000000"/>
          <w:sz w:val="20"/>
          <w:szCs w:val="20"/>
        </w:rPr>
      </w:pPr>
      <w:r>
        <w:rPr>
          <w:rStyle w:val="eop"/>
          <w:rFonts w:ascii="Segoe UI Symbol" w:hAnsi="Segoe UI Symbol" w:cs="Segoe UI Symbol"/>
          <w:color w:val="000000"/>
          <w:sz w:val="20"/>
          <w:szCs w:val="20"/>
        </w:rPr>
        <w:t xml:space="preserve">- </w:t>
      </w:r>
      <w:r w:rsidRPr="000560EF">
        <w:rPr>
          <w:rStyle w:val="eop"/>
          <w:rFonts w:ascii="Open Sans" w:hAnsi="Open Sans" w:cs="Open Sans"/>
          <w:color w:val="000000"/>
          <w:sz w:val="20"/>
          <w:szCs w:val="20"/>
        </w:rPr>
        <w:t>spełnić wymagania Rozporządzenia Ministra Infrastruktury z dnia 23 czerwca 2003 r. w sprawie informacji dotyczącej bezpieczeństwa i ochrony zdrowia oraz planu bezpieczeństwa i ochrony zdrowia (Dz. U. z 2003 r., nr 120, poz. 1126)</w:t>
      </w:r>
    </w:p>
    <w:p w14:paraId="6466596D" w14:textId="69C3534B" w:rsidR="000560EF" w:rsidRPr="000560EF" w:rsidRDefault="000560EF" w:rsidP="00434628">
      <w:pPr>
        <w:pStyle w:val="paragraph"/>
        <w:spacing w:before="0" w:beforeAutospacing="0" w:after="0" w:afterAutospacing="0"/>
        <w:ind w:left="357"/>
        <w:jc w:val="both"/>
        <w:textAlignment w:val="baseline"/>
        <w:rPr>
          <w:rStyle w:val="eop"/>
          <w:rFonts w:ascii="Open Sans" w:hAnsi="Open Sans" w:cs="Open Sans"/>
          <w:color w:val="000000"/>
          <w:sz w:val="20"/>
          <w:szCs w:val="20"/>
        </w:rPr>
      </w:pPr>
      <w:r>
        <w:rPr>
          <w:rStyle w:val="eop"/>
          <w:rFonts w:ascii="Segoe UI Symbol" w:hAnsi="Segoe UI Symbol" w:cs="Segoe UI Symbol"/>
          <w:color w:val="000000"/>
          <w:sz w:val="20"/>
          <w:szCs w:val="20"/>
        </w:rPr>
        <w:t xml:space="preserve">- </w:t>
      </w:r>
      <w:r w:rsidRPr="000560EF">
        <w:rPr>
          <w:rStyle w:val="eop"/>
          <w:rFonts w:ascii="Open Sans" w:hAnsi="Open Sans" w:cs="Open Sans"/>
          <w:color w:val="000000"/>
          <w:sz w:val="20"/>
          <w:szCs w:val="20"/>
        </w:rPr>
        <w:t>spełnić wymagania Rozporządzenia Ministra Infrastruktury z dnia 23 czerwca 2003 r. w sprawie bezpieczeństwa i higieny pracy podczas wykonywania robót budowlanych (Dz. U. 2003 r., nr 47, poz. 401)</w:t>
      </w:r>
    </w:p>
    <w:p w14:paraId="189C8201" w14:textId="2BB8DA42" w:rsidR="000560EF" w:rsidRPr="000560EF" w:rsidRDefault="000560EF" w:rsidP="00434628">
      <w:pPr>
        <w:pStyle w:val="paragraph"/>
        <w:spacing w:before="0" w:beforeAutospacing="0" w:after="0" w:afterAutospacing="0"/>
        <w:ind w:left="357"/>
        <w:jc w:val="both"/>
        <w:textAlignment w:val="baseline"/>
        <w:rPr>
          <w:rStyle w:val="eop"/>
          <w:rFonts w:ascii="Open Sans" w:hAnsi="Open Sans" w:cs="Open Sans"/>
          <w:color w:val="000000"/>
          <w:sz w:val="20"/>
          <w:szCs w:val="20"/>
        </w:rPr>
      </w:pPr>
      <w:r>
        <w:rPr>
          <w:rStyle w:val="eop"/>
          <w:rFonts w:ascii="Segoe UI Symbol" w:hAnsi="Segoe UI Symbol" w:cs="Segoe UI Symbol"/>
          <w:color w:val="000000"/>
          <w:sz w:val="20"/>
          <w:szCs w:val="20"/>
        </w:rPr>
        <w:t xml:space="preserve">- </w:t>
      </w:r>
      <w:r w:rsidRPr="000560EF">
        <w:rPr>
          <w:rStyle w:val="eop"/>
          <w:rFonts w:ascii="Open Sans" w:hAnsi="Open Sans" w:cs="Open Sans"/>
          <w:color w:val="000000"/>
          <w:sz w:val="20"/>
          <w:szCs w:val="20"/>
        </w:rPr>
        <w:t>obowiązkiem Wykonawcy jest zapewnienie bezpiecznych warunków pracy dla swoich pracowników przestrzegać przepisów ochrony przeciwpożarowej</w:t>
      </w:r>
    </w:p>
    <w:p w14:paraId="4734194F" w14:textId="09F90070" w:rsidR="000560EF" w:rsidRPr="000560EF" w:rsidRDefault="00434628" w:rsidP="00434628">
      <w:pPr>
        <w:pStyle w:val="paragraph"/>
        <w:spacing w:before="0" w:beforeAutospacing="0" w:after="0" w:afterAutospacing="0"/>
        <w:ind w:left="357"/>
        <w:jc w:val="both"/>
        <w:textAlignment w:val="baseline"/>
        <w:rPr>
          <w:rStyle w:val="eop"/>
          <w:rFonts w:ascii="Open Sans" w:hAnsi="Open Sans" w:cs="Open Sans"/>
          <w:color w:val="000000"/>
          <w:sz w:val="20"/>
          <w:szCs w:val="20"/>
        </w:rPr>
      </w:pPr>
      <w:r>
        <w:rPr>
          <w:rStyle w:val="eop"/>
          <w:rFonts w:ascii="Segoe UI Symbol" w:hAnsi="Segoe UI Symbol" w:cs="Segoe UI Symbol"/>
          <w:color w:val="000000"/>
          <w:sz w:val="20"/>
          <w:szCs w:val="20"/>
        </w:rPr>
        <w:t xml:space="preserve">- </w:t>
      </w:r>
      <w:r w:rsidR="000560EF" w:rsidRPr="000560EF">
        <w:rPr>
          <w:rStyle w:val="eop"/>
          <w:rFonts w:ascii="Open Sans" w:hAnsi="Open Sans" w:cs="Open Sans"/>
          <w:color w:val="000000"/>
          <w:sz w:val="20"/>
          <w:szCs w:val="20"/>
        </w:rPr>
        <w:t>Potwierdzenie sporządzenia ,,planu bioz” zawarte zostanie w oświadczeniu o podjęciu obowiązków kierownika budowy</w:t>
      </w:r>
    </w:p>
    <w:p w14:paraId="34BBC756" w14:textId="568F8D8C" w:rsidR="000560EF" w:rsidRPr="000560EF" w:rsidRDefault="00434628" w:rsidP="00434628">
      <w:pPr>
        <w:pStyle w:val="paragraph"/>
        <w:spacing w:before="0" w:beforeAutospacing="0" w:after="0" w:afterAutospacing="0"/>
        <w:ind w:left="357"/>
        <w:jc w:val="both"/>
        <w:textAlignment w:val="baseline"/>
        <w:rPr>
          <w:rStyle w:val="eop"/>
          <w:rFonts w:ascii="Open Sans" w:hAnsi="Open Sans" w:cs="Open Sans"/>
          <w:color w:val="000000"/>
          <w:sz w:val="20"/>
          <w:szCs w:val="20"/>
        </w:rPr>
      </w:pPr>
      <w:r>
        <w:rPr>
          <w:rStyle w:val="eop"/>
          <w:rFonts w:ascii="Segoe UI Symbol" w:hAnsi="Segoe UI Symbol" w:cs="Segoe UI Symbol"/>
          <w:color w:val="000000"/>
          <w:sz w:val="20"/>
          <w:szCs w:val="20"/>
        </w:rPr>
        <w:t xml:space="preserve">- </w:t>
      </w:r>
      <w:r w:rsidR="000560EF" w:rsidRPr="000560EF">
        <w:rPr>
          <w:rStyle w:val="eop"/>
          <w:rFonts w:ascii="Open Sans" w:hAnsi="Open Sans" w:cs="Open Sans"/>
          <w:color w:val="000000"/>
          <w:sz w:val="20"/>
          <w:szCs w:val="20"/>
        </w:rPr>
        <w:t>zobowiązań wynikających z warunków prowadzenia robót</w:t>
      </w:r>
    </w:p>
    <w:p w14:paraId="22DB0DB4" w14:textId="52419208" w:rsidR="000560EF" w:rsidRPr="000560EF" w:rsidRDefault="00434628" w:rsidP="00434628">
      <w:pPr>
        <w:pStyle w:val="paragraph"/>
        <w:spacing w:before="0" w:beforeAutospacing="0" w:after="0" w:afterAutospacing="0"/>
        <w:ind w:left="357"/>
        <w:jc w:val="both"/>
        <w:textAlignment w:val="baseline"/>
        <w:rPr>
          <w:rStyle w:val="eop"/>
          <w:rFonts w:ascii="Open Sans" w:hAnsi="Open Sans" w:cs="Open Sans"/>
          <w:color w:val="000000"/>
          <w:sz w:val="20"/>
          <w:szCs w:val="20"/>
        </w:rPr>
      </w:pPr>
      <w:r>
        <w:rPr>
          <w:rStyle w:val="eop"/>
          <w:rFonts w:ascii="Open Sans" w:hAnsi="Open Sans" w:cs="Open Sans"/>
          <w:color w:val="000000"/>
          <w:sz w:val="20"/>
          <w:szCs w:val="20"/>
        </w:rPr>
        <w:t xml:space="preserve">- </w:t>
      </w:r>
      <w:r w:rsidR="000560EF" w:rsidRPr="000560EF">
        <w:rPr>
          <w:rStyle w:val="eop"/>
          <w:rFonts w:ascii="Open Sans" w:hAnsi="Open Sans" w:cs="Open Sans"/>
          <w:color w:val="000000"/>
          <w:sz w:val="20"/>
          <w:szCs w:val="20"/>
        </w:rPr>
        <w:t xml:space="preserve">usunięcia ewentualnych kolizji, uzgodnień, odbiorów, </w:t>
      </w:r>
      <w:proofErr w:type="spellStart"/>
      <w:r w:rsidR="000560EF" w:rsidRPr="000560EF">
        <w:rPr>
          <w:rStyle w:val="eop"/>
          <w:rFonts w:ascii="Open Sans" w:hAnsi="Open Sans" w:cs="Open Sans"/>
          <w:color w:val="000000"/>
          <w:sz w:val="20"/>
          <w:szCs w:val="20"/>
        </w:rPr>
        <w:t>wyłączeń</w:t>
      </w:r>
      <w:proofErr w:type="spellEnd"/>
      <w:r w:rsidR="000560EF" w:rsidRPr="000560EF">
        <w:rPr>
          <w:rStyle w:val="eop"/>
          <w:rFonts w:ascii="Open Sans" w:hAnsi="Open Sans" w:cs="Open Sans"/>
          <w:color w:val="000000"/>
          <w:sz w:val="20"/>
          <w:szCs w:val="20"/>
        </w:rPr>
        <w:t xml:space="preserve"> sieci w celu wykonania i odbioru robót</w:t>
      </w:r>
    </w:p>
    <w:p w14:paraId="48A9759A" w14:textId="3882AFEA" w:rsidR="000560EF" w:rsidRPr="000560EF" w:rsidRDefault="00434628" w:rsidP="00434628">
      <w:pPr>
        <w:pStyle w:val="paragraph"/>
        <w:spacing w:before="0" w:beforeAutospacing="0" w:after="0" w:afterAutospacing="0"/>
        <w:ind w:left="357"/>
        <w:jc w:val="both"/>
        <w:textAlignment w:val="baseline"/>
        <w:rPr>
          <w:rStyle w:val="eop"/>
          <w:rFonts w:ascii="Open Sans" w:hAnsi="Open Sans" w:cs="Open Sans"/>
          <w:color w:val="000000"/>
          <w:sz w:val="20"/>
          <w:szCs w:val="20"/>
        </w:rPr>
      </w:pPr>
      <w:r>
        <w:rPr>
          <w:rStyle w:val="eop"/>
          <w:rFonts w:ascii="Segoe UI Symbol" w:hAnsi="Segoe UI Symbol" w:cs="Segoe UI Symbol"/>
          <w:color w:val="000000"/>
          <w:sz w:val="20"/>
          <w:szCs w:val="20"/>
        </w:rPr>
        <w:t xml:space="preserve">- </w:t>
      </w:r>
      <w:r w:rsidR="000560EF" w:rsidRPr="000560EF">
        <w:rPr>
          <w:rStyle w:val="eop"/>
          <w:rFonts w:ascii="Open Sans" w:hAnsi="Open Sans" w:cs="Open Sans"/>
          <w:color w:val="000000"/>
          <w:sz w:val="20"/>
          <w:szCs w:val="20"/>
        </w:rPr>
        <w:t>sporządzenia protokołów z badań, pomiarów i prób</w:t>
      </w:r>
    </w:p>
    <w:p w14:paraId="153CC6D0" w14:textId="21163999" w:rsidR="000560EF" w:rsidRPr="00436F50" w:rsidRDefault="00434628" w:rsidP="00434628">
      <w:pPr>
        <w:pStyle w:val="paragraph"/>
        <w:spacing w:before="0" w:beforeAutospacing="0" w:after="0" w:afterAutospacing="0"/>
        <w:ind w:left="357"/>
        <w:jc w:val="both"/>
        <w:textAlignment w:val="baseline"/>
        <w:rPr>
          <w:rFonts w:ascii="Open Sans" w:hAnsi="Open Sans" w:cs="Open Sans"/>
          <w:color w:val="000000"/>
          <w:sz w:val="20"/>
          <w:szCs w:val="20"/>
        </w:rPr>
      </w:pPr>
      <w:r>
        <w:rPr>
          <w:rStyle w:val="eop"/>
          <w:rFonts w:ascii="Segoe UI Symbol" w:hAnsi="Segoe UI Symbol" w:cs="Segoe UI Symbol"/>
          <w:color w:val="000000"/>
          <w:sz w:val="20"/>
          <w:szCs w:val="20"/>
        </w:rPr>
        <w:t xml:space="preserve">- </w:t>
      </w:r>
      <w:r w:rsidR="000560EF" w:rsidRPr="000560EF">
        <w:rPr>
          <w:rStyle w:val="eop"/>
          <w:rFonts w:ascii="Open Sans" w:hAnsi="Open Sans" w:cs="Open Sans"/>
          <w:color w:val="000000"/>
          <w:sz w:val="20"/>
          <w:szCs w:val="20"/>
        </w:rPr>
        <w:t>warunków prowadzenia robót podanych w SIWZ</w:t>
      </w:r>
    </w:p>
    <w:p w14:paraId="7FA72FC8" w14:textId="77777777" w:rsidR="00BD62CA" w:rsidRDefault="00BD62CA" w:rsidP="00BD62CA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Open Sans" w:hAnsi="Open Sans" w:cs="Open Sans"/>
          <w:b/>
          <w:bCs/>
          <w:color w:val="000000"/>
          <w:sz w:val="20"/>
          <w:szCs w:val="20"/>
        </w:rPr>
        <w:t>Koszty wynikające z w/w zobowiązań należy uwzględnić w wynagrodzeniu ryczałtowym.</w:t>
      </w:r>
      <w:r>
        <w:rPr>
          <w:rStyle w:val="eop"/>
          <w:rFonts w:ascii="Open Sans" w:hAnsi="Open Sans" w:cs="Open Sans"/>
          <w:color w:val="000000"/>
          <w:sz w:val="20"/>
          <w:szCs w:val="20"/>
        </w:rPr>
        <w:t> </w:t>
      </w:r>
    </w:p>
    <w:p w14:paraId="4BE116A6" w14:textId="77777777" w:rsidR="00BD62CA" w:rsidRDefault="00BD62CA" w:rsidP="00BD62CA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Open Sans" w:hAnsi="Open Sans" w:cs="Open Sans"/>
          <w:color w:val="000000"/>
          <w:sz w:val="20"/>
          <w:szCs w:val="20"/>
        </w:rPr>
        <w:t> </w:t>
      </w:r>
    </w:p>
    <w:p w14:paraId="59645336" w14:textId="029A4AC2" w:rsidR="00BD62CA" w:rsidRDefault="006E0F9D" w:rsidP="004F60F2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6E0F9D">
        <w:rPr>
          <w:rStyle w:val="eop"/>
          <w:rFonts w:ascii="Open Sans" w:hAnsi="Open Sans" w:cs="Open Sans"/>
          <w:b/>
          <w:bCs/>
          <w:color w:val="000000"/>
          <w:sz w:val="20"/>
          <w:szCs w:val="20"/>
        </w:rPr>
        <w:t>2.7.</w:t>
      </w:r>
      <w:r w:rsidR="00BD62CA">
        <w:rPr>
          <w:rStyle w:val="eop"/>
          <w:rFonts w:ascii="Open Sans" w:hAnsi="Open Sans" w:cs="Open Sans"/>
          <w:color w:val="000000"/>
          <w:sz w:val="20"/>
          <w:szCs w:val="20"/>
        </w:rPr>
        <w:t> </w:t>
      </w:r>
      <w:r w:rsidR="00713120" w:rsidRPr="00713120">
        <w:rPr>
          <w:rStyle w:val="eop"/>
          <w:rFonts w:ascii="Open Sans" w:hAnsi="Open Sans" w:cs="Open Sans"/>
          <w:color w:val="000000"/>
          <w:sz w:val="20"/>
          <w:szCs w:val="20"/>
        </w:rPr>
        <w:t>Przed rozpoczęciem robót Wykonawca zobowiązany jest do uzgodnienia harmonogramu robót z Zamawiającym.</w:t>
      </w:r>
    </w:p>
    <w:p w14:paraId="7432B357" w14:textId="77777777" w:rsidR="004F60F2" w:rsidRDefault="004F60F2" w:rsidP="004F60F2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78D91DC6" w14:textId="2F3173E7" w:rsidR="00BD62CA" w:rsidRDefault="00BD62CA" w:rsidP="00BD62CA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Open Sans" w:hAnsi="Open Sans" w:cs="Open Sans"/>
          <w:b/>
          <w:bCs/>
          <w:color w:val="000000"/>
          <w:sz w:val="20"/>
          <w:szCs w:val="20"/>
        </w:rPr>
        <w:lastRenderedPageBreak/>
        <w:t>2.</w:t>
      </w:r>
      <w:r w:rsidR="004F60F2">
        <w:rPr>
          <w:rStyle w:val="normaltextrun"/>
          <w:rFonts w:ascii="Open Sans" w:hAnsi="Open Sans" w:cs="Open Sans"/>
          <w:b/>
          <w:bCs/>
          <w:color w:val="000000"/>
          <w:sz w:val="20"/>
          <w:szCs w:val="20"/>
        </w:rPr>
        <w:t>8</w:t>
      </w:r>
      <w:r>
        <w:rPr>
          <w:rStyle w:val="normaltextrun"/>
          <w:rFonts w:ascii="Open Sans" w:hAnsi="Open Sans" w:cs="Open Sans"/>
          <w:color w:val="000000"/>
          <w:sz w:val="20"/>
          <w:szCs w:val="20"/>
        </w:rPr>
        <w:t>. </w:t>
      </w:r>
      <w:r>
        <w:rPr>
          <w:rStyle w:val="normaltextrun"/>
          <w:rFonts w:ascii="Open Sans" w:hAnsi="Open Sans" w:cs="Open Sans"/>
          <w:sz w:val="20"/>
          <w:szCs w:val="20"/>
        </w:rPr>
        <w:t>Wykonawca będzie zobowiązany do wykonania własnym staraniem i na własny koszt </w:t>
      </w:r>
      <w:r>
        <w:rPr>
          <w:rStyle w:val="contextualspellingandgrammarerror"/>
          <w:rFonts w:ascii="Open Sans" w:hAnsi="Open Sans" w:cs="Open Sans"/>
          <w:sz w:val="20"/>
          <w:szCs w:val="20"/>
        </w:rPr>
        <w:t>tablic  informacyjnych</w:t>
      </w:r>
      <w:r>
        <w:rPr>
          <w:rStyle w:val="normaltextrun"/>
          <w:rFonts w:ascii="Open Sans" w:hAnsi="Open Sans" w:cs="Open Sans"/>
          <w:sz w:val="20"/>
          <w:szCs w:val="20"/>
        </w:rPr>
        <w:t> o wymiarach 90 cm x 70 cm i oznakowania</w:t>
      </w:r>
      <w:r>
        <w:rPr>
          <w:rStyle w:val="normaltextrun"/>
          <w:rFonts w:ascii="Open Sans" w:hAnsi="Open Sans" w:cs="Open Sans"/>
          <w:b/>
          <w:bCs/>
          <w:sz w:val="20"/>
          <w:szCs w:val="20"/>
        </w:rPr>
        <w:t> miejsca prowadzenia robót</w:t>
      </w:r>
      <w:r>
        <w:rPr>
          <w:rStyle w:val="normaltextrun"/>
          <w:rFonts w:ascii="Open Sans" w:hAnsi="Open Sans" w:cs="Open Sans"/>
          <w:sz w:val="20"/>
          <w:szCs w:val="20"/>
        </w:rPr>
        <w:t>. Tablice powinny być umieszczone na terenie realizacji projektu w sposób trwały, zabezpieczający je przed zniszczeniem, bezpośrednio po przekazaniu placu budowy. Projekt graficzny tablic dostarczony zostanie przez zamawiającego po podpisaniu umowy. W celu uzgodnienia projektu należy kontaktować się z p. Agnieszką </w:t>
      </w:r>
      <w:proofErr w:type="spellStart"/>
      <w:r>
        <w:rPr>
          <w:rStyle w:val="spellingerror"/>
          <w:rFonts w:ascii="Open Sans" w:hAnsi="Open Sans" w:cs="Open Sans"/>
          <w:sz w:val="20"/>
          <w:szCs w:val="20"/>
        </w:rPr>
        <w:t>Zakrzacką</w:t>
      </w:r>
      <w:proofErr w:type="spellEnd"/>
      <w:r>
        <w:rPr>
          <w:rStyle w:val="normaltextrun"/>
          <w:rFonts w:ascii="Open Sans" w:hAnsi="Open Sans" w:cs="Open Sans"/>
          <w:sz w:val="20"/>
          <w:szCs w:val="20"/>
        </w:rPr>
        <w:t>,                  tel. 58 320 51 38. Lokalizacja wszystkich tablic powinna zostać uzgodniona z inspektorem nadzoru.</w:t>
      </w:r>
      <w:r>
        <w:rPr>
          <w:rStyle w:val="eop"/>
          <w:rFonts w:ascii="Open Sans" w:hAnsi="Open Sans" w:cs="Open Sans"/>
          <w:sz w:val="20"/>
          <w:szCs w:val="20"/>
        </w:rPr>
        <w:t> </w:t>
      </w:r>
    </w:p>
    <w:p w14:paraId="3C5828FF" w14:textId="77777777" w:rsidR="00BD62CA" w:rsidRDefault="00BD62CA" w:rsidP="00BD62CA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Open Sans" w:hAnsi="Open Sans" w:cs="Open Sans"/>
          <w:sz w:val="20"/>
          <w:szCs w:val="20"/>
        </w:rPr>
        <w:t>Dodatkowo po zakończeniu robót (przed rozpoczęciem czynności odbiorowych) Wykonawca zobowiązany jest do aktualizacji (wymiany) treści tablic zgodnie z projektem graficznym dostarczonym przez Zamawiającego.</w:t>
      </w:r>
      <w:r>
        <w:rPr>
          <w:rStyle w:val="eop"/>
          <w:rFonts w:ascii="Open Sans" w:hAnsi="Open Sans" w:cs="Open Sans"/>
          <w:sz w:val="20"/>
          <w:szCs w:val="20"/>
        </w:rPr>
        <w:t> </w:t>
      </w:r>
    </w:p>
    <w:p w14:paraId="1D29800D" w14:textId="77777777" w:rsidR="00BD62CA" w:rsidRDefault="00BD62CA" w:rsidP="00BD62CA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Open Sans" w:hAnsi="Open Sans" w:cs="Open Sans"/>
          <w:sz w:val="20"/>
          <w:szCs w:val="20"/>
        </w:rPr>
        <w:t>Po montażu tablicy oraz wymianie nadruku wykonawca zobowiązany jest do przesłania dokumentacji fotograficznej na adres e-mail </w:t>
      </w:r>
      <w:hyperlink r:id="rId13" w:tgtFrame="_blank" w:history="1">
        <w:r>
          <w:rPr>
            <w:rStyle w:val="normaltextrun"/>
            <w:rFonts w:ascii="Open Sans" w:hAnsi="Open Sans" w:cs="Open Sans"/>
            <w:color w:val="0563C1"/>
            <w:sz w:val="20"/>
            <w:szCs w:val="20"/>
            <w:u w:val="single"/>
          </w:rPr>
          <w:t>boiz-ib@drmg.gdansk.pl</w:t>
        </w:r>
      </w:hyperlink>
      <w:r>
        <w:rPr>
          <w:rStyle w:val="normaltextrun"/>
          <w:rFonts w:ascii="Open Sans" w:hAnsi="Open Sans" w:cs="Open Sans"/>
          <w:sz w:val="20"/>
          <w:szCs w:val="20"/>
        </w:rPr>
        <w:t> .</w:t>
      </w:r>
      <w:r>
        <w:rPr>
          <w:rStyle w:val="eop"/>
          <w:rFonts w:ascii="Open Sans" w:hAnsi="Open Sans" w:cs="Open Sans"/>
          <w:sz w:val="20"/>
          <w:szCs w:val="20"/>
        </w:rPr>
        <w:t> </w:t>
      </w:r>
    </w:p>
    <w:p w14:paraId="5C223C27" w14:textId="77777777" w:rsidR="00BD62CA" w:rsidRDefault="00BD62CA" w:rsidP="00BD62CA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Open Sans" w:hAnsi="Open Sans" w:cs="Open Sans"/>
          <w:color w:val="000000"/>
          <w:sz w:val="20"/>
          <w:szCs w:val="20"/>
        </w:rPr>
        <w:t> </w:t>
      </w:r>
    </w:p>
    <w:p w14:paraId="217B4AE0" w14:textId="4F4394A5" w:rsidR="00BD62CA" w:rsidRDefault="00BD62CA" w:rsidP="00565AE8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Style w:val="normaltextrun"/>
          <w:rFonts w:ascii="Open Sans" w:hAnsi="Open Sans" w:cs="Open Sans"/>
          <w:color w:val="000000"/>
          <w:sz w:val="20"/>
          <w:szCs w:val="20"/>
        </w:rPr>
      </w:pPr>
      <w:r>
        <w:rPr>
          <w:rStyle w:val="normaltextrun"/>
          <w:rFonts w:ascii="Open Sans" w:hAnsi="Open Sans" w:cs="Open Sans"/>
          <w:b/>
          <w:bCs/>
          <w:color w:val="000000"/>
          <w:sz w:val="20"/>
          <w:szCs w:val="20"/>
        </w:rPr>
        <w:t>2.</w:t>
      </w:r>
      <w:r w:rsidR="00565AE8">
        <w:rPr>
          <w:rStyle w:val="normaltextrun"/>
          <w:rFonts w:ascii="Open Sans" w:hAnsi="Open Sans" w:cs="Open Sans"/>
          <w:b/>
          <w:bCs/>
          <w:color w:val="000000"/>
          <w:sz w:val="20"/>
          <w:szCs w:val="20"/>
        </w:rPr>
        <w:t xml:space="preserve">9. </w:t>
      </w:r>
      <w:r w:rsidR="008709A5" w:rsidRPr="008709A5">
        <w:rPr>
          <w:rStyle w:val="normaltextrun"/>
          <w:rFonts w:ascii="Open Sans" w:hAnsi="Open Sans" w:cs="Open Sans"/>
          <w:color w:val="000000"/>
          <w:sz w:val="20"/>
          <w:szCs w:val="20"/>
        </w:rPr>
        <w:t>Odległość dowozu materiałów masowych (m. in. kamień, piasek, żwir, humus) Wykonawca ustali we własnym zakresie i uwzględni koszty z tym związane w cenie oferty.</w:t>
      </w:r>
    </w:p>
    <w:p w14:paraId="6EAA518F" w14:textId="1707D011" w:rsidR="008709A5" w:rsidRDefault="008709A5" w:rsidP="00565AE8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2F737D29" w14:textId="1E65A4A6" w:rsidR="003672E9" w:rsidRDefault="008709A5" w:rsidP="00A778B3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Fonts w:ascii="Open Sans" w:hAnsi="Open Sans" w:cs="Open Sans"/>
          <w:sz w:val="18"/>
          <w:szCs w:val="18"/>
        </w:rPr>
      </w:pPr>
      <w:r w:rsidRPr="003672E9">
        <w:rPr>
          <w:rFonts w:ascii="Open Sans" w:hAnsi="Open Sans" w:cs="Open Sans"/>
          <w:b/>
          <w:bCs/>
          <w:sz w:val="18"/>
          <w:szCs w:val="18"/>
        </w:rPr>
        <w:t xml:space="preserve">2.10. </w:t>
      </w:r>
      <w:r w:rsidR="003672E9" w:rsidRPr="003672E9">
        <w:rPr>
          <w:rFonts w:ascii="Open Sans" w:hAnsi="Open Sans" w:cs="Open Sans"/>
          <w:sz w:val="18"/>
          <w:szCs w:val="18"/>
        </w:rPr>
        <w:t>Obsługę geodezyjną i geologiczną niezbędną przy realizacji zamówienia wraz z operatem geodezyjnym powykonawczym zabezpiecza Wykonawca, a jej koszt należy uwzględnić w cenie oferty.</w:t>
      </w:r>
    </w:p>
    <w:p w14:paraId="3C6A3A37" w14:textId="77777777" w:rsidR="00A778B3" w:rsidRPr="00A778B3" w:rsidRDefault="00A778B3" w:rsidP="00A778B3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Fonts w:ascii="Open Sans" w:hAnsi="Open Sans" w:cs="Open Sans"/>
          <w:sz w:val="18"/>
          <w:szCs w:val="18"/>
        </w:rPr>
      </w:pPr>
    </w:p>
    <w:p w14:paraId="45EC7D2E" w14:textId="77777777" w:rsidR="00A778B3" w:rsidRPr="00A778B3" w:rsidRDefault="003672E9" w:rsidP="00A778B3">
      <w:pPr>
        <w:pStyle w:val="paragraph"/>
        <w:spacing w:before="0" w:beforeAutospacing="0" w:after="0" w:afterAutospacing="0"/>
        <w:ind w:left="357"/>
        <w:jc w:val="both"/>
        <w:textAlignment w:val="baseline"/>
        <w:rPr>
          <w:rFonts w:ascii="Open Sans" w:hAnsi="Open Sans" w:cs="Open Sans"/>
          <w:b/>
          <w:bCs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 xml:space="preserve">2.11. </w:t>
      </w:r>
      <w:r w:rsidR="00A778B3" w:rsidRPr="00A778B3">
        <w:rPr>
          <w:rFonts w:ascii="Open Sans" w:hAnsi="Open Sans" w:cs="Open Sans"/>
          <w:sz w:val="18"/>
          <w:szCs w:val="18"/>
        </w:rPr>
        <w:t>Kompleksowa obsługa geodezyjna m.in. obejmuje:</w:t>
      </w:r>
    </w:p>
    <w:p w14:paraId="1C8B1A11" w14:textId="77777777" w:rsidR="00A778B3" w:rsidRPr="00A778B3" w:rsidRDefault="00A778B3" w:rsidP="00A778B3">
      <w:pPr>
        <w:pStyle w:val="paragraph"/>
        <w:spacing w:before="0" w:beforeAutospacing="0" w:after="0" w:afterAutospacing="0"/>
        <w:ind w:left="357"/>
        <w:jc w:val="both"/>
        <w:textAlignment w:val="baseline"/>
        <w:rPr>
          <w:rFonts w:ascii="Open Sans" w:hAnsi="Open Sans" w:cs="Open Sans"/>
          <w:sz w:val="18"/>
          <w:szCs w:val="18"/>
        </w:rPr>
      </w:pPr>
      <w:r w:rsidRPr="00A778B3">
        <w:rPr>
          <w:rFonts w:ascii="Open Sans" w:hAnsi="Open Sans" w:cs="Open Sans"/>
          <w:sz w:val="18"/>
          <w:szCs w:val="18"/>
        </w:rPr>
        <w:t>− wyznaczenie punktów sytuacyjnych i wysokościowych,</w:t>
      </w:r>
    </w:p>
    <w:p w14:paraId="1F73B52D" w14:textId="77777777" w:rsidR="00A778B3" w:rsidRPr="00A778B3" w:rsidRDefault="00A778B3" w:rsidP="00A778B3">
      <w:pPr>
        <w:pStyle w:val="paragraph"/>
        <w:spacing w:before="0" w:beforeAutospacing="0" w:after="0" w:afterAutospacing="0"/>
        <w:ind w:left="357"/>
        <w:jc w:val="both"/>
        <w:textAlignment w:val="baseline"/>
        <w:rPr>
          <w:rFonts w:ascii="Open Sans" w:hAnsi="Open Sans" w:cs="Open Sans"/>
          <w:sz w:val="18"/>
          <w:szCs w:val="18"/>
        </w:rPr>
      </w:pPr>
      <w:r w:rsidRPr="00A778B3">
        <w:rPr>
          <w:rFonts w:ascii="Open Sans" w:hAnsi="Open Sans" w:cs="Open Sans"/>
          <w:sz w:val="18"/>
          <w:szCs w:val="18"/>
        </w:rPr>
        <w:t>− wykonywanie pomiarów bieżących,</w:t>
      </w:r>
    </w:p>
    <w:p w14:paraId="34FA3F43" w14:textId="77777777" w:rsidR="00A778B3" w:rsidRPr="00A778B3" w:rsidRDefault="00A778B3" w:rsidP="00A778B3">
      <w:pPr>
        <w:pStyle w:val="paragraph"/>
        <w:spacing w:before="0" w:beforeAutospacing="0" w:after="0" w:afterAutospacing="0"/>
        <w:ind w:left="357"/>
        <w:jc w:val="both"/>
        <w:textAlignment w:val="baseline"/>
        <w:rPr>
          <w:rFonts w:ascii="Open Sans" w:hAnsi="Open Sans" w:cs="Open Sans"/>
          <w:sz w:val="18"/>
          <w:szCs w:val="18"/>
        </w:rPr>
      </w:pPr>
      <w:r w:rsidRPr="00A778B3">
        <w:rPr>
          <w:rFonts w:ascii="Open Sans" w:hAnsi="Open Sans" w:cs="Open Sans"/>
          <w:sz w:val="18"/>
          <w:szCs w:val="18"/>
        </w:rPr>
        <w:t>− prowadzenie dokumentacji geodezyjnej,</w:t>
      </w:r>
    </w:p>
    <w:p w14:paraId="00C17ECD" w14:textId="41E79986" w:rsidR="003B2717" w:rsidRDefault="00A778B3" w:rsidP="003B2717">
      <w:pPr>
        <w:pStyle w:val="paragraph"/>
        <w:spacing w:before="0" w:beforeAutospacing="0" w:after="0" w:afterAutospacing="0"/>
        <w:ind w:left="357"/>
        <w:jc w:val="both"/>
        <w:textAlignment w:val="baseline"/>
        <w:rPr>
          <w:rFonts w:ascii="Open Sans" w:hAnsi="Open Sans" w:cs="Open Sans"/>
          <w:sz w:val="18"/>
          <w:szCs w:val="18"/>
        </w:rPr>
      </w:pPr>
      <w:r w:rsidRPr="00A778B3">
        <w:rPr>
          <w:rFonts w:ascii="Open Sans" w:hAnsi="Open Sans" w:cs="Open Sans"/>
          <w:sz w:val="18"/>
          <w:szCs w:val="18"/>
        </w:rPr>
        <w:t>− inwentaryzację powykonawczą</w:t>
      </w:r>
    </w:p>
    <w:p w14:paraId="6E624482" w14:textId="77777777" w:rsidR="003B2717" w:rsidRPr="003B2717" w:rsidRDefault="003B2717" w:rsidP="003B2717">
      <w:pPr>
        <w:pStyle w:val="paragraph"/>
        <w:ind w:left="357"/>
        <w:jc w:val="both"/>
        <w:textAlignment w:val="baseline"/>
        <w:rPr>
          <w:rFonts w:ascii="Open Sans" w:hAnsi="Open Sans" w:cs="Open Sans"/>
          <w:b/>
          <w:bCs/>
          <w:sz w:val="18"/>
          <w:szCs w:val="18"/>
        </w:rPr>
      </w:pPr>
      <w:r w:rsidRPr="003B2717">
        <w:rPr>
          <w:rFonts w:ascii="Open Sans" w:hAnsi="Open Sans" w:cs="Open Sans"/>
          <w:b/>
          <w:bCs/>
          <w:sz w:val="18"/>
          <w:szCs w:val="18"/>
        </w:rPr>
        <w:t>3. W terminie zakończenia odbioru zadania Wykonawca dostarczy:</w:t>
      </w:r>
    </w:p>
    <w:p w14:paraId="4AEB2C95" w14:textId="77777777" w:rsidR="003B2717" w:rsidRPr="003B2717" w:rsidRDefault="003B2717" w:rsidP="003B2717">
      <w:pPr>
        <w:pStyle w:val="paragraph"/>
        <w:ind w:left="357"/>
        <w:jc w:val="both"/>
        <w:textAlignment w:val="baseline"/>
        <w:rPr>
          <w:rFonts w:ascii="Open Sans" w:hAnsi="Open Sans" w:cs="Open Sans"/>
          <w:sz w:val="18"/>
          <w:szCs w:val="18"/>
        </w:rPr>
      </w:pPr>
      <w:r w:rsidRPr="003B2717">
        <w:rPr>
          <w:rFonts w:ascii="Open Sans" w:hAnsi="Open Sans" w:cs="Open Sans"/>
          <w:sz w:val="18"/>
          <w:szCs w:val="18"/>
        </w:rPr>
        <w:t>− dokumentację powykonawczą budowlaną – należy przez to rozumieć dokumentację budowy z naniesionymi zmianami dokonanymi w toku wykonywania robót oraz geodezyjnymi pomiarami powykonawczymi, zgodnie z Rozporządzeniem Ministra Gospodarki Przestrzennej i Budownictwa z dn. 21.02.1995 r. w sprawie rodzaju i zakresu opracowań geodezyjno-kartograficznych oraz czynności geodezyjnych obowiązujących w budownictwie (Dz. U. nr 25 poz. 133) w branżach w 2 egz. w tym 1 egz. dla Zamawiającego, 1 egz. dla Użytkownika.</w:t>
      </w:r>
    </w:p>
    <w:p w14:paraId="3B1A259F" w14:textId="77777777" w:rsidR="003B2717" w:rsidRPr="003B2717" w:rsidRDefault="003B2717" w:rsidP="00D73CBB">
      <w:pPr>
        <w:pStyle w:val="paragraph"/>
        <w:spacing w:before="0" w:beforeAutospacing="0" w:after="0" w:afterAutospacing="0"/>
        <w:ind w:left="357"/>
        <w:jc w:val="both"/>
        <w:textAlignment w:val="baseline"/>
        <w:rPr>
          <w:rFonts w:ascii="Open Sans" w:hAnsi="Open Sans" w:cs="Open Sans"/>
          <w:b/>
          <w:bCs/>
          <w:sz w:val="18"/>
          <w:szCs w:val="18"/>
        </w:rPr>
      </w:pPr>
      <w:r w:rsidRPr="003B2717">
        <w:rPr>
          <w:rFonts w:ascii="Open Sans" w:hAnsi="Open Sans" w:cs="Open Sans"/>
          <w:b/>
          <w:bCs/>
          <w:sz w:val="18"/>
          <w:szCs w:val="18"/>
        </w:rPr>
        <w:t>4. Materiały i wyroby użyte do wykonania przedmiotu zamówienia winny spełniać wymogi określone w:</w:t>
      </w:r>
    </w:p>
    <w:p w14:paraId="75222843" w14:textId="77777777" w:rsidR="003B2717" w:rsidRPr="003B2717" w:rsidRDefault="003B2717" w:rsidP="00D73CBB">
      <w:pPr>
        <w:pStyle w:val="paragraph"/>
        <w:spacing w:before="0" w:beforeAutospacing="0" w:after="0" w:afterAutospacing="0"/>
        <w:ind w:left="357"/>
        <w:jc w:val="both"/>
        <w:textAlignment w:val="baseline"/>
        <w:rPr>
          <w:rFonts w:ascii="Open Sans" w:hAnsi="Open Sans" w:cs="Open Sans"/>
          <w:sz w:val="18"/>
          <w:szCs w:val="18"/>
        </w:rPr>
      </w:pPr>
      <w:r w:rsidRPr="003B2717">
        <w:rPr>
          <w:rFonts w:ascii="Open Sans" w:hAnsi="Open Sans" w:cs="Open Sans"/>
          <w:sz w:val="18"/>
          <w:szCs w:val="18"/>
        </w:rPr>
        <w:t>a) Deklaracji właściwości użytkowych zgodnie z Rozporządzeniem Parlamentu Europejskiego i Rady UE Nr 305/2011 z dnia 09 marca 2011 r.,</w:t>
      </w:r>
    </w:p>
    <w:p w14:paraId="3A6F9AEF" w14:textId="77777777" w:rsidR="003B2717" w:rsidRPr="003B2717" w:rsidRDefault="003B2717" w:rsidP="00D73CBB">
      <w:pPr>
        <w:pStyle w:val="paragraph"/>
        <w:spacing w:before="0" w:beforeAutospacing="0" w:after="0" w:afterAutospacing="0"/>
        <w:ind w:left="357"/>
        <w:jc w:val="both"/>
        <w:textAlignment w:val="baseline"/>
        <w:rPr>
          <w:rFonts w:ascii="Open Sans" w:hAnsi="Open Sans" w:cs="Open Sans"/>
          <w:sz w:val="18"/>
          <w:szCs w:val="18"/>
        </w:rPr>
      </w:pPr>
      <w:r w:rsidRPr="003B2717">
        <w:rPr>
          <w:rFonts w:ascii="Open Sans" w:hAnsi="Open Sans" w:cs="Open Sans"/>
          <w:sz w:val="18"/>
          <w:szCs w:val="18"/>
        </w:rPr>
        <w:t>b) Obwieszczeniem Marszałka Sejmu Rzeczypospolitej Polskiej z dnia 7 lipca 2020r. w sprawie ogłoszenia jednolitego tekstu ustawy – Prawo budowlane (Dz.U. 2020 poz. 1333) wraz z załącznikiem: Ustawą z dnia 7 lipca 1994 r. Prawo budowlane</w:t>
      </w:r>
    </w:p>
    <w:p w14:paraId="6697A1C2" w14:textId="77777777" w:rsidR="003B2717" w:rsidRPr="003B2717" w:rsidRDefault="003B2717" w:rsidP="00D73CBB">
      <w:pPr>
        <w:pStyle w:val="paragraph"/>
        <w:spacing w:before="0" w:beforeAutospacing="0" w:after="0" w:afterAutospacing="0"/>
        <w:ind w:left="357"/>
        <w:jc w:val="both"/>
        <w:textAlignment w:val="baseline"/>
        <w:rPr>
          <w:rFonts w:ascii="Open Sans" w:hAnsi="Open Sans" w:cs="Open Sans"/>
          <w:sz w:val="18"/>
          <w:szCs w:val="18"/>
        </w:rPr>
      </w:pPr>
      <w:r w:rsidRPr="003B2717">
        <w:rPr>
          <w:rFonts w:ascii="Open Sans" w:hAnsi="Open Sans" w:cs="Open Sans"/>
          <w:sz w:val="18"/>
          <w:szCs w:val="18"/>
        </w:rPr>
        <w:t xml:space="preserve">c) Ustawie o wyrobach budowlanych z dnia 16 kwietnia 2004 r. (Dz. U. z 2014 r., poz. 883 z </w:t>
      </w:r>
      <w:proofErr w:type="spellStart"/>
      <w:r w:rsidRPr="003B2717">
        <w:rPr>
          <w:rFonts w:ascii="Open Sans" w:hAnsi="Open Sans" w:cs="Open Sans"/>
          <w:sz w:val="18"/>
          <w:szCs w:val="18"/>
        </w:rPr>
        <w:t>późn</w:t>
      </w:r>
      <w:proofErr w:type="spellEnd"/>
      <w:r w:rsidRPr="003B2717">
        <w:rPr>
          <w:rFonts w:ascii="Open Sans" w:hAnsi="Open Sans" w:cs="Open Sans"/>
          <w:sz w:val="18"/>
          <w:szCs w:val="18"/>
        </w:rPr>
        <w:t>. zm.),</w:t>
      </w:r>
    </w:p>
    <w:p w14:paraId="511230EA" w14:textId="77777777" w:rsidR="003B2717" w:rsidRPr="003B2717" w:rsidRDefault="003B2717" w:rsidP="00D73CBB">
      <w:pPr>
        <w:pStyle w:val="paragraph"/>
        <w:spacing w:before="0" w:beforeAutospacing="0" w:after="0" w:afterAutospacing="0"/>
        <w:ind w:left="357"/>
        <w:jc w:val="both"/>
        <w:textAlignment w:val="baseline"/>
        <w:rPr>
          <w:rFonts w:ascii="Open Sans" w:hAnsi="Open Sans" w:cs="Open Sans"/>
          <w:sz w:val="18"/>
          <w:szCs w:val="18"/>
        </w:rPr>
      </w:pPr>
      <w:r w:rsidRPr="003B2717">
        <w:rPr>
          <w:rFonts w:ascii="Open Sans" w:hAnsi="Open Sans" w:cs="Open Sans"/>
          <w:sz w:val="18"/>
          <w:szCs w:val="18"/>
        </w:rPr>
        <w:t>d) Rozporządzenia Ministra Infrastruktury z dnia 11 sierpnia 2004 r. w sprawie sposobów deklarowania właściwości wyrobów budowlanych oraz sposobu znakowania ich znakiem budowlanym (Dz. U. z 2016 r., poz. 1966).</w:t>
      </w:r>
    </w:p>
    <w:p w14:paraId="41EB68B5" w14:textId="77777777" w:rsidR="003B2717" w:rsidRPr="00D73CBB" w:rsidRDefault="003B2717" w:rsidP="003B2717">
      <w:pPr>
        <w:pStyle w:val="paragraph"/>
        <w:ind w:left="357"/>
        <w:jc w:val="both"/>
        <w:textAlignment w:val="baseline"/>
        <w:rPr>
          <w:rFonts w:ascii="Open Sans" w:hAnsi="Open Sans" w:cs="Open Sans"/>
          <w:b/>
          <w:bCs/>
          <w:sz w:val="18"/>
          <w:szCs w:val="18"/>
        </w:rPr>
      </w:pPr>
      <w:r w:rsidRPr="00D73CBB">
        <w:rPr>
          <w:rFonts w:ascii="Open Sans" w:hAnsi="Open Sans" w:cs="Open Sans"/>
          <w:b/>
          <w:bCs/>
          <w:sz w:val="18"/>
          <w:szCs w:val="18"/>
        </w:rPr>
        <w:t>Na wszystkie materiały wykonawca dostarczy atesty lub świadectwa (np. Instytutu Techniki Budowlanej) dopuszczające stosowanie ich w obiektach użyteczności publicznej oraz deklarację własności użytkowych - przed wbudowaniem.</w:t>
      </w:r>
    </w:p>
    <w:p w14:paraId="11F43D8F" w14:textId="1BF7045E" w:rsidR="00BD62CA" w:rsidRPr="00D73CBB" w:rsidRDefault="003B2717" w:rsidP="00D73CBB">
      <w:pPr>
        <w:pStyle w:val="paragraph"/>
        <w:ind w:left="357"/>
        <w:jc w:val="both"/>
        <w:textAlignment w:val="baseline"/>
        <w:rPr>
          <w:rFonts w:ascii="Open Sans" w:hAnsi="Open Sans" w:cs="Open Sans"/>
          <w:sz w:val="18"/>
          <w:szCs w:val="18"/>
        </w:rPr>
      </w:pPr>
      <w:r w:rsidRPr="003B2717">
        <w:rPr>
          <w:rFonts w:ascii="Open Sans" w:hAnsi="Open Sans" w:cs="Open Sans"/>
          <w:sz w:val="18"/>
          <w:szCs w:val="18"/>
        </w:rPr>
        <w:t>5. Wykonawca zapewni dla zrealizowania robót kierownika budowy z uprawnieniami budowlanymi</w:t>
      </w:r>
      <w:r w:rsidR="00D73CBB">
        <w:rPr>
          <w:rFonts w:ascii="Open Sans" w:hAnsi="Open Sans" w:cs="Open Sans"/>
          <w:sz w:val="18"/>
          <w:szCs w:val="18"/>
        </w:rPr>
        <w:t>.</w:t>
      </w:r>
      <w:r w:rsidR="00BD62CA">
        <w:rPr>
          <w:rStyle w:val="eop"/>
          <w:rFonts w:ascii="Open Sans" w:hAnsi="Open Sans" w:cs="Open Sans"/>
          <w:color w:val="000000"/>
          <w:sz w:val="20"/>
          <w:szCs w:val="20"/>
        </w:rPr>
        <w:t> </w:t>
      </w:r>
    </w:p>
    <w:p w14:paraId="75EE1605" w14:textId="77777777" w:rsidR="00BD62CA" w:rsidRDefault="00BD62CA" w:rsidP="001C493C">
      <w:pPr>
        <w:ind w:left="397" w:hanging="397"/>
        <w:jc w:val="both"/>
        <w:rPr>
          <w:rFonts w:ascii="Open Sans" w:hAnsi="Open Sans" w:cs="Open Sans"/>
          <w:sz w:val="20"/>
          <w:szCs w:val="20"/>
        </w:rPr>
      </w:pPr>
    </w:p>
    <w:p w14:paraId="34D6C7B1" w14:textId="77777777" w:rsidR="005B66DF" w:rsidRPr="001705F9" w:rsidRDefault="001C493C" w:rsidP="001C493C">
      <w:pPr>
        <w:ind w:left="397" w:hanging="397"/>
        <w:jc w:val="both"/>
        <w:rPr>
          <w:rFonts w:ascii="Open Sans" w:hAnsi="Open Sans" w:cs="Open Sans"/>
          <w:b/>
          <w:sz w:val="20"/>
          <w:szCs w:val="20"/>
        </w:rPr>
      </w:pPr>
      <w:r w:rsidRPr="001705F9">
        <w:rPr>
          <w:rFonts w:ascii="Open Sans" w:hAnsi="Open Sans" w:cs="Open Sans"/>
          <w:b/>
          <w:sz w:val="20"/>
          <w:szCs w:val="20"/>
        </w:rPr>
        <w:t>3</w:t>
      </w:r>
      <w:r w:rsidR="005B66DF" w:rsidRPr="001705F9">
        <w:rPr>
          <w:rFonts w:ascii="Open Sans" w:hAnsi="Open Sans" w:cs="Open Sans"/>
          <w:b/>
          <w:sz w:val="20"/>
          <w:szCs w:val="20"/>
        </w:rPr>
        <w:t>. Dodatkowe wytyczne inwestorskie i uwarunkowania związane z budową i jej prowadzeniem</w:t>
      </w:r>
    </w:p>
    <w:p w14:paraId="2EB7ACCA" w14:textId="77777777" w:rsidR="005B66DF" w:rsidRPr="00EA6636" w:rsidRDefault="005B66DF" w:rsidP="005B66DF">
      <w:pPr>
        <w:widowControl w:val="0"/>
        <w:tabs>
          <w:tab w:val="right" w:pos="-1701"/>
          <w:tab w:val="left" w:pos="360"/>
        </w:tabs>
        <w:suppressAutoHyphens/>
        <w:autoSpaceDE w:val="0"/>
        <w:jc w:val="both"/>
        <w:rPr>
          <w:rFonts w:ascii="Open Sans" w:hAnsi="Open Sans" w:cs="Open Sans"/>
          <w:iCs/>
          <w:color w:val="000000"/>
          <w:sz w:val="20"/>
          <w:szCs w:val="20"/>
        </w:rPr>
      </w:pPr>
    </w:p>
    <w:p w14:paraId="576C92E7" w14:textId="77777777" w:rsidR="001C493C" w:rsidRDefault="001C493C" w:rsidP="001C493C">
      <w:pPr>
        <w:widowControl w:val="0"/>
        <w:tabs>
          <w:tab w:val="right" w:pos="-1701"/>
          <w:tab w:val="left" w:pos="360"/>
        </w:tabs>
        <w:suppressAutoHyphens/>
        <w:autoSpaceDE w:val="0"/>
        <w:ind w:left="397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iCs/>
          <w:color w:val="000000"/>
          <w:sz w:val="20"/>
          <w:szCs w:val="20"/>
        </w:rPr>
        <w:t xml:space="preserve">3.1. </w:t>
      </w:r>
      <w:r w:rsidR="004D195D" w:rsidRPr="00EA6636">
        <w:rPr>
          <w:rFonts w:ascii="Open Sans" w:hAnsi="Open Sans" w:cs="Open Sans"/>
          <w:sz w:val="20"/>
          <w:szCs w:val="20"/>
        </w:rPr>
        <w:t>Koszty wszelkich opłat adm</w:t>
      </w:r>
      <w:r>
        <w:rPr>
          <w:rFonts w:ascii="Open Sans" w:hAnsi="Open Sans" w:cs="Open Sans"/>
          <w:sz w:val="20"/>
          <w:szCs w:val="20"/>
        </w:rPr>
        <w:t>inistracyjnych ponosi Wykonawca.</w:t>
      </w:r>
    </w:p>
    <w:p w14:paraId="7B4C99BB" w14:textId="77777777" w:rsidR="001C493C" w:rsidRDefault="001C493C" w:rsidP="001C493C">
      <w:pPr>
        <w:widowControl w:val="0"/>
        <w:tabs>
          <w:tab w:val="right" w:pos="-1701"/>
          <w:tab w:val="left" w:pos="360"/>
        </w:tabs>
        <w:suppressAutoHyphens/>
        <w:autoSpaceDE w:val="0"/>
        <w:ind w:left="397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3.2. </w:t>
      </w:r>
      <w:r w:rsidR="004D195D" w:rsidRPr="00EA6636">
        <w:rPr>
          <w:rFonts w:ascii="Open Sans" w:hAnsi="Open Sans" w:cs="Open Sans"/>
          <w:sz w:val="20"/>
          <w:szCs w:val="20"/>
        </w:rPr>
        <w:t>Nadzór autorski nad realiza</w:t>
      </w:r>
      <w:r>
        <w:rPr>
          <w:rFonts w:ascii="Open Sans" w:hAnsi="Open Sans" w:cs="Open Sans"/>
          <w:sz w:val="20"/>
          <w:szCs w:val="20"/>
        </w:rPr>
        <w:t>cją  zadania zapewnia Wykonawca.</w:t>
      </w:r>
    </w:p>
    <w:p w14:paraId="184A5210" w14:textId="490A404C" w:rsidR="00F94791" w:rsidRDefault="004D195D" w:rsidP="00192B41">
      <w:pPr>
        <w:widowControl w:val="0"/>
        <w:tabs>
          <w:tab w:val="right" w:pos="-1701"/>
          <w:tab w:val="left" w:pos="360"/>
        </w:tabs>
        <w:suppressAutoHyphens/>
        <w:autoSpaceDE w:val="0"/>
        <w:ind w:left="397"/>
        <w:jc w:val="both"/>
        <w:rPr>
          <w:rFonts w:ascii="Open Sans" w:hAnsi="Open Sans" w:cs="Open Sans"/>
          <w:sz w:val="20"/>
          <w:szCs w:val="20"/>
        </w:rPr>
      </w:pPr>
      <w:r w:rsidRPr="00EA6636">
        <w:rPr>
          <w:rFonts w:ascii="Open Sans" w:hAnsi="Open Sans" w:cs="Open Sans"/>
          <w:sz w:val="20"/>
          <w:szCs w:val="20"/>
        </w:rPr>
        <w:t>3.3. Wykonawca zapewni warunki umożliwiające prawidłowe wykonanie prac budowlanych</w:t>
      </w:r>
      <w:r w:rsidR="0074471D">
        <w:rPr>
          <w:rFonts w:ascii="Open Sans" w:hAnsi="Open Sans" w:cs="Open Sans"/>
          <w:sz w:val="20"/>
          <w:szCs w:val="20"/>
        </w:rPr>
        <w:t>.</w:t>
      </w:r>
    </w:p>
    <w:p w14:paraId="2E5B5504" w14:textId="77777777" w:rsidR="00591C9B" w:rsidRPr="00EA6636" w:rsidRDefault="00591C9B" w:rsidP="00EE0587">
      <w:pPr>
        <w:jc w:val="both"/>
        <w:rPr>
          <w:rFonts w:ascii="Open Sans" w:hAnsi="Open Sans" w:cs="Open Sans"/>
          <w:sz w:val="20"/>
          <w:szCs w:val="20"/>
        </w:rPr>
      </w:pPr>
    </w:p>
    <w:p w14:paraId="0C0EB85B" w14:textId="2996A169" w:rsidR="00F94791" w:rsidRPr="001705F9" w:rsidRDefault="001C493C" w:rsidP="00F94791">
      <w:pPr>
        <w:spacing w:line="360" w:lineRule="auto"/>
        <w:jc w:val="both"/>
        <w:rPr>
          <w:rFonts w:ascii="Open Sans" w:hAnsi="Open Sans" w:cs="Open Sans"/>
          <w:b/>
          <w:color w:val="000000"/>
          <w:sz w:val="20"/>
          <w:szCs w:val="20"/>
        </w:rPr>
      </w:pPr>
      <w:r w:rsidRPr="001705F9">
        <w:rPr>
          <w:rFonts w:ascii="Open Sans" w:hAnsi="Open Sans" w:cs="Open Sans"/>
          <w:b/>
          <w:color w:val="000000"/>
          <w:sz w:val="20"/>
          <w:szCs w:val="20"/>
        </w:rPr>
        <w:t>4</w:t>
      </w:r>
      <w:r w:rsidR="00CB6637" w:rsidRPr="001705F9">
        <w:rPr>
          <w:rFonts w:ascii="Open Sans" w:hAnsi="Open Sans" w:cs="Open Sans"/>
          <w:b/>
          <w:color w:val="000000"/>
          <w:sz w:val="20"/>
          <w:szCs w:val="20"/>
        </w:rPr>
        <w:t xml:space="preserve">. </w:t>
      </w:r>
      <w:r w:rsidRPr="001705F9">
        <w:rPr>
          <w:rFonts w:ascii="Open Sans" w:hAnsi="Open Sans" w:cs="Open Sans"/>
          <w:b/>
          <w:color w:val="000000"/>
          <w:sz w:val="20"/>
          <w:szCs w:val="20"/>
        </w:rPr>
        <w:t xml:space="preserve">  </w:t>
      </w:r>
      <w:r w:rsidR="00CB6637" w:rsidRPr="001705F9">
        <w:rPr>
          <w:rFonts w:ascii="Open Sans" w:hAnsi="Open Sans" w:cs="Open Sans"/>
          <w:b/>
          <w:color w:val="000000"/>
          <w:sz w:val="20"/>
          <w:szCs w:val="20"/>
        </w:rPr>
        <w:t>Część informacyjna programu funkcjonalno-użytkowego</w:t>
      </w:r>
    </w:p>
    <w:p w14:paraId="6E70E0A9" w14:textId="1C03CBA9" w:rsidR="00CB6637" w:rsidRPr="00EA6636" w:rsidRDefault="001C493C" w:rsidP="001C493C">
      <w:pPr>
        <w:ind w:left="964" w:hanging="567"/>
        <w:jc w:val="both"/>
        <w:rPr>
          <w:rFonts w:ascii="Open Sans" w:hAnsi="Open Sans" w:cs="Open Sans"/>
          <w:b/>
          <w:color w:val="000000"/>
          <w:sz w:val="20"/>
          <w:szCs w:val="20"/>
        </w:rPr>
      </w:pPr>
      <w:r>
        <w:rPr>
          <w:rFonts w:ascii="Open Sans" w:hAnsi="Open Sans" w:cs="Open Sans"/>
          <w:b/>
          <w:color w:val="000000"/>
          <w:sz w:val="20"/>
          <w:szCs w:val="20"/>
        </w:rPr>
        <w:t>4</w:t>
      </w:r>
      <w:r w:rsidR="00BD62CA">
        <w:rPr>
          <w:rFonts w:ascii="Open Sans" w:hAnsi="Open Sans" w:cs="Open Sans"/>
          <w:b/>
          <w:color w:val="000000"/>
          <w:sz w:val="20"/>
          <w:szCs w:val="20"/>
        </w:rPr>
        <w:t>.1</w:t>
      </w:r>
      <w:r w:rsidR="00CB6637" w:rsidRPr="00EA6636">
        <w:rPr>
          <w:rFonts w:ascii="Open Sans" w:hAnsi="Open Sans" w:cs="Open Sans"/>
          <w:b/>
          <w:color w:val="000000"/>
          <w:sz w:val="20"/>
          <w:szCs w:val="20"/>
        </w:rPr>
        <w:t>. Oświadczenie Zamawiającego stwierdzające  jego prawo do dysponowania nieruchomością na cele budowlane</w:t>
      </w:r>
    </w:p>
    <w:p w14:paraId="7B679925" w14:textId="77777777" w:rsidR="000B43DD" w:rsidRPr="00EA6636" w:rsidRDefault="000B43DD" w:rsidP="00CB6637">
      <w:pPr>
        <w:jc w:val="both"/>
        <w:rPr>
          <w:rFonts w:ascii="Open Sans" w:hAnsi="Open Sans" w:cs="Open Sans"/>
          <w:b/>
          <w:color w:val="000000"/>
          <w:sz w:val="20"/>
          <w:szCs w:val="20"/>
        </w:rPr>
      </w:pPr>
    </w:p>
    <w:p w14:paraId="506B140E" w14:textId="58DC316D" w:rsidR="008B24FB" w:rsidRPr="00EA6636" w:rsidRDefault="000B6A0A" w:rsidP="004E63B2">
      <w:pPr>
        <w:ind w:left="851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EA6636">
        <w:rPr>
          <w:rFonts w:ascii="Open Sans" w:hAnsi="Open Sans" w:cs="Open Sans"/>
          <w:color w:val="000000"/>
          <w:sz w:val="20"/>
          <w:szCs w:val="20"/>
        </w:rPr>
        <w:t>D</w:t>
      </w:r>
      <w:r w:rsidR="008B24FB" w:rsidRPr="00EA6636">
        <w:rPr>
          <w:rFonts w:ascii="Open Sans" w:hAnsi="Open Sans" w:cs="Open Sans"/>
          <w:color w:val="000000"/>
          <w:sz w:val="20"/>
          <w:szCs w:val="20"/>
        </w:rPr>
        <w:t>ziałki objęte zamówienie</w:t>
      </w:r>
      <w:r w:rsidR="002E03A6" w:rsidRPr="00EA6636">
        <w:rPr>
          <w:rFonts w:ascii="Open Sans" w:hAnsi="Open Sans" w:cs="Open Sans"/>
          <w:color w:val="000000"/>
          <w:sz w:val="20"/>
          <w:szCs w:val="20"/>
        </w:rPr>
        <w:t xml:space="preserve">m stanowią własność </w:t>
      </w:r>
      <w:r w:rsidR="004D195D" w:rsidRPr="00EA6636">
        <w:rPr>
          <w:rFonts w:ascii="Open Sans" w:hAnsi="Open Sans" w:cs="Open Sans"/>
          <w:color w:val="000000"/>
          <w:sz w:val="20"/>
          <w:szCs w:val="20"/>
        </w:rPr>
        <w:t>Gminy Miasta Gdańska</w:t>
      </w:r>
      <w:r w:rsidR="00D12490">
        <w:rPr>
          <w:rFonts w:ascii="Open Sans" w:hAnsi="Open Sans" w:cs="Open Sans"/>
          <w:color w:val="000000"/>
          <w:sz w:val="20"/>
          <w:szCs w:val="20"/>
        </w:rPr>
        <w:t>.</w:t>
      </w:r>
    </w:p>
    <w:p w14:paraId="36ED416A" w14:textId="77777777" w:rsidR="001F61B8" w:rsidRPr="00EA6636" w:rsidRDefault="00EB2737" w:rsidP="004E63B2">
      <w:pPr>
        <w:ind w:left="851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EA6636">
        <w:rPr>
          <w:rFonts w:ascii="Open Sans" w:hAnsi="Open Sans" w:cs="Open Sans"/>
          <w:color w:val="000000"/>
          <w:sz w:val="20"/>
          <w:szCs w:val="20"/>
        </w:rPr>
        <w:t>Zamawiający udostępni Wykonawcy oświadczenie stwierdzające prawo do dysponowania nieruchomością na cele budowlane dla w/w działek.</w:t>
      </w:r>
    </w:p>
    <w:p w14:paraId="46F361AA" w14:textId="5F2742DA" w:rsidR="00F14FCE" w:rsidRDefault="00F14FCE" w:rsidP="00CB6637">
      <w:pPr>
        <w:jc w:val="both"/>
        <w:rPr>
          <w:color w:val="000000"/>
        </w:rPr>
      </w:pPr>
    </w:p>
    <w:p w14:paraId="003C8422" w14:textId="2CA5C526" w:rsidR="00B625B6" w:rsidRDefault="00B625B6" w:rsidP="00CB6637">
      <w:pPr>
        <w:jc w:val="both"/>
        <w:rPr>
          <w:color w:val="000000"/>
        </w:rPr>
      </w:pPr>
    </w:p>
    <w:p w14:paraId="6E891081" w14:textId="590D11F1" w:rsidR="00B625B6" w:rsidRDefault="00B625B6" w:rsidP="00CB6637">
      <w:pPr>
        <w:jc w:val="both"/>
        <w:rPr>
          <w:color w:val="000000"/>
        </w:rPr>
      </w:pPr>
    </w:p>
    <w:p w14:paraId="65762E34" w14:textId="7C631C1D" w:rsidR="00E7390D" w:rsidRDefault="00E7390D" w:rsidP="00CB6637">
      <w:pPr>
        <w:jc w:val="both"/>
        <w:rPr>
          <w:color w:val="000000"/>
        </w:rPr>
      </w:pPr>
    </w:p>
    <w:p w14:paraId="013A8CAF" w14:textId="3E33CAB3" w:rsidR="00E7390D" w:rsidRDefault="00E7390D" w:rsidP="00CB6637">
      <w:pPr>
        <w:jc w:val="both"/>
        <w:rPr>
          <w:color w:val="000000"/>
        </w:rPr>
      </w:pPr>
    </w:p>
    <w:p w14:paraId="63F4068C" w14:textId="23AC2624" w:rsidR="00E7390D" w:rsidRDefault="00E7390D" w:rsidP="00CB6637">
      <w:pPr>
        <w:jc w:val="both"/>
        <w:rPr>
          <w:color w:val="000000"/>
        </w:rPr>
      </w:pPr>
    </w:p>
    <w:p w14:paraId="1E400188" w14:textId="188778B4" w:rsidR="00E7390D" w:rsidRDefault="00E7390D" w:rsidP="00CB6637">
      <w:pPr>
        <w:jc w:val="both"/>
        <w:rPr>
          <w:color w:val="000000"/>
        </w:rPr>
      </w:pPr>
    </w:p>
    <w:p w14:paraId="202E5102" w14:textId="2BE6755F" w:rsidR="00E7390D" w:rsidRDefault="00E7390D" w:rsidP="00CB6637">
      <w:pPr>
        <w:jc w:val="both"/>
        <w:rPr>
          <w:color w:val="000000"/>
        </w:rPr>
      </w:pPr>
    </w:p>
    <w:p w14:paraId="43318777" w14:textId="5E26C4C8" w:rsidR="00E7390D" w:rsidRDefault="00E7390D" w:rsidP="00CB6637">
      <w:pPr>
        <w:jc w:val="both"/>
        <w:rPr>
          <w:color w:val="000000"/>
        </w:rPr>
      </w:pPr>
    </w:p>
    <w:p w14:paraId="105823B8" w14:textId="205F1560" w:rsidR="00E7390D" w:rsidRDefault="00E7390D" w:rsidP="00CB6637">
      <w:pPr>
        <w:jc w:val="both"/>
        <w:rPr>
          <w:color w:val="000000"/>
        </w:rPr>
      </w:pPr>
    </w:p>
    <w:p w14:paraId="7AC3BAF2" w14:textId="41E7C329" w:rsidR="00E7390D" w:rsidRDefault="00E7390D" w:rsidP="00CB6637">
      <w:pPr>
        <w:jc w:val="both"/>
        <w:rPr>
          <w:color w:val="000000"/>
        </w:rPr>
      </w:pPr>
    </w:p>
    <w:p w14:paraId="7336CF70" w14:textId="18C0E9D6" w:rsidR="00E7390D" w:rsidRDefault="00E7390D" w:rsidP="00CB6637">
      <w:pPr>
        <w:jc w:val="both"/>
        <w:rPr>
          <w:color w:val="000000"/>
        </w:rPr>
      </w:pPr>
    </w:p>
    <w:p w14:paraId="3BD76AD1" w14:textId="5229B6FB" w:rsidR="00E7390D" w:rsidRDefault="00E7390D" w:rsidP="00CB6637">
      <w:pPr>
        <w:jc w:val="both"/>
        <w:rPr>
          <w:color w:val="000000"/>
        </w:rPr>
      </w:pPr>
    </w:p>
    <w:p w14:paraId="255D99F8" w14:textId="12E89052" w:rsidR="00E7390D" w:rsidRDefault="00E7390D" w:rsidP="00CB6637">
      <w:pPr>
        <w:jc w:val="both"/>
        <w:rPr>
          <w:color w:val="000000"/>
        </w:rPr>
      </w:pPr>
    </w:p>
    <w:p w14:paraId="7EF5495D" w14:textId="230C821A" w:rsidR="00E7390D" w:rsidRDefault="00E7390D" w:rsidP="00CB6637">
      <w:pPr>
        <w:jc w:val="both"/>
        <w:rPr>
          <w:color w:val="000000"/>
        </w:rPr>
      </w:pPr>
    </w:p>
    <w:p w14:paraId="31E7E91A" w14:textId="28E65321" w:rsidR="00E7390D" w:rsidRDefault="00E7390D" w:rsidP="00CB6637">
      <w:pPr>
        <w:jc w:val="both"/>
        <w:rPr>
          <w:color w:val="000000"/>
        </w:rPr>
      </w:pPr>
    </w:p>
    <w:p w14:paraId="270FD3CF" w14:textId="253D763B" w:rsidR="00E7390D" w:rsidRDefault="00E7390D" w:rsidP="00CB6637">
      <w:pPr>
        <w:jc w:val="both"/>
        <w:rPr>
          <w:color w:val="000000"/>
        </w:rPr>
      </w:pPr>
    </w:p>
    <w:p w14:paraId="41ED7A98" w14:textId="4E84E5CB" w:rsidR="00E7390D" w:rsidRDefault="00E7390D" w:rsidP="00CB6637">
      <w:pPr>
        <w:jc w:val="both"/>
        <w:rPr>
          <w:color w:val="000000"/>
        </w:rPr>
      </w:pPr>
    </w:p>
    <w:p w14:paraId="5B708F03" w14:textId="082B4002" w:rsidR="00E7390D" w:rsidRDefault="00E7390D" w:rsidP="00CB6637">
      <w:pPr>
        <w:jc w:val="both"/>
        <w:rPr>
          <w:color w:val="000000"/>
        </w:rPr>
      </w:pPr>
    </w:p>
    <w:p w14:paraId="7E433F00" w14:textId="74D4DEA1" w:rsidR="00E7390D" w:rsidRDefault="00E7390D" w:rsidP="00CB6637">
      <w:pPr>
        <w:jc w:val="both"/>
        <w:rPr>
          <w:color w:val="000000"/>
        </w:rPr>
      </w:pPr>
    </w:p>
    <w:p w14:paraId="256DBB9A" w14:textId="7DC2D92F" w:rsidR="00E7390D" w:rsidRDefault="00E7390D" w:rsidP="00CB6637">
      <w:pPr>
        <w:jc w:val="both"/>
        <w:rPr>
          <w:color w:val="000000"/>
        </w:rPr>
      </w:pPr>
    </w:p>
    <w:p w14:paraId="3712E2E6" w14:textId="6A977116" w:rsidR="00E7390D" w:rsidRDefault="00E7390D" w:rsidP="00CB6637">
      <w:pPr>
        <w:jc w:val="both"/>
        <w:rPr>
          <w:color w:val="000000"/>
        </w:rPr>
      </w:pPr>
    </w:p>
    <w:p w14:paraId="4EDA4989" w14:textId="2743DFDE" w:rsidR="00E7390D" w:rsidRDefault="00E7390D" w:rsidP="00CB6637">
      <w:pPr>
        <w:jc w:val="both"/>
        <w:rPr>
          <w:color w:val="000000"/>
        </w:rPr>
      </w:pPr>
    </w:p>
    <w:p w14:paraId="71F00BFB" w14:textId="21088F33" w:rsidR="00E7390D" w:rsidRDefault="00E7390D" w:rsidP="00CB6637">
      <w:pPr>
        <w:jc w:val="both"/>
        <w:rPr>
          <w:color w:val="000000"/>
        </w:rPr>
      </w:pPr>
    </w:p>
    <w:p w14:paraId="606A6A79" w14:textId="6D8380B7" w:rsidR="00E7390D" w:rsidRDefault="00E7390D" w:rsidP="00CB6637">
      <w:pPr>
        <w:jc w:val="both"/>
        <w:rPr>
          <w:color w:val="000000"/>
        </w:rPr>
      </w:pPr>
    </w:p>
    <w:p w14:paraId="68EDE7BC" w14:textId="09E00FDC" w:rsidR="00E7390D" w:rsidRDefault="00E7390D" w:rsidP="00CB6637">
      <w:pPr>
        <w:jc w:val="both"/>
        <w:rPr>
          <w:color w:val="000000"/>
        </w:rPr>
      </w:pPr>
    </w:p>
    <w:p w14:paraId="2BEF1228" w14:textId="77777777" w:rsidR="00E7390D" w:rsidRDefault="00E7390D" w:rsidP="00CB6637">
      <w:pPr>
        <w:jc w:val="both"/>
        <w:rPr>
          <w:color w:val="000000"/>
        </w:rPr>
      </w:pPr>
    </w:p>
    <w:p w14:paraId="2B55C04F" w14:textId="13BF5CFC" w:rsidR="00B625B6" w:rsidRDefault="00B625B6" w:rsidP="00CB6637">
      <w:pPr>
        <w:jc w:val="both"/>
        <w:rPr>
          <w:color w:val="000000"/>
        </w:rPr>
      </w:pPr>
    </w:p>
    <w:p w14:paraId="2F5EF18F" w14:textId="12EED4C5" w:rsidR="00B625B6" w:rsidRPr="00E7390D" w:rsidRDefault="00B625B6" w:rsidP="00CB6637">
      <w:pPr>
        <w:jc w:val="both"/>
        <w:rPr>
          <w:rFonts w:ascii="Open Sans" w:hAnsi="Open Sans" w:cs="Open Sans"/>
          <w:color w:val="000000"/>
          <w:sz w:val="16"/>
          <w:szCs w:val="16"/>
        </w:rPr>
      </w:pPr>
      <w:r w:rsidRPr="00E7390D">
        <w:rPr>
          <w:rFonts w:ascii="Open Sans" w:hAnsi="Open Sans" w:cs="Open Sans"/>
          <w:color w:val="000000"/>
          <w:sz w:val="16"/>
          <w:szCs w:val="16"/>
        </w:rPr>
        <w:t>Załącznik:</w:t>
      </w:r>
    </w:p>
    <w:p w14:paraId="1E31009C" w14:textId="1DA66C15" w:rsidR="00B625B6" w:rsidRPr="00E7390D" w:rsidRDefault="00B625B6" w:rsidP="009F52E6">
      <w:pPr>
        <w:pStyle w:val="Akapitzlist"/>
        <w:numPr>
          <w:ilvl w:val="0"/>
          <w:numId w:val="21"/>
        </w:numPr>
        <w:spacing w:after="0" w:line="259" w:lineRule="auto"/>
        <w:contextualSpacing/>
        <w:jc w:val="both"/>
        <w:rPr>
          <w:rFonts w:ascii="Open Sans" w:hAnsi="Open Sans" w:cs="Open Sans"/>
          <w:color w:val="000000" w:themeColor="text1"/>
          <w:sz w:val="16"/>
          <w:szCs w:val="16"/>
        </w:rPr>
      </w:pPr>
      <w:r w:rsidRPr="00E7390D">
        <w:rPr>
          <w:rFonts w:ascii="Open Sans" w:hAnsi="Open Sans" w:cs="Open Sans"/>
          <w:color w:val="000000" w:themeColor="text1"/>
          <w:sz w:val="16"/>
          <w:szCs w:val="16"/>
        </w:rPr>
        <w:t xml:space="preserve">Wytyczne do projektowania przekazane przez </w:t>
      </w:r>
      <w:proofErr w:type="spellStart"/>
      <w:r w:rsidRPr="00E7390D">
        <w:rPr>
          <w:rFonts w:ascii="Open Sans" w:hAnsi="Open Sans" w:cs="Open Sans"/>
          <w:color w:val="000000" w:themeColor="text1"/>
          <w:sz w:val="16"/>
          <w:szCs w:val="16"/>
        </w:rPr>
        <w:t>GZDiZ</w:t>
      </w:r>
      <w:proofErr w:type="spellEnd"/>
      <w:r w:rsidRPr="00E7390D">
        <w:rPr>
          <w:rFonts w:ascii="Open Sans" w:hAnsi="Open Sans" w:cs="Open Sans"/>
          <w:color w:val="000000" w:themeColor="text1"/>
          <w:sz w:val="16"/>
          <w:szCs w:val="16"/>
        </w:rPr>
        <w:t xml:space="preserve"> z dnia 03.12.2019r.</w:t>
      </w:r>
    </w:p>
    <w:p w14:paraId="148D1914" w14:textId="0E7D136D" w:rsidR="00201F5E" w:rsidRPr="00E7390D" w:rsidRDefault="00201F5E" w:rsidP="009F52E6">
      <w:pPr>
        <w:pStyle w:val="Akapitzlist"/>
        <w:numPr>
          <w:ilvl w:val="0"/>
          <w:numId w:val="21"/>
        </w:numPr>
        <w:spacing w:after="0" w:line="259" w:lineRule="auto"/>
        <w:contextualSpacing/>
        <w:jc w:val="both"/>
        <w:rPr>
          <w:rFonts w:ascii="Open Sans" w:hAnsi="Open Sans" w:cs="Open Sans"/>
          <w:color w:val="000000" w:themeColor="text1"/>
          <w:sz w:val="16"/>
          <w:szCs w:val="16"/>
        </w:rPr>
      </w:pPr>
      <w:r w:rsidRPr="00E7390D">
        <w:rPr>
          <w:rFonts w:ascii="Open Sans" w:hAnsi="Open Sans" w:cs="Open Sans"/>
          <w:color w:val="000000" w:themeColor="text1"/>
          <w:sz w:val="16"/>
          <w:szCs w:val="16"/>
        </w:rPr>
        <w:t xml:space="preserve">Wytyczne dla tablicy informacyjnej </w:t>
      </w:r>
    </w:p>
    <w:p w14:paraId="6F5EEF2C" w14:textId="57C986F6" w:rsidR="008419F5" w:rsidRPr="00E7390D" w:rsidRDefault="00E7390D" w:rsidP="009F52E6">
      <w:pPr>
        <w:pStyle w:val="Akapitzlist"/>
        <w:numPr>
          <w:ilvl w:val="0"/>
          <w:numId w:val="21"/>
        </w:numPr>
        <w:spacing w:after="0" w:line="259" w:lineRule="auto"/>
        <w:contextualSpacing/>
        <w:jc w:val="both"/>
        <w:rPr>
          <w:rFonts w:ascii="Open Sans" w:hAnsi="Open Sans" w:cs="Open Sans"/>
          <w:color w:val="000000" w:themeColor="text1"/>
          <w:sz w:val="16"/>
          <w:szCs w:val="16"/>
        </w:rPr>
      </w:pPr>
      <w:r w:rsidRPr="00E7390D">
        <w:rPr>
          <w:rFonts w:ascii="Open Sans" w:hAnsi="Open Sans" w:cs="Open Sans"/>
          <w:color w:val="000000" w:themeColor="text1"/>
          <w:sz w:val="16"/>
          <w:szCs w:val="16"/>
        </w:rPr>
        <w:t xml:space="preserve">Wzór umowy z </w:t>
      </w:r>
      <w:proofErr w:type="spellStart"/>
      <w:r w:rsidRPr="00E7390D">
        <w:rPr>
          <w:rFonts w:ascii="Open Sans" w:hAnsi="Open Sans" w:cs="Open Sans"/>
          <w:color w:val="000000" w:themeColor="text1"/>
          <w:sz w:val="16"/>
          <w:szCs w:val="16"/>
        </w:rPr>
        <w:t>GZDiZ</w:t>
      </w:r>
      <w:proofErr w:type="spellEnd"/>
      <w:r w:rsidRPr="00E7390D">
        <w:rPr>
          <w:rFonts w:ascii="Open Sans" w:hAnsi="Open Sans" w:cs="Open Sans"/>
          <w:color w:val="000000" w:themeColor="text1"/>
          <w:sz w:val="16"/>
          <w:szCs w:val="16"/>
        </w:rPr>
        <w:t xml:space="preserve"> na ochronę dróg</w:t>
      </w:r>
    </w:p>
    <w:p w14:paraId="6F6553AB" w14:textId="4E28A31D" w:rsidR="00B625B6" w:rsidRPr="00B625B6" w:rsidRDefault="00B625B6" w:rsidP="00B625B6">
      <w:pPr>
        <w:ind w:left="360"/>
        <w:jc w:val="both"/>
        <w:rPr>
          <w:color w:val="000000"/>
        </w:rPr>
      </w:pPr>
    </w:p>
    <w:sectPr w:rsidR="00B625B6" w:rsidRPr="00B625B6" w:rsidSect="003D1359">
      <w:footerReference w:type="even" r:id="rId14"/>
      <w:footerReference w:type="default" r:id="rId15"/>
      <w:pgSz w:w="12240" w:h="15840" w:code="1"/>
      <w:pgMar w:top="1788" w:right="851" w:bottom="1134" w:left="1560" w:header="56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C8EFDE" w14:textId="77777777" w:rsidR="009622B1" w:rsidRDefault="009622B1">
      <w:r>
        <w:separator/>
      </w:r>
    </w:p>
  </w:endnote>
  <w:endnote w:type="continuationSeparator" w:id="0">
    <w:p w14:paraId="716EDDE7" w14:textId="77777777" w:rsidR="009622B1" w:rsidRDefault="009622B1">
      <w:r>
        <w:continuationSeparator/>
      </w:r>
    </w:p>
  </w:endnote>
  <w:endnote w:type="continuationNotice" w:id="1">
    <w:p w14:paraId="578DD2E0" w14:textId="77777777" w:rsidR="009622B1" w:rsidRDefault="009622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Open Sans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C71C12" w14:textId="77777777" w:rsidR="005C505F" w:rsidRDefault="005C505F" w:rsidP="00A046C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C8CC2A5" w14:textId="77777777" w:rsidR="005C505F" w:rsidRDefault="005C505F" w:rsidP="001C4FA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7E990E" w14:textId="77777777" w:rsidR="005C505F" w:rsidRPr="00725C4F" w:rsidRDefault="005C505F" w:rsidP="00725C4F">
    <w:pPr>
      <w:pStyle w:val="Stopka"/>
      <w:framePr w:w="1126" w:wrap="around" w:vAnchor="text" w:hAnchor="page" w:x="10246" w:y="5"/>
      <w:rPr>
        <w:rStyle w:val="Numerstrony"/>
        <w:rFonts w:ascii="Open Sans" w:hAnsi="Open Sans" w:cs="Open Sans"/>
        <w:sz w:val="18"/>
        <w:szCs w:val="18"/>
      </w:rPr>
    </w:pPr>
    <w:r w:rsidRPr="00725C4F">
      <w:rPr>
        <w:rStyle w:val="Numerstrony"/>
        <w:rFonts w:ascii="Open Sans" w:hAnsi="Open Sans" w:cs="Open Sans"/>
        <w:sz w:val="18"/>
        <w:szCs w:val="18"/>
      </w:rPr>
      <w:t xml:space="preserve">Strona </w:t>
    </w:r>
    <w:r w:rsidRPr="00725C4F">
      <w:rPr>
        <w:rStyle w:val="Numerstrony"/>
        <w:rFonts w:ascii="Open Sans" w:hAnsi="Open Sans" w:cs="Open Sans"/>
        <w:sz w:val="18"/>
        <w:szCs w:val="18"/>
      </w:rPr>
      <w:fldChar w:fldCharType="begin"/>
    </w:r>
    <w:r w:rsidRPr="00725C4F">
      <w:rPr>
        <w:rStyle w:val="Numerstrony"/>
        <w:rFonts w:ascii="Open Sans" w:hAnsi="Open Sans" w:cs="Open Sans"/>
        <w:sz w:val="18"/>
        <w:szCs w:val="18"/>
      </w:rPr>
      <w:instrText xml:space="preserve">PAGE  </w:instrText>
    </w:r>
    <w:r w:rsidRPr="00725C4F">
      <w:rPr>
        <w:rStyle w:val="Numerstrony"/>
        <w:rFonts w:ascii="Open Sans" w:hAnsi="Open Sans" w:cs="Open Sans"/>
        <w:sz w:val="18"/>
        <w:szCs w:val="18"/>
      </w:rPr>
      <w:fldChar w:fldCharType="separate"/>
    </w:r>
    <w:r w:rsidR="00BD62CA">
      <w:rPr>
        <w:rStyle w:val="Numerstrony"/>
        <w:rFonts w:ascii="Open Sans" w:hAnsi="Open Sans" w:cs="Open Sans"/>
        <w:noProof/>
        <w:sz w:val="18"/>
        <w:szCs w:val="18"/>
      </w:rPr>
      <w:t>2</w:t>
    </w:r>
    <w:r w:rsidRPr="00725C4F">
      <w:rPr>
        <w:rStyle w:val="Numerstrony"/>
        <w:rFonts w:ascii="Open Sans" w:hAnsi="Open Sans" w:cs="Open Sans"/>
        <w:sz w:val="18"/>
        <w:szCs w:val="18"/>
      </w:rPr>
      <w:fldChar w:fldCharType="end"/>
    </w:r>
  </w:p>
  <w:p w14:paraId="3CC2896D" w14:textId="77777777" w:rsidR="005C505F" w:rsidRPr="00EA6636" w:rsidRDefault="005C505F" w:rsidP="001C4FA5">
    <w:pPr>
      <w:pStyle w:val="Stopka"/>
      <w:ind w:right="360"/>
      <w:rPr>
        <w:rFonts w:ascii="Open Sans" w:hAnsi="Open Sans" w:cs="Open Sans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334312" w14:textId="77777777" w:rsidR="009622B1" w:rsidRDefault="009622B1">
      <w:r>
        <w:separator/>
      </w:r>
    </w:p>
  </w:footnote>
  <w:footnote w:type="continuationSeparator" w:id="0">
    <w:p w14:paraId="5BC799DF" w14:textId="77777777" w:rsidR="009622B1" w:rsidRDefault="009622B1">
      <w:r>
        <w:continuationSeparator/>
      </w:r>
    </w:p>
  </w:footnote>
  <w:footnote w:type="continuationNotice" w:id="1">
    <w:p w14:paraId="6CCBA5D6" w14:textId="77777777" w:rsidR="009622B1" w:rsidRDefault="009622B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11"/>
    <w:multiLevelType w:val="multilevel"/>
    <w:tmpl w:val="00000011"/>
    <w:name w:val="WW8Num17"/>
    <w:lvl w:ilvl="0">
      <w:start w:val="1"/>
      <w:numFmt w:val="decimal"/>
      <w:pStyle w:val="Wypunktowanie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color w:val="00B050"/>
        <w:lang w:val="de-DE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792" w:hanging="225"/>
      </w:p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681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1" w15:restartNumberingAfterBreak="0">
    <w:nsid w:val="0000276D"/>
    <w:multiLevelType w:val="hybridMultilevel"/>
    <w:tmpl w:val="CE5C59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E9B"/>
    <w:multiLevelType w:val="hybridMultilevel"/>
    <w:tmpl w:val="A1A24B2C"/>
    <w:lvl w:ilvl="0" w:tplc="01767ED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DF5E01"/>
    <w:multiLevelType w:val="hybridMultilevel"/>
    <w:tmpl w:val="2F6A40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F467C"/>
    <w:multiLevelType w:val="hybridMultilevel"/>
    <w:tmpl w:val="A634AF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AF6C7B"/>
    <w:multiLevelType w:val="multilevel"/>
    <w:tmpl w:val="E93A179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7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7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71" w:hanging="1800"/>
      </w:pPr>
      <w:rPr>
        <w:rFonts w:hint="default"/>
      </w:rPr>
    </w:lvl>
  </w:abstractNum>
  <w:abstractNum w:abstractNumId="6" w15:restartNumberingAfterBreak="0">
    <w:nsid w:val="1F844B13"/>
    <w:multiLevelType w:val="hybridMultilevel"/>
    <w:tmpl w:val="C8560A7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1340938"/>
    <w:multiLevelType w:val="hybridMultilevel"/>
    <w:tmpl w:val="C89A370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5904617"/>
    <w:multiLevelType w:val="hybridMultilevel"/>
    <w:tmpl w:val="CCA2DB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CE00F3"/>
    <w:multiLevelType w:val="hybridMultilevel"/>
    <w:tmpl w:val="CD5AA002"/>
    <w:lvl w:ilvl="0" w:tplc="FFAAD11C">
      <w:start w:val="1"/>
      <w:numFmt w:val="decimal"/>
      <w:lvlText w:val="%1)"/>
      <w:lvlJc w:val="left"/>
      <w:pPr>
        <w:ind w:left="94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0" w15:restartNumberingAfterBreak="0">
    <w:nsid w:val="36E41249"/>
    <w:multiLevelType w:val="hybridMultilevel"/>
    <w:tmpl w:val="4E2EAA5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767373D"/>
    <w:multiLevelType w:val="hybridMultilevel"/>
    <w:tmpl w:val="9E942A6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3BA73B4C"/>
    <w:multiLevelType w:val="hybridMultilevel"/>
    <w:tmpl w:val="9C76CF2C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3" w15:restartNumberingAfterBreak="0">
    <w:nsid w:val="42A60EA3"/>
    <w:multiLevelType w:val="hybridMultilevel"/>
    <w:tmpl w:val="0D2C9C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CD1397"/>
    <w:multiLevelType w:val="hybridMultilevel"/>
    <w:tmpl w:val="8FB0C9C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8D97FD7"/>
    <w:multiLevelType w:val="hybridMultilevel"/>
    <w:tmpl w:val="B7F4B5A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50F74C33"/>
    <w:multiLevelType w:val="hybridMultilevel"/>
    <w:tmpl w:val="BBAAE34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B3B35DA"/>
    <w:multiLevelType w:val="hybridMultilevel"/>
    <w:tmpl w:val="325C62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F600DA"/>
    <w:multiLevelType w:val="hybridMultilevel"/>
    <w:tmpl w:val="C25CEB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4069E9"/>
    <w:multiLevelType w:val="multilevel"/>
    <w:tmpl w:val="37A29EEE"/>
    <w:lvl w:ilvl="0">
      <w:start w:val="1"/>
      <w:numFmt w:val="decimal"/>
      <w:lvlText w:val="%1."/>
      <w:lvlJc w:val="left"/>
      <w:pPr>
        <w:ind w:left="720" w:hanging="360"/>
      </w:pPr>
      <w:rPr>
        <w:rFonts w:ascii="Open Sans" w:eastAsia="Times New Roman" w:hAnsi="Open Sans" w:cs="Open Sans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b/>
      </w:rPr>
    </w:lvl>
  </w:abstractNum>
  <w:abstractNum w:abstractNumId="20" w15:restartNumberingAfterBreak="0">
    <w:nsid w:val="7C4836A6"/>
    <w:multiLevelType w:val="multilevel"/>
    <w:tmpl w:val="C054F1DC"/>
    <w:lvl w:ilvl="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7DE93023"/>
    <w:multiLevelType w:val="multilevel"/>
    <w:tmpl w:val="B574CC9C"/>
    <w:lvl w:ilvl="0">
      <w:start w:val="1"/>
      <w:numFmt w:val="decimal"/>
      <w:lvlText w:val="%1."/>
      <w:lvlJc w:val="left"/>
      <w:pPr>
        <w:ind w:left="1582" w:hanging="360"/>
      </w:pPr>
      <w:rPr>
        <w:color w:val="auto"/>
        <w:sz w:val="20"/>
        <w:szCs w:val="20"/>
      </w:rPr>
    </w:lvl>
    <w:lvl w:ilvl="1">
      <w:start w:val="7"/>
      <w:numFmt w:val="decimal"/>
      <w:isLgl/>
      <w:lvlText w:val="%1.%2."/>
      <w:lvlJc w:val="left"/>
      <w:pPr>
        <w:ind w:left="194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0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0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6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2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82" w:hanging="2160"/>
      </w:pPr>
      <w:rPr>
        <w:rFonts w:hint="default"/>
      </w:rPr>
    </w:lvl>
  </w:abstractNum>
  <w:abstractNum w:abstractNumId="22" w15:restartNumberingAfterBreak="0">
    <w:nsid w:val="7E850FEF"/>
    <w:multiLevelType w:val="hybridMultilevel"/>
    <w:tmpl w:val="76EA64E8"/>
    <w:lvl w:ilvl="0" w:tplc="177AF012">
      <w:start w:val="20"/>
      <w:numFmt w:val="decimal"/>
      <w:lvlText w:val="%1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15"/>
  </w:num>
  <w:num w:numId="2">
    <w:abstractNumId w:val="18"/>
  </w:num>
  <w:num w:numId="3">
    <w:abstractNumId w:val="16"/>
  </w:num>
  <w:num w:numId="4">
    <w:abstractNumId w:val="12"/>
  </w:num>
  <w:num w:numId="5">
    <w:abstractNumId w:val="5"/>
  </w:num>
  <w:num w:numId="6">
    <w:abstractNumId w:val="9"/>
  </w:num>
  <w:num w:numId="7">
    <w:abstractNumId w:val="21"/>
  </w:num>
  <w:num w:numId="8">
    <w:abstractNumId w:val="20"/>
  </w:num>
  <w:num w:numId="9">
    <w:abstractNumId w:val="0"/>
  </w:num>
  <w:num w:numId="10">
    <w:abstractNumId w:val="22"/>
  </w:num>
  <w:num w:numId="11">
    <w:abstractNumId w:val="3"/>
  </w:num>
  <w:num w:numId="12">
    <w:abstractNumId w:val="13"/>
  </w:num>
  <w:num w:numId="13">
    <w:abstractNumId w:val="11"/>
  </w:num>
  <w:num w:numId="14">
    <w:abstractNumId w:val="4"/>
  </w:num>
  <w:num w:numId="15">
    <w:abstractNumId w:val="19"/>
  </w:num>
  <w:num w:numId="16">
    <w:abstractNumId w:val="6"/>
  </w:num>
  <w:num w:numId="17">
    <w:abstractNumId w:val="10"/>
  </w:num>
  <w:num w:numId="18">
    <w:abstractNumId w:val="14"/>
  </w:num>
  <w:num w:numId="19">
    <w:abstractNumId w:val="7"/>
  </w:num>
  <w:num w:numId="20">
    <w:abstractNumId w:val="1"/>
  </w:num>
  <w:num w:numId="21">
    <w:abstractNumId w:val="8"/>
  </w:num>
  <w:num w:numId="22">
    <w:abstractNumId w:val="2"/>
  </w:num>
  <w:num w:numId="23">
    <w:abstractNumId w:val="1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0"/>
  <w:displayVertic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6C3E"/>
    <w:rsid w:val="00002BC4"/>
    <w:rsid w:val="00002C36"/>
    <w:rsid w:val="000042EE"/>
    <w:rsid w:val="0000555F"/>
    <w:rsid w:val="00005CBF"/>
    <w:rsid w:val="00006ACA"/>
    <w:rsid w:val="00012409"/>
    <w:rsid w:val="00013CEF"/>
    <w:rsid w:val="000278B4"/>
    <w:rsid w:val="00030835"/>
    <w:rsid w:val="000346FA"/>
    <w:rsid w:val="00036C10"/>
    <w:rsid w:val="00037007"/>
    <w:rsid w:val="00041892"/>
    <w:rsid w:val="0004429E"/>
    <w:rsid w:val="00047764"/>
    <w:rsid w:val="00050DF8"/>
    <w:rsid w:val="000526F0"/>
    <w:rsid w:val="00054DC3"/>
    <w:rsid w:val="000560EF"/>
    <w:rsid w:val="000567C2"/>
    <w:rsid w:val="0006195A"/>
    <w:rsid w:val="00062A60"/>
    <w:rsid w:val="0007122B"/>
    <w:rsid w:val="000744C0"/>
    <w:rsid w:val="000775C9"/>
    <w:rsid w:val="0008320B"/>
    <w:rsid w:val="0008538A"/>
    <w:rsid w:val="00090660"/>
    <w:rsid w:val="000918FC"/>
    <w:rsid w:val="00093233"/>
    <w:rsid w:val="00093ED7"/>
    <w:rsid w:val="000A0B87"/>
    <w:rsid w:val="000A21F9"/>
    <w:rsid w:val="000A7669"/>
    <w:rsid w:val="000B1DA2"/>
    <w:rsid w:val="000B43DD"/>
    <w:rsid w:val="000B6A0A"/>
    <w:rsid w:val="000B7527"/>
    <w:rsid w:val="000C05E7"/>
    <w:rsid w:val="000C347B"/>
    <w:rsid w:val="000C4843"/>
    <w:rsid w:val="000C516A"/>
    <w:rsid w:val="000C72D2"/>
    <w:rsid w:val="000C788D"/>
    <w:rsid w:val="000D4E28"/>
    <w:rsid w:val="000E110C"/>
    <w:rsid w:val="000F08A4"/>
    <w:rsid w:val="000F2F3C"/>
    <w:rsid w:val="0010304D"/>
    <w:rsid w:val="00112870"/>
    <w:rsid w:val="001178E8"/>
    <w:rsid w:val="001201A0"/>
    <w:rsid w:val="00121F8E"/>
    <w:rsid w:val="00124783"/>
    <w:rsid w:val="00125F53"/>
    <w:rsid w:val="00125F65"/>
    <w:rsid w:val="00126D36"/>
    <w:rsid w:val="0013021C"/>
    <w:rsid w:val="0014312D"/>
    <w:rsid w:val="0014322B"/>
    <w:rsid w:val="001445D6"/>
    <w:rsid w:val="00150B1C"/>
    <w:rsid w:val="0015277B"/>
    <w:rsid w:val="00161267"/>
    <w:rsid w:val="00161CB2"/>
    <w:rsid w:val="0016334E"/>
    <w:rsid w:val="001642FB"/>
    <w:rsid w:val="00166864"/>
    <w:rsid w:val="00166973"/>
    <w:rsid w:val="001677DB"/>
    <w:rsid w:val="001705F9"/>
    <w:rsid w:val="0017204F"/>
    <w:rsid w:val="00172216"/>
    <w:rsid w:val="00174DD0"/>
    <w:rsid w:val="00177635"/>
    <w:rsid w:val="00180CCD"/>
    <w:rsid w:val="0018618D"/>
    <w:rsid w:val="00192B41"/>
    <w:rsid w:val="001937A8"/>
    <w:rsid w:val="001937E1"/>
    <w:rsid w:val="001A112C"/>
    <w:rsid w:val="001A2FB8"/>
    <w:rsid w:val="001A3534"/>
    <w:rsid w:val="001A38B4"/>
    <w:rsid w:val="001B2C1B"/>
    <w:rsid w:val="001B453A"/>
    <w:rsid w:val="001C0B72"/>
    <w:rsid w:val="001C416A"/>
    <w:rsid w:val="001C493C"/>
    <w:rsid w:val="001C4FA5"/>
    <w:rsid w:val="001C5C67"/>
    <w:rsid w:val="001C7DCD"/>
    <w:rsid w:val="001D3CFC"/>
    <w:rsid w:val="001D4587"/>
    <w:rsid w:val="001D5788"/>
    <w:rsid w:val="001E2064"/>
    <w:rsid w:val="001E2207"/>
    <w:rsid w:val="001E67B8"/>
    <w:rsid w:val="001E6BCF"/>
    <w:rsid w:val="001E6EB3"/>
    <w:rsid w:val="001E7B04"/>
    <w:rsid w:val="001F61B8"/>
    <w:rsid w:val="00201BE4"/>
    <w:rsid w:val="00201F5E"/>
    <w:rsid w:val="0020508B"/>
    <w:rsid w:val="00205761"/>
    <w:rsid w:val="00212847"/>
    <w:rsid w:val="0021393B"/>
    <w:rsid w:val="00214DB5"/>
    <w:rsid w:val="00226F50"/>
    <w:rsid w:val="00232CFC"/>
    <w:rsid w:val="00236604"/>
    <w:rsid w:val="00237364"/>
    <w:rsid w:val="002420E6"/>
    <w:rsid w:val="002466AB"/>
    <w:rsid w:val="00246927"/>
    <w:rsid w:val="002522D0"/>
    <w:rsid w:val="00255528"/>
    <w:rsid w:val="002558F7"/>
    <w:rsid w:val="00257A21"/>
    <w:rsid w:val="00261EDB"/>
    <w:rsid w:val="00267723"/>
    <w:rsid w:val="00273425"/>
    <w:rsid w:val="002736F2"/>
    <w:rsid w:val="002818B8"/>
    <w:rsid w:val="002849A3"/>
    <w:rsid w:val="00287C42"/>
    <w:rsid w:val="00291846"/>
    <w:rsid w:val="00294155"/>
    <w:rsid w:val="002943D2"/>
    <w:rsid w:val="00297AC4"/>
    <w:rsid w:val="002A35C9"/>
    <w:rsid w:val="002A620C"/>
    <w:rsid w:val="002A6A2A"/>
    <w:rsid w:val="002A7731"/>
    <w:rsid w:val="002B07C4"/>
    <w:rsid w:val="002B36CC"/>
    <w:rsid w:val="002B39D7"/>
    <w:rsid w:val="002B6DF9"/>
    <w:rsid w:val="002B7728"/>
    <w:rsid w:val="002C0B3E"/>
    <w:rsid w:val="002C3AE0"/>
    <w:rsid w:val="002C7F0C"/>
    <w:rsid w:val="002D0183"/>
    <w:rsid w:val="002D2436"/>
    <w:rsid w:val="002D2576"/>
    <w:rsid w:val="002E01C9"/>
    <w:rsid w:val="002E03A6"/>
    <w:rsid w:val="002E3F3B"/>
    <w:rsid w:val="002E43BB"/>
    <w:rsid w:val="002E507A"/>
    <w:rsid w:val="002E7E1F"/>
    <w:rsid w:val="002F4182"/>
    <w:rsid w:val="00302C89"/>
    <w:rsid w:val="00303A26"/>
    <w:rsid w:val="00303D72"/>
    <w:rsid w:val="003040DC"/>
    <w:rsid w:val="003060FD"/>
    <w:rsid w:val="003068E3"/>
    <w:rsid w:val="003104B1"/>
    <w:rsid w:val="00313B65"/>
    <w:rsid w:val="003163D0"/>
    <w:rsid w:val="00320A64"/>
    <w:rsid w:val="003212E7"/>
    <w:rsid w:val="00324FAA"/>
    <w:rsid w:val="00331C1C"/>
    <w:rsid w:val="00332211"/>
    <w:rsid w:val="003324C2"/>
    <w:rsid w:val="003428D6"/>
    <w:rsid w:val="00342AC1"/>
    <w:rsid w:val="003453FD"/>
    <w:rsid w:val="00353BEE"/>
    <w:rsid w:val="00353C64"/>
    <w:rsid w:val="003541EE"/>
    <w:rsid w:val="00354841"/>
    <w:rsid w:val="00362217"/>
    <w:rsid w:val="0036308F"/>
    <w:rsid w:val="00363857"/>
    <w:rsid w:val="003672E9"/>
    <w:rsid w:val="003728C8"/>
    <w:rsid w:val="0037769A"/>
    <w:rsid w:val="00377755"/>
    <w:rsid w:val="003820B4"/>
    <w:rsid w:val="0038374C"/>
    <w:rsid w:val="00390321"/>
    <w:rsid w:val="00391076"/>
    <w:rsid w:val="00393601"/>
    <w:rsid w:val="0039712B"/>
    <w:rsid w:val="00397686"/>
    <w:rsid w:val="003A7CDE"/>
    <w:rsid w:val="003B0678"/>
    <w:rsid w:val="003B2717"/>
    <w:rsid w:val="003B3243"/>
    <w:rsid w:val="003B6552"/>
    <w:rsid w:val="003C1972"/>
    <w:rsid w:val="003C1EDF"/>
    <w:rsid w:val="003C2706"/>
    <w:rsid w:val="003D12C1"/>
    <w:rsid w:val="003D1359"/>
    <w:rsid w:val="003D29C0"/>
    <w:rsid w:val="003D3E96"/>
    <w:rsid w:val="003D6820"/>
    <w:rsid w:val="003E054A"/>
    <w:rsid w:val="003E071E"/>
    <w:rsid w:val="003E1715"/>
    <w:rsid w:val="003E1A3F"/>
    <w:rsid w:val="003E4683"/>
    <w:rsid w:val="003F14F1"/>
    <w:rsid w:val="003F3E19"/>
    <w:rsid w:val="0040152A"/>
    <w:rsid w:val="00402A9D"/>
    <w:rsid w:val="004048C1"/>
    <w:rsid w:val="00410A96"/>
    <w:rsid w:val="0041427F"/>
    <w:rsid w:val="00414641"/>
    <w:rsid w:val="00415792"/>
    <w:rsid w:val="00416BB1"/>
    <w:rsid w:val="0041702D"/>
    <w:rsid w:val="00421499"/>
    <w:rsid w:val="00422ACD"/>
    <w:rsid w:val="004249BD"/>
    <w:rsid w:val="00427DD8"/>
    <w:rsid w:val="00432D87"/>
    <w:rsid w:val="004331EF"/>
    <w:rsid w:val="00433719"/>
    <w:rsid w:val="00434628"/>
    <w:rsid w:val="00436F50"/>
    <w:rsid w:val="0043787F"/>
    <w:rsid w:val="0044039C"/>
    <w:rsid w:val="004407AC"/>
    <w:rsid w:val="00440BF3"/>
    <w:rsid w:val="00444E8F"/>
    <w:rsid w:val="004460AA"/>
    <w:rsid w:val="00446C73"/>
    <w:rsid w:val="00447E12"/>
    <w:rsid w:val="00450421"/>
    <w:rsid w:val="004525A2"/>
    <w:rsid w:val="00452728"/>
    <w:rsid w:val="00453DC6"/>
    <w:rsid w:val="00456E45"/>
    <w:rsid w:val="00470A74"/>
    <w:rsid w:val="00473333"/>
    <w:rsid w:val="00476B5B"/>
    <w:rsid w:val="00481BB4"/>
    <w:rsid w:val="00485FE4"/>
    <w:rsid w:val="00493829"/>
    <w:rsid w:val="00497E6E"/>
    <w:rsid w:val="00497F05"/>
    <w:rsid w:val="004A31D0"/>
    <w:rsid w:val="004A61B8"/>
    <w:rsid w:val="004A6F78"/>
    <w:rsid w:val="004B102C"/>
    <w:rsid w:val="004B1CA6"/>
    <w:rsid w:val="004B1F38"/>
    <w:rsid w:val="004B5878"/>
    <w:rsid w:val="004C26F5"/>
    <w:rsid w:val="004C3083"/>
    <w:rsid w:val="004C3409"/>
    <w:rsid w:val="004C7E65"/>
    <w:rsid w:val="004D195D"/>
    <w:rsid w:val="004D3C99"/>
    <w:rsid w:val="004D606E"/>
    <w:rsid w:val="004E0064"/>
    <w:rsid w:val="004E29E2"/>
    <w:rsid w:val="004E2B25"/>
    <w:rsid w:val="004E63B2"/>
    <w:rsid w:val="004E73AF"/>
    <w:rsid w:val="004F4FFE"/>
    <w:rsid w:val="004F59FB"/>
    <w:rsid w:val="004F60F2"/>
    <w:rsid w:val="004F7574"/>
    <w:rsid w:val="00500CA5"/>
    <w:rsid w:val="0050501A"/>
    <w:rsid w:val="00505282"/>
    <w:rsid w:val="005103F9"/>
    <w:rsid w:val="00510FDE"/>
    <w:rsid w:val="0051214B"/>
    <w:rsid w:val="00512382"/>
    <w:rsid w:val="00516589"/>
    <w:rsid w:val="00522460"/>
    <w:rsid w:val="005235FB"/>
    <w:rsid w:val="00532242"/>
    <w:rsid w:val="00533CA5"/>
    <w:rsid w:val="0053605D"/>
    <w:rsid w:val="0053667F"/>
    <w:rsid w:val="005447E3"/>
    <w:rsid w:val="00553A31"/>
    <w:rsid w:val="00560B64"/>
    <w:rsid w:val="00565721"/>
    <w:rsid w:val="00565AE8"/>
    <w:rsid w:val="005734A3"/>
    <w:rsid w:val="00580767"/>
    <w:rsid w:val="005816FA"/>
    <w:rsid w:val="00582BDB"/>
    <w:rsid w:val="00584905"/>
    <w:rsid w:val="00584B71"/>
    <w:rsid w:val="00584F44"/>
    <w:rsid w:val="00586500"/>
    <w:rsid w:val="00591C9B"/>
    <w:rsid w:val="005945B6"/>
    <w:rsid w:val="005A7ED8"/>
    <w:rsid w:val="005B2C11"/>
    <w:rsid w:val="005B66DF"/>
    <w:rsid w:val="005B7AE2"/>
    <w:rsid w:val="005C1DBE"/>
    <w:rsid w:val="005C505F"/>
    <w:rsid w:val="005C6D6A"/>
    <w:rsid w:val="005C7544"/>
    <w:rsid w:val="005D2771"/>
    <w:rsid w:val="005D426B"/>
    <w:rsid w:val="005D5477"/>
    <w:rsid w:val="005E0D3D"/>
    <w:rsid w:val="005E4B0F"/>
    <w:rsid w:val="005E5650"/>
    <w:rsid w:val="005E57AC"/>
    <w:rsid w:val="005E7F42"/>
    <w:rsid w:val="005F0677"/>
    <w:rsid w:val="005F1867"/>
    <w:rsid w:val="005F2372"/>
    <w:rsid w:val="005F423C"/>
    <w:rsid w:val="005F5287"/>
    <w:rsid w:val="005F5424"/>
    <w:rsid w:val="00600A1B"/>
    <w:rsid w:val="006037E1"/>
    <w:rsid w:val="00610724"/>
    <w:rsid w:val="00613275"/>
    <w:rsid w:val="006174C2"/>
    <w:rsid w:val="00622E3E"/>
    <w:rsid w:val="0062641F"/>
    <w:rsid w:val="0062706E"/>
    <w:rsid w:val="00630744"/>
    <w:rsid w:val="00633A2F"/>
    <w:rsid w:val="006370E8"/>
    <w:rsid w:val="00637242"/>
    <w:rsid w:val="006439A6"/>
    <w:rsid w:val="00646154"/>
    <w:rsid w:val="00651DAB"/>
    <w:rsid w:val="00652C44"/>
    <w:rsid w:val="00661960"/>
    <w:rsid w:val="006632A9"/>
    <w:rsid w:val="00667CE6"/>
    <w:rsid w:val="00670A8B"/>
    <w:rsid w:val="00671347"/>
    <w:rsid w:val="00673095"/>
    <w:rsid w:val="00674762"/>
    <w:rsid w:val="00674F83"/>
    <w:rsid w:val="00681243"/>
    <w:rsid w:val="00682CBE"/>
    <w:rsid w:val="00682DE2"/>
    <w:rsid w:val="00685F31"/>
    <w:rsid w:val="00686B73"/>
    <w:rsid w:val="00690869"/>
    <w:rsid w:val="00691264"/>
    <w:rsid w:val="00694363"/>
    <w:rsid w:val="0069586F"/>
    <w:rsid w:val="006A1476"/>
    <w:rsid w:val="006A1F69"/>
    <w:rsid w:val="006A42C3"/>
    <w:rsid w:val="006A70F9"/>
    <w:rsid w:val="006B1183"/>
    <w:rsid w:val="006B1F1D"/>
    <w:rsid w:val="006B28BF"/>
    <w:rsid w:val="006B3377"/>
    <w:rsid w:val="006B6908"/>
    <w:rsid w:val="006C06C0"/>
    <w:rsid w:val="006C3C13"/>
    <w:rsid w:val="006C4A61"/>
    <w:rsid w:val="006C54E4"/>
    <w:rsid w:val="006D0717"/>
    <w:rsid w:val="006D0F3A"/>
    <w:rsid w:val="006D0FDC"/>
    <w:rsid w:val="006D3566"/>
    <w:rsid w:val="006D49D5"/>
    <w:rsid w:val="006D52CE"/>
    <w:rsid w:val="006D7606"/>
    <w:rsid w:val="006E0F9D"/>
    <w:rsid w:val="006E226A"/>
    <w:rsid w:val="006E2327"/>
    <w:rsid w:val="006F2F0B"/>
    <w:rsid w:val="006F43E1"/>
    <w:rsid w:val="006F47A5"/>
    <w:rsid w:val="006F54F1"/>
    <w:rsid w:val="006F5FBE"/>
    <w:rsid w:val="006F6FD6"/>
    <w:rsid w:val="00704763"/>
    <w:rsid w:val="00704FAC"/>
    <w:rsid w:val="00706DCA"/>
    <w:rsid w:val="00710307"/>
    <w:rsid w:val="00713120"/>
    <w:rsid w:val="00714F82"/>
    <w:rsid w:val="00715958"/>
    <w:rsid w:val="00717D98"/>
    <w:rsid w:val="00723709"/>
    <w:rsid w:val="007244C9"/>
    <w:rsid w:val="00725C4F"/>
    <w:rsid w:val="00730CF4"/>
    <w:rsid w:val="00731B5B"/>
    <w:rsid w:val="00732C38"/>
    <w:rsid w:val="0073439C"/>
    <w:rsid w:val="007362A4"/>
    <w:rsid w:val="00737DE9"/>
    <w:rsid w:val="00737FC8"/>
    <w:rsid w:val="00743344"/>
    <w:rsid w:val="0074471D"/>
    <w:rsid w:val="00752111"/>
    <w:rsid w:val="007578EF"/>
    <w:rsid w:val="00763041"/>
    <w:rsid w:val="007640E9"/>
    <w:rsid w:val="00764984"/>
    <w:rsid w:val="00764D3C"/>
    <w:rsid w:val="00766023"/>
    <w:rsid w:val="00767F89"/>
    <w:rsid w:val="00770A43"/>
    <w:rsid w:val="00783695"/>
    <w:rsid w:val="0078687F"/>
    <w:rsid w:val="007903D2"/>
    <w:rsid w:val="007911E6"/>
    <w:rsid w:val="007936EA"/>
    <w:rsid w:val="00793856"/>
    <w:rsid w:val="00795024"/>
    <w:rsid w:val="007950F6"/>
    <w:rsid w:val="007978D5"/>
    <w:rsid w:val="007A18A5"/>
    <w:rsid w:val="007A1B61"/>
    <w:rsid w:val="007A4830"/>
    <w:rsid w:val="007A7C09"/>
    <w:rsid w:val="007B076D"/>
    <w:rsid w:val="007B2611"/>
    <w:rsid w:val="007B3444"/>
    <w:rsid w:val="007B6F38"/>
    <w:rsid w:val="007B7DC9"/>
    <w:rsid w:val="007C3AEB"/>
    <w:rsid w:val="007C6AAB"/>
    <w:rsid w:val="007D4859"/>
    <w:rsid w:val="007D5B46"/>
    <w:rsid w:val="007D62CF"/>
    <w:rsid w:val="007D7BBF"/>
    <w:rsid w:val="007E2243"/>
    <w:rsid w:val="007E3764"/>
    <w:rsid w:val="007E3CA9"/>
    <w:rsid w:val="007E5D4A"/>
    <w:rsid w:val="007F0D32"/>
    <w:rsid w:val="007F3674"/>
    <w:rsid w:val="007F46F6"/>
    <w:rsid w:val="007F7BA7"/>
    <w:rsid w:val="00800080"/>
    <w:rsid w:val="00804FF1"/>
    <w:rsid w:val="00814B8E"/>
    <w:rsid w:val="00816537"/>
    <w:rsid w:val="008165FA"/>
    <w:rsid w:val="0082378E"/>
    <w:rsid w:val="00826CC9"/>
    <w:rsid w:val="00827643"/>
    <w:rsid w:val="00831C2F"/>
    <w:rsid w:val="008342C8"/>
    <w:rsid w:val="00835B3F"/>
    <w:rsid w:val="008417B6"/>
    <w:rsid w:val="008419F5"/>
    <w:rsid w:val="00844374"/>
    <w:rsid w:val="0085378C"/>
    <w:rsid w:val="00855717"/>
    <w:rsid w:val="00860109"/>
    <w:rsid w:val="00860C63"/>
    <w:rsid w:val="00861D87"/>
    <w:rsid w:val="0086331A"/>
    <w:rsid w:val="00863F5E"/>
    <w:rsid w:val="00864853"/>
    <w:rsid w:val="008709A5"/>
    <w:rsid w:val="00880FE3"/>
    <w:rsid w:val="008815A0"/>
    <w:rsid w:val="00883218"/>
    <w:rsid w:val="00887C77"/>
    <w:rsid w:val="008A2116"/>
    <w:rsid w:val="008A23D8"/>
    <w:rsid w:val="008B0BC8"/>
    <w:rsid w:val="008B24FB"/>
    <w:rsid w:val="008C047E"/>
    <w:rsid w:val="008C0DB2"/>
    <w:rsid w:val="008C116F"/>
    <w:rsid w:val="008C203B"/>
    <w:rsid w:val="008C48C3"/>
    <w:rsid w:val="008C7016"/>
    <w:rsid w:val="008D73C3"/>
    <w:rsid w:val="008E37B6"/>
    <w:rsid w:val="008F2163"/>
    <w:rsid w:val="008F3F47"/>
    <w:rsid w:val="008F5A92"/>
    <w:rsid w:val="008F6AAC"/>
    <w:rsid w:val="008F7704"/>
    <w:rsid w:val="00902092"/>
    <w:rsid w:val="00904B98"/>
    <w:rsid w:val="009050EA"/>
    <w:rsid w:val="00906059"/>
    <w:rsid w:val="00910EE8"/>
    <w:rsid w:val="0092080E"/>
    <w:rsid w:val="00920BC8"/>
    <w:rsid w:val="009231FC"/>
    <w:rsid w:val="009266C7"/>
    <w:rsid w:val="009320F4"/>
    <w:rsid w:val="0094326B"/>
    <w:rsid w:val="009458B4"/>
    <w:rsid w:val="00950689"/>
    <w:rsid w:val="00951616"/>
    <w:rsid w:val="009545C5"/>
    <w:rsid w:val="009557F6"/>
    <w:rsid w:val="00956FD4"/>
    <w:rsid w:val="00960330"/>
    <w:rsid w:val="009622B1"/>
    <w:rsid w:val="009633EE"/>
    <w:rsid w:val="00963B4C"/>
    <w:rsid w:val="00973B05"/>
    <w:rsid w:val="00975325"/>
    <w:rsid w:val="00985B1C"/>
    <w:rsid w:val="0098651F"/>
    <w:rsid w:val="0098690A"/>
    <w:rsid w:val="00987AEE"/>
    <w:rsid w:val="00990B97"/>
    <w:rsid w:val="00990BAF"/>
    <w:rsid w:val="009942B0"/>
    <w:rsid w:val="009946A7"/>
    <w:rsid w:val="00996E7C"/>
    <w:rsid w:val="009A18CA"/>
    <w:rsid w:val="009A1E76"/>
    <w:rsid w:val="009B77BC"/>
    <w:rsid w:val="009C0E49"/>
    <w:rsid w:val="009C1E97"/>
    <w:rsid w:val="009C2A30"/>
    <w:rsid w:val="009D01CD"/>
    <w:rsid w:val="009D1A9A"/>
    <w:rsid w:val="009D534B"/>
    <w:rsid w:val="009F0093"/>
    <w:rsid w:val="009F13F2"/>
    <w:rsid w:val="009F3BBD"/>
    <w:rsid w:val="009F52E6"/>
    <w:rsid w:val="009F7CCA"/>
    <w:rsid w:val="00A02B2A"/>
    <w:rsid w:val="00A0322B"/>
    <w:rsid w:val="00A046C6"/>
    <w:rsid w:val="00A05323"/>
    <w:rsid w:val="00A07F13"/>
    <w:rsid w:val="00A11B25"/>
    <w:rsid w:val="00A11DB6"/>
    <w:rsid w:val="00A15937"/>
    <w:rsid w:val="00A218F0"/>
    <w:rsid w:val="00A27D8C"/>
    <w:rsid w:val="00A32999"/>
    <w:rsid w:val="00A3408E"/>
    <w:rsid w:val="00A35D9A"/>
    <w:rsid w:val="00A36454"/>
    <w:rsid w:val="00A400D1"/>
    <w:rsid w:val="00A56C48"/>
    <w:rsid w:val="00A61EAE"/>
    <w:rsid w:val="00A62814"/>
    <w:rsid w:val="00A66289"/>
    <w:rsid w:val="00A75FAA"/>
    <w:rsid w:val="00A778B3"/>
    <w:rsid w:val="00A827E6"/>
    <w:rsid w:val="00A83FEE"/>
    <w:rsid w:val="00A9141B"/>
    <w:rsid w:val="00A92D34"/>
    <w:rsid w:val="00A93EFF"/>
    <w:rsid w:val="00A94787"/>
    <w:rsid w:val="00AA02CB"/>
    <w:rsid w:val="00AA05CB"/>
    <w:rsid w:val="00AA46B7"/>
    <w:rsid w:val="00AB1F52"/>
    <w:rsid w:val="00AB3904"/>
    <w:rsid w:val="00AB7441"/>
    <w:rsid w:val="00AB77F1"/>
    <w:rsid w:val="00AC2BCE"/>
    <w:rsid w:val="00AC41B4"/>
    <w:rsid w:val="00AC6CE0"/>
    <w:rsid w:val="00AD0E6D"/>
    <w:rsid w:val="00AE2B01"/>
    <w:rsid w:val="00AF1040"/>
    <w:rsid w:val="00AF159D"/>
    <w:rsid w:val="00AF566E"/>
    <w:rsid w:val="00AF62B3"/>
    <w:rsid w:val="00AF6957"/>
    <w:rsid w:val="00AF70DC"/>
    <w:rsid w:val="00B00020"/>
    <w:rsid w:val="00B03E6B"/>
    <w:rsid w:val="00B067D5"/>
    <w:rsid w:val="00B06800"/>
    <w:rsid w:val="00B068E0"/>
    <w:rsid w:val="00B069D0"/>
    <w:rsid w:val="00B141BF"/>
    <w:rsid w:val="00B22290"/>
    <w:rsid w:val="00B24C48"/>
    <w:rsid w:val="00B260D3"/>
    <w:rsid w:val="00B268FC"/>
    <w:rsid w:val="00B315CA"/>
    <w:rsid w:val="00B3513B"/>
    <w:rsid w:val="00B40CBB"/>
    <w:rsid w:val="00B46453"/>
    <w:rsid w:val="00B46C3E"/>
    <w:rsid w:val="00B50548"/>
    <w:rsid w:val="00B523F9"/>
    <w:rsid w:val="00B5624A"/>
    <w:rsid w:val="00B625B6"/>
    <w:rsid w:val="00B73253"/>
    <w:rsid w:val="00B74E51"/>
    <w:rsid w:val="00B75D7C"/>
    <w:rsid w:val="00B80967"/>
    <w:rsid w:val="00B9310A"/>
    <w:rsid w:val="00BA40DF"/>
    <w:rsid w:val="00BA60E4"/>
    <w:rsid w:val="00BA7C17"/>
    <w:rsid w:val="00BA7F4A"/>
    <w:rsid w:val="00BB5D5C"/>
    <w:rsid w:val="00BC5799"/>
    <w:rsid w:val="00BC648C"/>
    <w:rsid w:val="00BD2380"/>
    <w:rsid w:val="00BD35FC"/>
    <w:rsid w:val="00BD62CA"/>
    <w:rsid w:val="00BE3B17"/>
    <w:rsid w:val="00BE44CE"/>
    <w:rsid w:val="00BE62EB"/>
    <w:rsid w:val="00BF06B3"/>
    <w:rsid w:val="00BF4136"/>
    <w:rsid w:val="00BF552B"/>
    <w:rsid w:val="00C03F25"/>
    <w:rsid w:val="00C059AF"/>
    <w:rsid w:val="00C16349"/>
    <w:rsid w:val="00C17F05"/>
    <w:rsid w:val="00C2258E"/>
    <w:rsid w:val="00C31D3E"/>
    <w:rsid w:val="00C32A7A"/>
    <w:rsid w:val="00C349D4"/>
    <w:rsid w:val="00C34E1D"/>
    <w:rsid w:val="00C374E0"/>
    <w:rsid w:val="00C415BB"/>
    <w:rsid w:val="00C45B22"/>
    <w:rsid w:val="00C469D6"/>
    <w:rsid w:val="00C5209D"/>
    <w:rsid w:val="00C56461"/>
    <w:rsid w:val="00C631E7"/>
    <w:rsid w:val="00C727FF"/>
    <w:rsid w:val="00C72AC9"/>
    <w:rsid w:val="00C74995"/>
    <w:rsid w:val="00C801BF"/>
    <w:rsid w:val="00C86548"/>
    <w:rsid w:val="00C94650"/>
    <w:rsid w:val="00C96070"/>
    <w:rsid w:val="00CA37FA"/>
    <w:rsid w:val="00CB3EAA"/>
    <w:rsid w:val="00CB5AF1"/>
    <w:rsid w:val="00CB6637"/>
    <w:rsid w:val="00CC67E4"/>
    <w:rsid w:val="00CD4DF5"/>
    <w:rsid w:val="00CE1451"/>
    <w:rsid w:val="00CE2F34"/>
    <w:rsid w:val="00CE424D"/>
    <w:rsid w:val="00CE4883"/>
    <w:rsid w:val="00CE7FB6"/>
    <w:rsid w:val="00CF107D"/>
    <w:rsid w:val="00CF29DD"/>
    <w:rsid w:val="00CF6875"/>
    <w:rsid w:val="00CF7A78"/>
    <w:rsid w:val="00D01D28"/>
    <w:rsid w:val="00D03540"/>
    <w:rsid w:val="00D04698"/>
    <w:rsid w:val="00D05654"/>
    <w:rsid w:val="00D12490"/>
    <w:rsid w:val="00D16477"/>
    <w:rsid w:val="00D17CDB"/>
    <w:rsid w:val="00D20342"/>
    <w:rsid w:val="00D336D1"/>
    <w:rsid w:val="00D348C9"/>
    <w:rsid w:val="00D400D0"/>
    <w:rsid w:val="00D40789"/>
    <w:rsid w:val="00D42BEC"/>
    <w:rsid w:val="00D44F44"/>
    <w:rsid w:val="00D465CD"/>
    <w:rsid w:val="00D46EE5"/>
    <w:rsid w:val="00D47201"/>
    <w:rsid w:val="00D4748B"/>
    <w:rsid w:val="00D54041"/>
    <w:rsid w:val="00D540D5"/>
    <w:rsid w:val="00D60865"/>
    <w:rsid w:val="00D6140B"/>
    <w:rsid w:val="00D63DB5"/>
    <w:rsid w:val="00D673C2"/>
    <w:rsid w:val="00D73CBB"/>
    <w:rsid w:val="00D7530C"/>
    <w:rsid w:val="00D8165B"/>
    <w:rsid w:val="00D870CE"/>
    <w:rsid w:val="00D9167E"/>
    <w:rsid w:val="00D91BF6"/>
    <w:rsid w:val="00D9327F"/>
    <w:rsid w:val="00D953B5"/>
    <w:rsid w:val="00D97560"/>
    <w:rsid w:val="00DA2892"/>
    <w:rsid w:val="00DA6D69"/>
    <w:rsid w:val="00DB068C"/>
    <w:rsid w:val="00DB1270"/>
    <w:rsid w:val="00DC006C"/>
    <w:rsid w:val="00DC1E1A"/>
    <w:rsid w:val="00DC33D9"/>
    <w:rsid w:val="00DC5048"/>
    <w:rsid w:val="00DC5DF4"/>
    <w:rsid w:val="00DC6797"/>
    <w:rsid w:val="00DC67A9"/>
    <w:rsid w:val="00DC7749"/>
    <w:rsid w:val="00DD2000"/>
    <w:rsid w:val="00DD3AA4"/>
    <w:rsid w:val="00DE45E0"/>
    <w:rsid w:val="00DE7D85"/>
    <w:rsid w:val="00DF5644"/>
    <w:rsid w:val="00E01915"/>
    <w:rsid w:val="00E03296"/>
    <w:rsid w:val="00E116F3"/>
    <w:rsid w:val="00E168C1"/>
    <w:rsid w:val="00E21716"/>
    <w:rsid w:val="00E25BB1"/>
    <w:rsid w:val="00E33B15"/>
    <w:rsid w:val="00E35A59"/>
    <w:rsid w:val="00E3746A"/>
    <w:rsid w:val="00E41540"/>
    <w:rsid w:val="00E417BC"/>
    <w:rsid w:val="00E4591C"/>
    <w:rsid w:val="00E57DF3"/>
    <w:rsid w:val="00E60CEB"/>
    <w:rsid w:val="00E61F63"/>
    <w:rsid w:val="00E64C6E"/>
    <w:rsid w:val="00E672D6"/>
    <w:rsid w:val="00E734C6"/>
    <w:rsid w:val="00E7390D"/>
    <w:rsid w:val="00E74E92"/>
    <w:rsid w:val="00E7666F"/>
    <w:rsid w:val="00E778E1"/>
    <w:rsid w:val="00E817A5"/>
    <w:rsid w:val="00E81F2B"/>
    <w:rsid w:val="00E825DF"/>
    <w:rsid w:val="00E858E0"/>
    <w:rsid w:val="00E86402"/>
    <w:rsid w:val="00E86406"/>
    <w:rsid w:val="00E90F76"/>
    <w:rsid w:val="00E967C8"/>
    <w:rsid w:val="00EA6636"/>
    <w:rsid w:val="00EB1405"/>
    <w:rsid w:val="00EB2737"/>
    <w:rsid w:val="00EB6064"/>
    <w:rsid w:val="00EB7624"/>
    <w:rsid w:val="00EC4D4B"/>
    <w:rsid w:val="00EC5016"/>
    <w:rsid w:val="00ED2AE8"/>
    <w:rsid w:val="00ED330E"/>
    <w:rsid w:val="00ED539B"/>
    <w:rsid w:val="00ED7BF7"/>
    <w:rsid w:val="00EE043B"/>
    <w:rsid w:val="00EE0587"/>
    <w:rsid w:val="00EE0DC4"/>
    <w:rsid w:val="00EE3B2F"/>
    <w:rsid w:val="00EF3801"/>
    <w:rsid w:val="00EF3F2E"/>
    <w:rsid w:val="00EF4559"/>
    <w:rsid w:val="00EF46E4"/>
    <w:rsid w:val="00EF4F29"/>
    <w:rsid w:val="00EF5083"/>
    <w:rsid w:val="00EF5D5A"/>
    <w:rsid w:val="00F002D0"/>
    <w:rsid w:val="00F03C1F"/>
    <w:rsid w:val="00F07B51"/>
    <w:rsid w:val="00F138B1"/>
    <w:rsid w:val="00F13BD2"/>
    <w:rsid w:val="00F13F26"/>
    <w:rsid w:val="00F14FCE"/>
    <w:rsid w:val="00F221F7"/>
    <w:rsid w:val="00F24B03"/>
    <w:rsid w:val="00F314B6"/>
    <w:rsid w:val="00F31687"/>
    <w:rsid w:val="00F35439"/>
    <w:rsid w:val="00F43631"/>
    <w:rsid w:val="00F4435C"/>
    <w:rsid w:val="00F44D46"/>
    <w:rsid w:val="00F50EA9"/>
    <w:rsid w:val="00F5190F"/>
    <w:rsid w:val="00F550AC"/>
    <w:rsid w:val="00F61D2D"/>
    <w:rsid w:val="00F66480"/>
    <w:rsid w:val="00F71FAB"/>
    <w:rsid w:val="00F73A44"/>
    <w:rsid w:val="00F73A72"/>
    <w:rsid w:val="00F73D48"/>
    <w:rsid w:val="00F7797A"/>
    <w:rsid w:val="00F8440E"/>
    <w:rsid w:val="00F905E5"/>
    <w:rsid w:val="00F90976"/>
    <w:rsid w:val="00F93304"/>
    <w:rsid w:val="00F94791"/>
    <w:rsid w:val="00F959DA"/>
    <w:rsid w:val="00FA4DCE"/>
    <w:rsid w:val="00FA52DC"/>
    <w:rsid w:val="00FB03AE"/>
    <w:rsid w:val="00FB0A3F"/>
    <w:rsid w:val="00FB2F56"/>
    <w:rsid w:val="00FB50CA"/>
    <w:rsid w:val="00FB5540"/>
    <w:rsid w:val="00FC49CA"/>
    <w:rsid w:val="00FC500A"/>
    <w:rsid w:val="00FC6FD2"/>
    <w:rsid w:val="00FC7772"/>
    <w:rsid w:val="00FC7D23"/>
    <w:rsid w:val="00FD1029"/>
    <w:rsid w:val="00FD4BD0"/>
    <w:rsid w:val="00FD4CC2"/>
    <w:rsid w:val="00FD68C5"/>
    <w:rsid w:val="00FE2CDE"/>
    <w:rsid w:val="00FE6F6B"/>
    <w:rsid w:val="00FF257E"/>
    <w:rsid w:val="00FF3783"/>
    <w:rsid w:val="00FF4F33"/>
    <w:rsid w:val="00FF5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0867591"/>
  <w15:docId w15:val="{BD7F50FE-E306-4290-9E70-BD9E6EFF9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1BB4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4B1F38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1C4FA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C4FA5"/>
  </w:style>
  <w:style w:type="paragraph" w:styleId="Akapitzlist">
    <w:name w:val="List Paragraph"/>
    <w:basedOn w:val="Normalny"/>
    <w:uiPriority w:val="34"/>
    <w:qFormat/>
    <w:rsid w:val="00584B71"/>
    <w:pPr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rsid w:val="00584B71"/>
    <w:pPr>
      <w:ind w:right="-176"/>
      <w:jc w:val="center"/>
    </w:pPr>
    <w:rPr>
      <w:szCs w:val="19"/>
    </w:rPr>
  </w:style>
  <w:style w:type="character" w:customStyle="1" w:styleId="Tekstpodstawowy3Znak">
    <w:name w:val="Tekst podstawowy 3 Znak"/>
    <w:link w:val="Tekstpodstawowy3"/>
    <w:rsid w:val="00584B71"/>
    <w:rPr>
      <w:sz w:val="24"/>
      <w:szCs w:val="19"/>
      <w:lang w:val="pl-PL" w:eastAsia="pl-PL" w:bidi="ar-SA"/>
    </w:rPr>
  </w:style>
  <w:style w:type="paragraph" w:customStyle="1" w:styleId="Akapitzlist1">
    <w:name w:val="Akapit z listą1"/>
    <w:basedOn w:val="Normalny"/>
    <w:rsid w:val="00EE0587"/>
    <w:pPr>
      <w:suppressAutoHyphens/>
      <w:ind w:left="720"/>
    </w:pPr>
    <w:rPr>
      <w:rFonts w:eastAsia="Calibri"/>
    </w:rPr>
  </w:style>
  <w:style w:type="character" w:customStyle="1" w:styleId="h2">
    <w:name w:val="h2"/>
    <w:rsid w:val="00180CCD"/>
  </w:style>
  <w:style w:type="paragraph" w:styleId="Tekstdymka">
    <w:name w:val="Balloon Text"/>
    <w:basedOn w:val="Normalny"/>
    <w:link w:val="TekstdymkaZnak"/>
    <w:rsid w:val="0023660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23660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rsid w:val="00EA66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A6636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CE424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CE424D"/>
    <w:rPr>
      <w:sz w:val="24"/>
      <w:szCs w:val="24"/>
    </w:rPr>
  </w:style>
  <w:style w:type="character" w:customStyle="1" w:styleId="Nagwek1Znak">
    <w:name w:val="Nagłówek 1 Znak"/>
    <w:link w:val="Nagwek1"/>
    <w:rsid w:val="004B1F38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Nagwekspisutreci">
    <w:name w:val="TOC Heading"/>
    <w:basedOn w:val="Nagwek1"/>
    <w:next w:val="Normalny"/>
    <w:qFormat/>
    <w:rsid w:val="004B1F38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customStyle="1" w:styleId="Wypunktowanie">
    <w:name w:val="Wypunktowanie"/>
    <w:basedOn w:val="Normalny"/>
    <w:uiPriority w:val="99"/>
    <w:rsid w:val="006439A6"/>
    <w:pPr>
      <w:numPr>
        <w:numId w:val="9"/>
      </w:numPr>
      <w:suppressAutoHyphens/>
      <w:autoSpaceDE w:val="0"/>
    </w:pPr>
    <w:rPr>
      <w:sz w:val="20"/>
      <w:szCs w:val="20"/>
      <w:lang w:eastAsia="ar-SA"/>
    </w:rPr>
  </w:style>
  <w:style w:type="paragraph" w:customStyle="1" w:styleId="Default">
    <w:name w:val="Default"/>
    <w:rsid w:val="0092080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aragraph">
    <w:name w:val="paragraph"/>
    <w:basedOn w:val="Normalny"/>
    <w:rsid w:val="00BD62CA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BD62CA"/>
  </w:style>
  <w:style w:type="character" w:customStyle="1" w:styleId="eop">
    <w:name w:val="eop"/>
    <w:basedOn w:val="Domylnaczcionkaakapitu"/>
    <w:rsid w:val="00BD62CA"/>
  </w:style>
  <w:style w:type="character" w:customStyle="1" w:styleId="spellingerror">
    <w:name w:val="spellingerror"/>
    <w:basedOn w:val="Domylnaczcionkaakapitu"/>
    <w:rsid w:val="00BD62CA"/>
  </w:style>
  <w:style w:type="character" w:customStyle="1" w:styleId="tabchar">
    <w:name w:val="tabchar"/>
    <w:basedOn w:val="Domylnaczcionkaakapitu"/>
    <w:rsid w:val="00BD62CA"/>
  </w:style>
  <w:style w:type="character" w:customStyle="1" w:styleId="contextualspellingandgrammarerror">
    <w:name w:val="contextualspellingandgrammarerror"/>
    <w:basedOn w:val="Domylnaczcionkaakapitu"/>
    <w:rsid w:val="00BD62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50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7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30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7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7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13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1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7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1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0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8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3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5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72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8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1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8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95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83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87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49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1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7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4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95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0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4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87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2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57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4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42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9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66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9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23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8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5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8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8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5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8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0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8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8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64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3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0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07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9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1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1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5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9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3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8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4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6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8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06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13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1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8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2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57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0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0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9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54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0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8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8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3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5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0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0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2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73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4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0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1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47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74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8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44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boiz-ib@drmg.gdansk.p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A7E44F440625B448435CB6924B3BBD5" ma:contentTypeVersion="13" ma:contentTypeDescription="Utwórz nowy dokument." ma:contentTypeScope="" ma:versionID="6301ca19a2a05077668b09394711b4c5">
  <xsd:schema xmlns:xsd="http://www.w3.org/2001/XMLSchema" xmlns:xs="http://www.w3.org/2001/XMLSchema" xmlns:p="http://schemas.microsoft.com/office/2006/metadata/properties" xmlns:ns3="998bc853-cf76-45de-9271-d8cb41e50285" xmlns:ns4="c0d285d0-631e-4b63-b62e-2c0159736ad4" targetNamespace="http://schemas.microsoft.com/office/2006/metadata/properties" ma:root="true" ma:fieldsID="bc77656027126ab2c52e38a36ea2fb9e" ns3:_="" ns4:_="">
    <xsd:import namespace="998bc853-cf76-45de-9271-d8cb41e50285"/>
    <xsd:import namespace="c0d285d0-631e-4b63-b62e-2c0159736ad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8bc853-cf76-45de-9271-d8cb41e502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d285d0-631e-4b63-b62e-2c0159736ad4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51102CB-91E5-4D76-9366-16EEDF92EE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4D30AD-2381-4499-9974-20AA12DE72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8bc853-cf76-45de-9271-d8cb41e50285"/>
    <ds:schemaRef ds:uri="c0d285d0-631e-4b63-b62e-2c0159736a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A6F083A-1B76-4A81-8574-AB76CE2EED8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762</TotalTime>
  <Pages>11</Pages>
  <Words>2908</Words>
  <Characters>17450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Dyrekcja Rozbudowy Miasta</Company>
  <LinksUpToDate>false</LinksUpToDate>
  <CharactersWithSpaces>20318</CharactersWithSpaces>
  <SharedDoc>false</SharedDoc>
  <HLinks>
    <vt:vector size="6" baseType="variant">
      <vt:variant>
        <vt:i4>1048632</vt:i4>
      </vt:variant>
      <vt:variant>
        <vt:i4>0</vt:i4>
      </vt:variant>
      <vt:variant>
        <vt:i4>0</vt:i4>
      </vt:variant>
      <vt:variant>
        <vt:i4>5</vt:i4>
      </vt:variant>
      <vt:variant>
        <vt:lpwstr>mailto:boiz-ib@drmg.gdansk.pl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Wiesia</dc:creator>
  <cp:keywords/>
  <cp:lastModifiedBy>Polak Andrzej</cp:lastModifiedBy>
  <cp:revision>156</cp:revision>
  <cp:lastPrinted>2020-10-16T07:02:00Z</cp:lastPrinted>
  <dcterms:created xsi:type="dcterms:W3CDTF">2021-04-08T13:51:00Z</dcterms:created>
  <dcterms:modified xsi:type="dcterms:W3CDTF">2021-07-22T11:21:00Z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0x010100AA7E44F440625B448435CB6924B3BBD5</vt:lpwstr>
  </property>
</Properties>
</file>