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187FBC" w14:textId="77777777" w:rsidR="00C52DF8" w:rsidRPr="0045409E" w:rsidRDefault="00C52DF8" w:rsidP="00C52DF8">
      <w:pPr>
        <w:pStyle w:val="Nagwek"/>
        <w:rPr>
          <w:b/>
          <w:sz w:val="28"/>
          <w:szCs w:val="28"/>
        </w:rPr>
      </w:pPr>
      <w:r>
        <w:rPr>
          <w:b/>
          <w:sz w:val="28"/>
          <w:szCs w:val="28"/>
        </w:rPr>
        <w:t>ZAŁĄCZNIK NR 1</w:t>
      </w:r>
    </w:p>
    <w:p w14:paraId="486A28FD" w14:textId="59B31BAF" w:rsidR="006724BC" w:rsidRDefault="006724BC" w:rsidP="0011514B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</w:p>
    <w:p w14:paraId="01DDD017" w14:textId="0E009BEA" w:rsidR="0011514B" w:rsidRDefault="00714BA6" w:rsidP="0011514B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Ogród zimowy</w:t>
      </w:r>
    </w:p>
    <w:p w14:paraId="3584A858" w14:textId="77777777" w:rsidR="0011514B" w:rsidRDefault="0011514B" w:rsidP="0011514B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Montaż gniazda siłowego (okolice tzw. Drewnianej wyspy). </w:t>
      </w:r>
    </w:p>
    <w:p w14:paraId="3D3B1555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1EAE34CC" w14:textId="77777777" w:rsidR="0011514B" w:rsidRDefault="0011514B" w:rsidP="0011514B">
      <w:pPr>
        <w:rPr>
          <w:sz w:val="24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4384" behindDoc="0" locked="0" layoutInCell="1" allowOverlap="1" wp14:anchorId="40764790" wp14:editId="7153867D">
            <wp:simplePos x="0" y="0"/>
            <wp:positionH relativeFrom="margin">
              <wp:posOffset>871855</wp:posOffset>
            </wp:positionH>
            <wp:positionV relativeFrom="paragraph">
              <wp:posOffset>9525</wp:posOffset>
            </wp:positionV>
            <wp:extent cx="3581400" cy="2781935"/>
            <wp:effectExtent l="0" t="0" r="0" b="0"/>
            <wp:wrapSquare wrapText="bothSides"/>
            <wp:docPr id="8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781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2C4490" w14:textId="77777777" w:rsidR="0011514B" w:rsidRDefault="0011514B" w:rsidP="0011514B">
      <w:pPr>
        <w:rPr>
          <w:sz w:val="24"/>
          <w:szCs w:val="24"/>
        </w:rPr>
      </w:pPr>
    </w:p>
    <w:p w14:paraId="694F029B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1723DA4A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557A0486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450C78FF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0A8AB332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06092F81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29700D08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4AB0A2FA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75693E10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617EE592" w14:textId="77777777" w:rsidR="0011514B" w:rsidRDefault="0011514B" w:rsidP="0011514B">
      <w:pPr>
        <w:rPr>
          <w:sz w:val="24"/>
          <w:szCs w:val="24"/>
        </w:rPr>
      </w:pPr>
    </w:p>
    <w:p w14:paraId="5C39F252" w14:textId="77777777" w:rsidR="0011514B" w:rsidRDefault="0011514B" w:rsidP="0011514B">
      <w:pPr>
        <w:rPr>
          <w:sz w:val="24"/>
          <w:szCs w:val="24"/>
        </w:rPr>
      </w:pPr>
    </w:p>
    <w:p w14:paraId="36121D4A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6FFA7021" w14:textId="77777777" w:rsidR="0011514B" w:rsidRDefault="0011514B" w:rsidP="0011514B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Wymiana kaset podłogowych na bardziej funkcjonalne (głębsze, bardziej wytrzymałe, wo</w:t>
      </w:r>
      <w:r w:rsidR="007171C6">
        <w:rPr>
          <w:sz w:val="24"/>
          <w:szCs w:val="24"/>
        </w:rPr>
        <w:t>doszczelne, z rewizją na kable</w:t>
      </w:r>
      <w:r>
        <w:rPr>
          <w:sz w:val="24"/>
          <w:szCs w:val="24"/>
        </w:rPr>
        <w:t>, na klapie od spodu informacja o użytym zabezpieczeniu na obwodzie)</w:t>
      </w:r>
      <w:r w:rsidR="00C242C3">
        <w:rPr>
          <w:sz w:val="24"/>
          <w:szCs w:val="24"/>
        </w:rPr>
        <w:t xml:space="preserve"> – </w:t>
      </w:r>
      <w:r w:rsidR="00C242C3" w:rsidRPr="00F57289">
        <w:rPr>
          <w:sz w:val="24"/>
          <w:szCs w:val="24"/>
        </w:rPr>
        <w:t xml:space="preserve">inwentaryzacja </w:t>
      </w:r>
      <w:proofErr w:type="spellStart"/>
      <w:r w:rsidR="00C242C3" w:rsidRPr="00F57289">
        <w:rPr>
          <w:sz w:val="24"/>
          <w:szCs w:val="24"/>
        </w:rPr>
        <w:t>floorboxów</w:t>
      </w:r>
      <w:proofErr w:type="spellEnd"/>
      <w:r w:rsidR="00C242C3" w:rsidRPr="00F57289">
        <w:rPr>
          <w:sz w:val="24"/>
          <w:szCs w:val="24"/>
        </w:rPr>
        <w:t xml:space="preserve"> w oddzielnym pliku</w:t>
      </w:r>
    </w:p>
    <w:p w14:paraId="75AC906E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0E82CA14" w14:textId="7B5B854B" w:rsidR="0011514B" w:rsidRPr="00997110" w:rsidRDefault="0011514B" w:rsidP="0011514B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Dołożenie kilku nowych</w:t>
      </w:r>
      <w:r w:rsidR="00C242C3">
        <w:rPr>
          <w:sz w:val="24"/>
          <w:szCs w:val="24"/>
        </w:rPr>
        <w:t xml:space="preserve"> </w:t>
      </w:r>
      <w:r w:rsidR="00C242C3" w:rsidRPr="00447C7D">
        <w:rPr>
          <w:sz w:val="24"/>
          <w:szCs w:val="24"/>
        </w:rPr>
        <w:t>podwójnych</w:t>
      </w:r>
      <w:r>
        <w:rPr>
          <w:sz w:val="24"/>
          <w:szCs w:val="24"/>
        </w:rPr>
        <w:t xml:space="preserve"> punktów elektrycznych 230 V (pod kolumny głośnikowe gdy nagłaśniamy </w:t>
      </w:r>
      <w:proofErr w:type="spellStart"/>
      <w:r>
        <w:rPr>
          <w:sz w:val="24"/>
          <w:szCs w:val="24"/>
        </w:rPr>
        <w:t>wielostrefowo</w:t>
      </w:r>
      <w:proofErr w:type="spellEnd"/>
      <w:r>
        <w:rPr>
          <w:sz w:val="24"/>
          <w:szCs w:val="24"/>
        </w:rPr>
        <w:t>, pod mobilne tv, pod konsoletę audio lub oświetleniową)</w:t>
      </w:r>
      <w:r w:rsidR="00C242C3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A7BA4E8" wp14:editId="247238B7">
                <wp:simplePos x="0" y="0"/>
                <wp:positionH relativeFrom="column">
                  <wp:posOffset>1576705</wp:posOffset>
                </wp:positionH>
                <wp:positionV relativeFrom="paragraph">
                  <wp:posOffset>1362075</wp:posOffset>
                </wp:positionV>
                <wp:extent cx="171450" cy="171450"/>
                <wp:effectExtent l="38100" t="38100" r="0" b="57150"/>
                <wp:wrapNone/>
                <wp:docPr id="3" name="Gwiazda 4-ramienn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171450"/>
                        </a:xfrm>
                        <a:prstGeom prst="star4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05CB6C"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Gwiazda 4-ramienna 3" o:spid="_x0000_s1026" type="#_x0000_t187" style="position:absolute;margin-left:124.15pt;margin-top:107.25pt;width:13.5pt;height:13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" fillcolor="red" strokecolor="#1f4d78 [1604]" strokeweight="1pt"/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14A439AE" wp14:editId="3948B5DB">
            <wp:simplePos x="0" y="0"/>
            <wp:positionH relativeFrom="column">
              <wp:posOffset>0</wp:posOffset>
            </wp:positionH>
            <wp:positionV relativeFrom="paragraph">
              <wp:posOffset>304800</wp:posOffset>
            </wp:positionV>
            <wp:extent cx="5760085" cy="2858770"/>
            <wp:effectExtent l="0" t="0" r="0" b="0"/>
            <wp:wrapSquare wrapText="bothSides"/>
            <wp:docPr id="8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85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7110">
        <w:t>.</w:t>
      </w:r>
    </w:p>
    <w:p w14:paraId="3068E1BC" w14:textId="77777777" w:rsidR="00997110" w:rsidRPr="00997110" w:rsidRDefault="00997110" w:rsidP="00997110">
      <w:pPr>
        <w:pStyle w:val="Akapitzlist"/>
        <w:rPr>
          <w:sz w:val="24"/>
          <w:szCs w:val="24"/>
        </w:rPr>
      </w:pPr>
    </w:p>
    <w:p w14:paraId="01157CFF" w14:textId="77777777" w:rsidR="00997110" w:rsidRPr="00997110" w:rsidRDefault="00997110" w:rsidP="00997110">
      <w:pPr>
        <w:pStyle w:val="Akapitzlist"/>
        <w:rPr>
          <w:sz w:val="24"/>
          <w:szCs w:val="24"/>
        </w:rPr>
      </w:pPr>
    </w:p>
    <w:p w14:paraId="656F77E2" w14:textId="4556DD64" w:rsidR="00C242C3" w:rsidRPr="006D7D19" w:rsidRDefault="00686A4B" w:rsidP="00D34A36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6D7D19">
        <w:rPr>
          <w:sz w:val="24"/>
          <w:szCs w:val="24"/>
        </w:rPr>
        <w:t>Możliwość m</w:t>
      </w:r>
      <w:r w:rsidR="0011514B" w:rsidRPr="006D7D19">
        <w:rPr>
          <w:sz w:val="24"/>
          <w:szCs w:val="24"/>
        </w:rPr>
        <w:t>ontaż</w:t>
      </w:r>
      <w:r w:rsidRPr="006D7D19">
        <w:rPr>
          <w:sz w:val="24"/>
          <w:szCs w:val="24"/>
        </w:rPr>
        <w:t>u</w:t>
      </w:r>
      <w:r w:rsidR="00C242C3" w:rsidRPr="006D7D19">
        <w:rPr>
          <w:sz w:val="24"/>
          <w:szCs w:val="24"/>
        </w:rPr>
        <w:t xml:space="preserve"> mobiln</w:t>
      </w:r>
      <w:r w:rsidR="00E06DA8" w:rsidRPr="006D7D19">
        <w:rPr>
          <w:sz w:val="24"/>
          <w:szCs w:val="24"/>
        </w:rPr>
        <w:t>ego</w:t>
      </w:r>
      <w:r w:rsidR="0011514B" w:rsidRPr="006D7D19">
        <w:rPr>
          <w:sz w:val="24"/>
          <w:szCs w:val="24"/>
        </w:rPr>
        <w:t xml:space="preserve"> urządze</w:t>
      </w:r>
      <w:r w:rsidR="00E06DA8" w:rsidRPr="006D7D19">
        <w:rPr>
          <w:sz w:val="24"/>
          <w:szCs w:val="24"/>
        </w:rPr>
        <w:t>nia</w:t>
      </w:r>
      <w:r w:rsidR="0011514B" w:rsidRPr="006D7D19">
        <w:rPr>
          <w:sz w:val="24"/>
          <w:szCs w:val="24"/>
        </w:rPr>
        <w:t xml:space="preserve"> </w:t>
      </w:r>
      <w:r w:rsidR="003D4BC8" w:rsidRPr="006D7D19">
        <w:rPr>
          <w:sz w:val="24"/>
          <w:szCs w:val="24"/>
        </w:rPr>
        <w:t xml:space="preserve">(UPS) </w:t>
      </w:r>
      <w:r w:rsidR="0011514B" w:rsidRPr="006D7D19">
        <w:rPr>
          <w:sz w:val="24"/>
          <w:szCs w:val="24"/>
        </w:rPr>
        <w:t>podtrzymując</w:t>
      </w:r>
      <w:r w:rsidR="00E06DA8" w:rsidRPr="006D7D19">
        <w:rPr>
          <w:sz w:val="24"/>
          <w:szCs w:val="24"/>
        </w:rPr>
        <w:t>ego</w:t>
      </w:r>
      <w:r w:rsidR="0011514B" w:rsidRPr="006D7D19">
        <w:rPr>
          <w:sz w:val="24"/>
          <w:szCs w:val="24"/>
        </w:rPr>
        <w:t xml:space="preserve"> zasilani</w:t>
      </w:r>
      <w:r w:rsidR="00E06DA8" w:rsidRPr="006D7D19">
        <w:rPr>
          <w:sz w:val="24"/>
          <w:szCs w:val="24"/>
        </w:rPr>
        <w:t>a</w:t>
      </w:r>
      <w:r w:rsidR="0011514B" w:rsidRPr="006D7D19">
        <w:rPr>
          <w:sz w:val="24"/>
          <w:szCs w:val="24"/>
        </w:rPr>
        <w:t xml:space="preserve"> podczas awarii sieci elektrycznej. </w:t>
      </w:r>
    </w:p>
    <w:p w14:paraId="0056FE1C" w14:textId="77777777" w:rsidR="0011514B" w:rsidRDefault="004002F1" w:rsidP="0011514B">
      <w:pPr>
        <w:pStyle w:val="Akapitzlist"/>
        <w:rPr>
          <w:color w:val="FF0000"/>
          <w:sz w:val="24"/>
          <w:szCs w:val="24"/>
        </w:rPr>
      </w:pPr>
      <w:r>
        <w:rPr>
          <w:noProof/>
          <w:color w:val="FF0000"/>
          <w:sz w:val="24"/>
          <w:szCs w:val="24"/>
          <w:lang w:eastAsia="pl-PL"/>
        </w:rPr>
        <w:drawing>
          <wp:anchor distT="0" distB="0" distL="114300" distR="114300" simplePos="0" relativeHeight="251675648" behindDoc="0" locked="0" layoutInCell="1" allowOverlap="1" wp14:anchorId="4CF6958D" wp14:editId="2AD43098">
            <wp:simplePos x="0" y="0"/>
            <wp:positionH relativeFrom="column">
              <wp:posOffset>0</wp:posOffset>
            </wp:positionH>
            <wp:positionV relativeFrom="paragraph">
              <wp:posOffset>200025</wp:posOffset>
            </wp:positionV>
            <wp:extent cx="5752465" cy="2395220"/>
            <wp:effectExtent l="0" t="0" r="635" b="508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9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5F25F5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</w:p>
    <w:p w14:paraId="713FDACE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</w:p>
    <w:p w14:paraId="39B9FEE8" w14:textId="77777777" w:rsidR="0011514B" w:rsidRDefault="0011514B" w:rsidP="0011514B">
      <w:pPr>
        <w:rPr>
          <w:sz w:val="24"/>
          <w:szCs w:val="24"/>
        </w:rPr>
      </w:pPr>
    </w:p>
    <w:p w14:paraId="2F74DDAE" w14:textId="77777777" w:rsidR="0011514B" w:rsidRDefault="0011514B" w:rsidP="0011514B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Montaż okablowania sygnałowego typu XLR od konsolety audio</w:t>
      </w:r>
      <w:r w:rsidR="009C083C">
        <w:rPr>
          <w:sz w:val="24"/>
          <w:szCs w:val="24"/>
        </w:rPr>
        <w:t xml:space="preserve"> (zaznaczona na rysunku kwadratem)</w:t>
      </w:r>
      <w:r>
        <w:rPr>
          <w:sz w:val="24"/>
          <w:szCs w:val="24"/>
        </w:rPr>
        <w:t xml:space="preserve"> do poszczególnych punktów nagłośnienia strefowego</w:t>
      </w:r>
      <w:r w:rsidR="009C083C">
        <w:rPr>
          <w:sz w:val="24"/>
          <w:szCs w:val="24"/>
        </w:rPr>
        <w:t xml:space="preserve"> (zaznaczone na rysunku kołem)</w:t>
      </w:r>
      <w:r>
        <w:rPr>
          <w:sz w:val="24"/>
          <w:szCs w:val="24"/>
        </w:rPr>
        <w:t>.</w:t>
      </w:r>
    </w:p>
    <w:p w14:paraId="3169160F" w14:textId="77777777" w:rsidR="0011514B" w:rsidRDefault="00243490" w:rsidP="0011514B">
      <w:pPr>
        <w:rPr>
          <w:color w:val="FF0000"/>
          <w:sz w:val="24"/>
          <w:szCs w:val="24"/>
        </w:rPr>
      </w:pPr>
      <w:r>
        <w:rPr>
          <w:noProof/>
          <w:color w:val="FF0000"/>
          <w:sz w:val="24"/>
          <w:szCs w:val="24"/>
          <w:lang w:eastAsia="pl-PL"/>
        </w:rPr>
        <w:lastRenderedPageBreak/>
        <w:drawing>
          <wp:anchor distT="0" distB="0" distL="114300" distR="114300" simplePos="0" relativeHeight="251676672" behindDoc="0" locked="0" layoutInCell="1" allowOverlap="1" wp14:anchorId="2959000D" wp14:editId="5663BB7A">
            <wp:simplePos x="0" y="0"/>
            <wp:positionH relativeFrom="column">
              <wp:posOffset>0</wp:posOffset>
            </wp:positionH>
            <wp:positionV relativeFrom="paragraph">
              <wp:posOffset>294640</wp:posOffset>
            </wp:positionV>
            <wp:extent cx="5758180" cy="2399030"/>
            <wp:effectExtent l="0" t="0" r="0" b="127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39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7FF99E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</w:p>
    <w:p w14:paraId="7397F6C4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</w:p>
    <w:p w14:paraId="0E6EC775" w14:textId="77777777" w:rsidR="0011514B" w:rsidRPr="00997110" w:rsidRDefault="0011514B" w:rsidP="00997110">
      <w:pPr>
        <w:rPr>
          <w:color w:val="FF0000"/>
          <w:sz w:val="24"/>
          <w:szCs w:val="24"/>
        </w:rPr>
      </w:pPr>
      <w:bookmarkStart w:id="0" w:name="_GoBack"/>
      <w:bookmarkEnd w:id="0"/>
    </w:p>
    <w:p w14:paraId="0803464D" w14:textId="77777777" w:rsidR="0011514B" w:rsidRDefault="0011514B" w:rsidP="0011514B">
      <w:pPr>
        <w:pStyle w:val="Akapitzlist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Montaż okablowania SDI oraz skrętki internetowej </w:t>
      </w:r>
    </w:p>
    <w:p w14:paraId="00ACA4EF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1C2B8C20" wp14:editId="165237BF">
            <wp:simplePos x="0" y="0"/>
            <wp:positionH relativeFrom="margin">
              <wp:align>center</wp:align>
            </wp:positionH>
            <wp:positionV relativeFrom="paragraph">
              <wp:posOffset>194945</wp:posOffset>
            </wp:positionV>
            <wp:extent cx="5467350" cy="2590165"/>
            <wp:effectExtent l="0" t="0" r="0" b="635"/>
            <wp:wrapSquare wrapText="bothSides"/>
            <wp:docPr id="9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590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4017B3" w14:textId="77777777" w:rsidR="0011514B" w:rsidRDefault="0011514B" w:rsidP="0011514B">
      <w:pPr>
        <w:pStyle w:val="Akapitzlist"/>
        <w:rPr>
          <w:color w:val="FF0000"/>
          <w:sz w:val="24"/>
          <w:szCs w:val="24"/>
        </w:rPr>
      </w:pPr>
    </w:p>
    <w:p w14:paraId="07DA14AF" w14:textId="77777777" w:rsidR="0011514B" w:rsidRDefault="0011514B" w:rsidP="0011514B">
      <w:pPr>
        <w:pStyle w:val="Akapitzlist"/>
        <w:jc w:val="center"/>
        <w:rPr>
          <w:b/>
          <w:sz w:val="24"/>
          <w:szCs w:val="24"/>
        </w:rPr>
      </w:pPr>
    </w:p>
    <w:p w14:paraId="545836BE" w14:textId="41E29FD0" w:rsidR="0011514B" w:rsidRDefault="0011514B" w:rsidP="0011514B">
      <w:pPr>
        <w:pStyle w:val="Akapitzlist"/>
        <w:jc w:val="center"/>
        <w:rPr>
          <w:b/>
          <w:sz w:val="24"/>
          <w:szCs w:val="24"/>
        </w:rPr>
      </w:pPr>
    </w:p>
    <w:p w14:paraId="2E19CE9F" w14:textId="2F187E5B" w:rsidR="005A6E4B" w:rsidRDefault="005A6E4B" w:rsidP="0011514B">
      <w:pPr>
        <w:pStyle w:val="Akapitzlist"/>
        <w:jc w:val="center"/>
        <w:rPr>
          <w:b/>
          <w:sz w:val="24"/>
          <w:szCs w:val="24"/>
        </w:rPr>
      </w:pPr>
    </w:p>
    <w:p w14:paraId="525BCD3A" w14:textId="77777777" w:rsidR="0011514B" w:rsidRDefault="0011514B" w:rsidP="0011514B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Antresola</w:t>
      </w:r>
    </w:p>
    <w:p w14:paraId="26DD076F" w14:textId="367D5674" w:rsidR="0011514B" w:rsidRPr="008752C9" w:rsidRDefault="00366592" w:rsidP="00366592">
      <w:pPr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11514B" w:rsidRPr="0007045D">
        <w:rPr>
          <w:sz w:val="24"/>
          <w:szCs w:val="24"/>
        </w:rPr>
        <w:t>Wymiana kaset podłogow</w:t>
      </w:r>
      <w:r w:rsidR="0007045D">
        <w:rPr>
          <w:sz w:val="24"/>
          <w:szCs w:val="24"/>
        </w:rPr>
        <w:t>ych</w:t>
      </w:r>
      <w:r w:rsidR="00F82501" w:rsidRPr="0007045D">
        <w:t xml:space="preserve"> </w:t>
      </w:r>
      <w:r w:rsidR="00F82501" w:rsidRPr="0007045D">
        <w:rPr>
          <w:sz w:val="24"/>
          <w:szCs w:val="24"/>
        </w:rPr>
        <w:t xml:space="preserve">– inwentaryzacja </w:t>
      </w:r>
      <w:proofErr w:type="spellStart"/>
      <w:r w:rsidR="00F82501" w:rsidRPr="0007045D">
        <w:rPr>
          <w:sz w:val="24"/>
          <w:szCs w:val="24"/>
        </w:rPr>
        <w:t>floorboxów</w:t>
      </w:r>
      <w:proofErr w:type="spellEnd"/>
      <w:r w:rsidR="00F82501" w:rsidRPr="0007045D">
        <w:rPr>
          <w:sz w:val="24"/>
          <w:szCs w:val="24"/>
        </w:rPr>
        <w:t xml:space="preserve"> w oddzielnym pliku</w:t>
      </w:r>
    </w:p>
    <w:p w14:paraId="487EC943" w14:textId="77777777" w:rsidR="0011514B" w:rsidRDefault="0011514B" w:rsidP="0011514B">
      <w:pPr>
        <w:pStyle w:val="Akapitzlist"/>
        <w:rPr>
          <w:sz w:val="24"/>
          <w:szCs w:val="24"/>
        </w:rPr>
      </w:pPr>
    </w:p>
    <w:p w14:paraId="42FBF851" w14:textId="77777777" w:rsidR="005C6EA1" w:rsidRDefault="005C6EA1"/>
    <w:sectPr w:rsidR="005C6EA1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AB2AD0" w14:textId="77777777" w:rsidR="000611B7" w:rsidRDefault="000611B7" w:rsidP="006724BC">
      <w:pPr>
        <w:spacing w:after="0" w:line="240" w:lineRule="auto"/>
      </w:pPr>
      <w:r>
        <w:separator/>
      </w:r>
    </w:p>
  </w:endnote>
  <w:endnote w:type="continuationSeparator" w:id="0">
    <w:p w14:paraId="4177328F" w14:textId="77777777" w:rsidR="000611B7" w:rsidRDefault="000611B7" w:rsidP="00672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DE49C9" w14:textId="77777777" w:rsidR="000611B7" w:rsidRDefault="000611B7" w:rsidP="006724BC">
      <w:pPr>
        <w:spacing w:after="0" w:line="240" w:lineRule="auto"/>
      </w:pPr>
      <w:r>
        <w:separator/>
      </w:r>
    </w:p>
  </w:footnote>
  <w:footnote w:type="continuationSeparator" w:id="0">
    <w:p w14:paraId="36AFF679" w14:textId="77777777" w:rsidR="000611B7" w:rsidRDefault="000611B7" w:rsidP="006724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4CA85" w14:textId="70A3C38A" w:rsidR="006724BC" w:rsidRPr="0045409E" w:rsidRDefault="00C52DF8">
    <w:pPr>
      <w:pStyle w:val="Nagwek"/>
      <w:rPr>
        <w:b/>
        <w:sz w:val="28"/>
        <w:szCs w:val="28"/>
      </w:rPr>
    </w:pPr>
    <w:r>
      <w:rPr>
        <w:b/>
        <w:sz w:val="28"/>
        <w:szCs w:val="2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7D5667"/>
    <w:multiLevelType w:val="hybridMultilevel"/>
    <w:tmpl w:val="64C09E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7C12FA"/>
    <w:multiLevelType w:val="hybridMultilevel"/>
    <w:tmpl w:val="60CA9F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AA0C9E"/>
    <w:multiLevelType w:val="hybridMultilevel"/>
    <w:tmpl w:val="64BAD2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736624"/>
    <w:multiLevelType w:val="hybridMultilevel"/>
    <w:tmpl w:val="0068F6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627585"/>
    <w:multiLevelType w:val="hybridMultilevel"/>
    <w:tmpl w:val="0068F6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FD4517"/>
    <w:multiLevelType w:val="hybridMultilevel"/>
    <w:tmpl w:val="0068F6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1FD599C"/>
    <w:multiLevelType w:val="hybridMultilevel"/>
    <w:tmpl w:val="72C212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A5596A"/>
    <w:multiLevelType w:val="hybridMultilevel"/>
    <w:tmpl w:val="14F45D3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29A4"/>
    <w:rsid w:val="00002445"/>
    <w:rsid w:val="0000313E"/>
    <w:rsid w:val="000043DE"/>
    <w:rsid w:val="000062EF"/>
    <w:rsid w:val="0001647D"/>
    <w:rsid w:val="000205E0"/>
    <w:rsid w:val="000219A5"/>
    <w:rsid w:val="00023B6A"/>
    <w:rsid w:val="00024535"/>
    <w:rsid w:val="00032279"/>
    <w:rsid w:val="0003254D"/>
    <w:rsid w:val="00033881"/>
    <w:rsid w:val="00040054"/>
    <w:rsid w:val="000512B3"/>
    <w:rsid w:val="000611B7"/>
    <w:rsid w:val="00064C56"/>
    <w:rsid w:val="0007045D"/>
    <w:rsid w:val="00072313"/>
    <w:rsid w:val="000808AA"/>
    <w:rsid w:val="00090E15"/>
    <w:rsid w:val="00094161"/>
    <w:rsid w:val="000A2CB1"/>
    <w:rsid w:val="000A497F"/>
    <w:rsid w:val="000A734B"/>
    <w:rsid w:val="000B23E6"/>
    <w:rsid w:val="000B313B"/>
    <w:rsid w:val="000B3396"/>
    <w:rsid w:val="000C2EE0"/>
    <w:rsid w:val="000D105D"/>
    <w:rsid w:val="000D669A"/>
    <w:rsid w:val="000E035D"/>
    <w:rsid w:val="000E229C"/>
    <w:rsid w:val="000E28F9"/>
    <w:rsid w:val="000E2B34"/>
    <w:rsid w:val="001104C3"/>
    <w:rsid w:val="001116E2"/>
    <w:rsid w:val="0011446D"/>
    <w:rsid w:val="0011514B"/>
    <w:rsid w:val="00120A3E"/>
    <w:rsid w:val="001275DA"/>
    <w:rsid w:val="00134839"/>
    <w:rsid w:val="0013504C"/>
    <w:rsid w:val="001434D2"/>
    <w:rsid w:val="0015037F"/>
    <w:rsid w:val="00157620"/>
    <w:rsid w:val="00160819"/>
    <w:rsid w:val="00173123"/>
    <w:rsid w:val="0017522E"/>
    <w:rsid w:val="001843F1"/>
    <w:rsid w:val="001931D0"/>
    <w:rsid w:val="001951EC"/>
    <w:rsid w:val="00196D65"/>
    <w:rsid w:val="001A60E9"/>
    <w:rsid w:val="001A7CFE"/>
    <w:rsid w:val="001B034A"/>
    <w:rsid w:val="001B1840"/>
    <w:rsid w:val="001B7359"/>
    <w:rsid w:val="001C4B2F"/>
    <w:rsid w:val="001C50E4"/>
    <w:rsid w:val="001C64A8"/>
    <w:rsid w:val="001D32E8"/>
    <w:rsid w:val="001D5CDC"/>
    <w:rsid w:val="001E48B5"/>
    <w:rsid w:val="001E50D0"/>
    <w:rsid w:val="001E7EF8"/>
    <w:rsid w:val="001F3484"/>
    <w:rsid w:val="0020050A"/>
    <w:rsid w:val="00204450"/>
    <w:rsid w:val="00204EEF"/>
    <w:rsid w:val="0020528A"/>
    <w:rsid w:val="00211A73"/>
    <w:rsid w:val="00212DBD"/>
    <w:rsid w:val="00216AB0"/>
    <w:rsid w:val="002213C4"/>
    <w:rsid w:val="00221E9C"/>
    <w:rsid w:val="00223018"/>
    <w:rsid w:val="002316F6"/>
    <w:rsid w:val="00242861"/>
    <w:rsid w:val="00243490"/>
    <w:rsid w:val="00243E74"/>
    <w:rsid w:val="002553B8"/>
    <w:rsid w:val="00257056"/>
    <w:rsid w:val="00264984"/>
    <w:rsid w:val="00264AED"/>
    <w:rsid w:val="002679D2"/>
    <w:rsid w:val="002701B0"/>
    <w:rsid w:val="002718EF"/>
    <w:rsid w:val="00272D68"/>
    <w:rsid w:val="00295FD9"/>
    <w:rsid w:val="002A05F6"/>
    <w:rsid w:val="002A21C9"/>
    <w:rsid w:val="002A2952"/>
    <w:rsid w:val="002C695A"/>
    <w:rsid w:val="002D04D2"/>
    <w:rsid w:val="002D11AC"/>
    <w:rsid w:val="002D1C6C"/>
    <w:rsid w:val="002E06A1"/>
    <w:rsid w:val="002E3292"/>
    <w:rsid w:val="002E7C77"/>
    <w:rsid w:val="002F115D"/>
    <w:rsid w:val="00322F7C"/>
    <w:rsid w:val="00326336"/>
    <w:rsid w:val="003272C1"/>
    <w:rsid w:val="003440FC"/>
    <w:rsid w:val="00361FE8"/>
    <w:rsid w:val="00366125"/>
    <w:rsid w:val="00366144"/>
    <w:rsid w:val="00366592"/>
    <w:rsid w:val="003678A6"/>
    <w:rsid w:val="003A0572"/>
    <w:rsid w:val="003A3556"/>
    <w:rsid w:val="003A7A16"/>
    <w:rsid w:val="003B3F28"/>
    <w:rsid w:val="003D4BC8"/>
    <w:rsid w:val="003F257E"/>
    <w:rsid w:val="003F41DE"/>
    <w:rsid w:val="003F54BA"/>
    <w:rsid w:val="004002F1"/>
    <w:rsid w:val="00417909"/>
    <w:rsid w:val="00421122"/>
    <w:rsid w:val="00421633"/>
    <w:rsid w:val="00425271"/>
    <w:rsid w:val="00425E2F"/>
    <w:rsid w:val="00441B8D"/>
    <w:rsid w:val="00447A33"/>
    <w:rsid w:val="00447C7D"/>
    <w:rsid w:val="00450792"/>
    <w:rsid w:val="0045409E"/>
    <w:rsid w:val="0046209A"/>
    <w:rsid w:val="00476645"/>
    <w:rsid w:val="00484290"/>
    <w:rsid w:val="004925C4"/>
    <w:rsid w:val="00492708"/>
    <w:rsid w:val="004A57DE"/>
    <w:rsid w:val="004B5C0F"/>
    <w:rsid w:val="004B7BDB"/>
    <w:rsid w:val="004C5A02"/>
    <w:rsid w:val="004E0B12"/>
    <w:rsid w:val="004E1BFD"/>
    <w:rsid w:val="004E54CC"/>
    <w:rsid w:val="004F307F"/>
    <w:rsid w:val="004F3A9F"/>
    <w:rsid w:val="004F5242"/>
    <w:rsid w:val="0050148F"/>
    <w:rsid w:val="005177E7"/>
    <w:rsid w:val="00527E12"/>
    <w:rsid w:val="005317F5"/>
    <w:rsid w:val="0053532F"/>
    <w:rsid w:val="00543B46"/>
    <w:rsid w:val="00551185"/>
    <w:rsid w:val="005650D2"/>
    <w:rsid w:val="00565AC3"/>
    <w:rsid w:val="00577F56"/>
    <w:rsid w:val="00585FAA"/>
    <w:rsid w:val="0059065E"/>
    <w:rsid w:val="005970B1"/>
    <w:rsid w:val="005A2454"/>
    <w:rsid w:val="005A3231"/>
    <w:rsid w:val="005A3838"/>
    <w:rsid w:val="005A3929"/>
    <w:rsid w:val="005A4F8D"/>
    <w:rsid w:val="005A51C2"/>
    <w:rsid w:val="005A6E4B"/>
    <w:rsid w:val="005B651F"/>
    <w:rsid w:val="005B7852"/>
    <w:rsid w:val="005C09A4"/>
    <w:rsid w:val="005C4636"/>
    <w:rsid w:val="005C5E3E"/>
    <w:rsid w:val="005C6133"/>
    <w:rsid w:val="005C6EA1"/>
    <w:rsid w:val="005C6FA1"/>
    <w:rsid w:val="005D4CBA"/>
    <w:rsid w:val="005E7D51"/>
    <w:rsid w:val="005F6835"/>
    <w:rsid w:val="00607B43"/>
    <w:rsid w:val="00610013"/>
    <w:rsid w:val="00611B98"/>
    <w:rsid w:val="00613609"/>
    <w:rsid w:val="006201E3"/>
    <w:rsid w:val="006229B0"/>
    <w:rsid w:val="00622B70"/>
    <w:rsid w:val="00650768"/>
    <w:rsid w:val="0065258B"/>
    <w:rsid w:val="0066093E"/>
    <w:rsid w:val="0066301F"/>
    <w:rsid w:val="00671FFE"/>
    <w:rsid w:val="006724BC"/>
    <w:rsid w:val="00685029"/>
    <w:rsid w:val="00686A4B"/>
    <w:rsid w:val="0069006A"/>
    <w:rsid w:val="00692383"/>
    <w:rsid w:val="00693684"/>
    <w:rsid w:val="006A0C75"/>
    <w:rsid w:val="006A2D30"/>
    <w:rsid w:val="006D2BB3"/>
    <w:rsid w:val="006D3AA9"/>
    <w:rsid w:val="006D7D19"/>
    <w:rsid w:val="006E02A7"/>
    <w:rsid w:val="006E5BA9"/>
    <w:rsid w:val="006E6E85"/>
    <w:rsid w:val="006E76D2"/>
    <w:rsid w:val="006F00E8"/>
    <w:rsid w:val="006F3471"/>
    <w:rsid w:val="006F609B"/>
    <w:rsid w:val="006F6613"/>
    <w:rsid w:val="006F6C21"/>
    <w:rsid w:val="007053A8"/>
    <w:rsid w:val="00707AFC"/>
    <w:rsid w:val="00714BA6"/>
    <w:rsid w:val="00715D0D"/>
    <w:rsid w:val="007171C6"/>
    <w:rsid w:val="00723003"/>
    <w:rsid w:val="00724AF5"/>
    <w:rsid w:val="007366DB"/>
    <w:rsid w:val="007377DB"/>
    <w:rsid w:val="00740D6B"/>
    <w:rsid w:val="00743D2A"/>
    <w:rsid w:val="007502BA"/>
    <w:rsid w:val="007506DF"/>
    <w:rsid w:val="00751C9A"/>
    <w:rsid w:val="0075529F"/>
    <w:rsid w:val="00761B6D"/>
    <w:rsid w:val="00763507"/>
    <w:rsid w:val="00763517"/>
    <w:rsid w:val="00765D05"/>
    <w:rsid w:val="00766B08"/>
    <w:rsid w:val="00776C48"/>
    <w:rsid w:val="00782F20"/>
    <w:rsid w:val="00787BCB"/>
    <w:rsid w:val="007947DA"/>
    <w:rsid w:val="007A2618"/>
    <w:rsid w:val="007A524D"/>
    <w:rsid w:val="007A567E"/>
    <w:rsid w:val="007A6B96"/>
    <w:rsid w:val="007A6FFB"/>
    <w:rsid w:val="007B004E"/>
    <w:rsid w:val="007C2577"/>
    <w:rsid w:val="007C3A25"/>
    <w:rsid w:val="007D64C8"/>
    <w:rsid w:val="007E1D96"/>
    <w:rsid w:val="007F2F4B"/>
    <w:rsid w:val="007F458C"/>
    <w:rsid w:val="007F6066"/>
    <w:rsid w:val="00803F06"/>
    <w:rsid w:val="00805FE4"/>
    <w:rsid w:val="008254B8"/>
    <w:rsid w:val="0086451A"/>
    <w:rsid w:val="0087210D"/>
    <w:rsid w:val="008740CD"/>
    <w:rsid w:val="008752C9"/>
    <w:rsid w:val="00876901"/>
    <w:rsid w:val="00877521"/>
    <w:rsid w:val="00892FFF"/>
    <w:rsid w:val="008930CC"/>
    <w:rsid w:val="00893952"/>
    <w:rsid w:val="008C53AC"/>
    <w:rsid w:val="008D4DE7"/>
    <w:rsid w:val="008E440B"/>
    <w:rsid w:val="008E6EA7"/>
    <w:rsid w:val="008E7C58"/>
    <w:rsid w:val="008F24D5"/>
    <w:rsid w:val="00904018"/>
    <w:rsid w:val="0091547C"/>
    <w:rsid w:val="00920357"/>
    <w:rsid w:val="00921CE6"/>
    <w:rsid w:val="00940439"/>
    <w:rsid w:val="009408A6"/>
    <w:rsid w:val="009528B9"/>
    <w:rsid w:val="00960A0F"/>
    <w:rsid w:val="00964778"/>
    <w:rsid w:val="00975A8E"/>
    <w:rsid w:val="009777D2"/>
    <w:rsid w:val="00983EB9"/>
    <w:rsid w:val="00984D3D"/>
    <w:rsid w:val="00985243"/>
    <w:rsid w:val="009855B0"/>
    <w:rsid w:val="00986C29"/>
    <w:rsid w:val="0099112A"/>
    <w:rsid w:val="0099606A"/>
    <w:rsid w:val="00997110"/>
    <w:rsid w:val="009C083C"/>
    <w:rsid w:val="009C5324"/>
    <w:rsid w:val="009E1DC8"/>
    <w:rsid w:val="009E3563"/>
    <w:rsid w:val="009F70CD"/>
    <w:rsid w:val="00A02426"/>
    <w:rsid w:val="00A02A18"/>
    <w:rsid w:val="00A12052"/>
    <w:rsid w:val="00A26967"/>
    <w:rsid w:val="00A3334B"/>
    <w:rsid w:val="00A33847"/>
    <w:rsid w:val="00A3517A"/>
    <w:rsid w:val="00A36B1F"/>
    <w:rsid w:val="00A42225"/>
    <w:rsid w:val="00A43223"/>
    <w:rsid w:val="00A43971"/>
    <w:rsid w:val="00A43B32"/>
    <w:rsid w:val="00A514DE"/>
    <w:rsid w:val="00A527A9"/>
    <w:rsid w:val="00A52D5A"/>
    <w:rsid w:val="00A55F29"/>
    <w:rsid w:val="00A57C88"/>
    <w:rsid w:val="00A65471"/>
    <w:rsid w:val="00A662E7"/>
    <w:rsid w:val="00A70B3E"/>
    <w:rsid w:val="00A841DB"/>
    <w:rsid w:val="00A85EEC"/>
    <w:rsid w:val="00A860C0"/>
    <w:rsid w:val="00AB1E91"/>
    <w:rsid w:val="00AD68A3"/>
    <w:rsid w:val="00AD72F1"/>
    <w:rsid w:val="00AF12A0"/>
    <w:rsid w:val="00B036F3"/>
    <w:rsid w:val="00B039DC"/>
    <w:rsid w:val="00B04A0E"/>
    <w:rsid w:val="00B11CE5"/>
    <w:rsid w:val="00B2461E"/>
    <w:rsid w:val="00B3272D"/>
    <w:rsid w:val="00B33A11"/>
    <w:rsid w:val="00B426EB"/>
    <w:rsid w:val="00B60A8D"/>
    <w:rsid w:val="00B678CB"/>
    <w:rsid w:val="00B85387"/>
    <w:rsid w:val="00B86EF4"/>
    <w:rsid w:val="00B87695"/>
    <w:rsid w:val="00B939C1"/>
    <w:rsid w:val="00BA427E"/>
    <w:rsid w:val="00BA6D74"/>
    <w:rsid w:val="00BB3AE9"/>
    <w:rsid w:val="00BB7084"/>
    <w:rsid w:val="00BB7950"/>
    <w:rsid w:val="00BC6D4D"/>
    <w:rsid w:val="00BC71F0"/>
    <w:rsid w:val="00C03558"/>
    <w:rsid w:val="00C03B5B"/>
    <w:rsid w:val="00C0470A"/>
    <w:rsid w:val="00C242C3"/>
    <w:rsid w:val="00C27051"/>
    <w:rsid w:val="00C27AF1"/>
    <w:rsid w:val="00C52DF8"/>
    <w:rsid w:val="00C55415"/>
    <w:rsid w:val="00C64BB7"/>
    <w:rsid w:val="00C64C8F"/>
    <w:rsid w:val="00C70B70"/>
    <w:rsid w:val="00C7157A"/>
    <w:rsid w:val="00C76693"/>
    <w:rsid w:val="00C82772"/>
    <w:rsid w:val="00C862E9"/>
    <w:rsid w:val="00C9139D"/>
    <w:rsid w:val="00CA024F"/>
    <w:rsid w:val="00CA0B0C"/>
    <w:rsid w:val="00CA22DC"/>
    <w:rsid w:val="00CA4F9D"/>
    <w:rsid w:val="00CB3573"/>
    <w:rsid w:val="00CB5907"/>
    <w:rsid w:val="00CB6911"/>
    <w:rsid w:val="00CC53BF"/>
    <w:rsid w:val="00CC6F5E"/>
    <w:rsid w:val="00CD00B1"/>
    <w:rsid w:val="00CE0683"/>
    <w:rsid w:val="00CE1169"/>
    <w:rsid w:val="00CE227C"/>
    <w:rsid w:val="00CE625E"/>
    <w:rsid w:val="00CE73F8"/>
    <w:rsid w:val="00CF5197"/>
    <w:rsid w:val="00D030EE"/>
    <w:rsid w:val="00D122D0"/>
    <w:rsid w:val="00D23376"/>
    <w:rsid w:val="00D30080"/>
    <w:rsid w:val="00D461E2"/>
    <w:rsid w:val="00D50525"/>
    <w:rsid w:val="00D512AD"/>
    <w:rsid w:val="00D54553"/>
    <w:rsid w:val="00D61FDC"/>
    <w:rsid w:val="00D729A4"/>
    <w:rsid w:val="00D7506B"/>
    <w:rsid w:val="00D761F6"/>
    <w:rsid w:val="00D87604"/>
    <w:rsid w:val="00DA0C1C"/>
    <w:rsid w:val="00DA0C8D"/>
    <w:rsid w:val="00DA1AB3"/>
    <w:rsid w:val="00DB337A"/>
    <w:rsid w:val="00DB38A7"/>
    <w:rsid w:val="00DB3D58"/>
    <w:rsid w:val="00DB42E0"/>
    <w:rsid w:val="00DB4CE5"/>
    <w:rsid w:val="00DB5BC1"/>
    <w:rsid w:val="00DB61C9"/>
    <w:rsid w:val="00DC15C8"/>
    <w:rsid w:val="00DC2CFF"/>
    <w:rsid w:val="00DD3446"/>
    <w:rsid w:val="00DD58E7"/>
    <w:rsid w:val="00DD5E83"/>
    <w:rsid w:val="00DD5F65"/>
    <w:rsid w:val="00DE3CDE"/>
    <w:rsid w:val="00DE783C"/>
    <w:rsid w:val="00E0161D"/>
    <w:rsid w:val="00E01B42"/>
    <w:rsid w:val="00E06DA8"/>
    <w:rsid w:val="00E104DD"/>
    <w:rsid w:val="00E11B9F"/>
    <w:rsid w:val="00E125A2"/>
    <w:rsid w:val="00E14CB6"/>
    <w:rsid w:val="00E21469"/>
    <w:rsid w:val="00E22D6A"/>
    <w:rsid w:val="00E25CC3"/>
    <w:rsid w:val="00E314CD"/>
    <w:rsid w:val="00E3245C"/>
    <w:rsid w:val="00E34F27"/>
    <w:rsid w:val="00E432D6"/>
    <w:rsid w:val="00E519A4"/>
    <w:rsid w:val="00E523D8"/>
    <w:rsid w:val="00E53CDD"/>
    <w:rsid w:val="00E555FB"/>
    <w:rsid w:val="00E55DDD"/>
    <w:rsid w:val="00E60527"/>
    <w:rsid w:val="00E6162F"/>
    <w:rsid w:val="00E749A6"/>
    <w:rsid w:val="00E74B28"/>
    <w:rsid w:val="00E76A7C"/>
    <w:rsid w:val="00E952B9"/>
    <w:rsid w:val="00EB0EBF"/>
    <w:rsid w:val="00EB2971"/>
    <w:rsid w:val="00EB38FA"/>
    <w:rsid w:val="00EB56FD"/>
    <w:rsid w:val="00EC1979"/>
    <w:rsid w:val="00EE1C32"/>
    <w:rsid w:val="00EE7D53"/>
    <w:rsid w:val="00EE7F93"/>
    <w:rsid w:val="00EF3451"/>
    <w:rsid w:val="00EF48DE"/>
    <w:rsid w:val="00EF64E8"/>
    <w:rsid w:val="00F025CD"/>
    <w:rsid w:val="00F116A8"/>
    <w:rsid w:val="00F171F7"/>
    <w:rsid w:val="00F313B3"/>
    <w:rsid w:val="00F33E87"/>
    <w:rsid w:val="00F37D41"/>
    <w:rsid w:val="00F444D0"/>
    <w:rsid w:val="00F550F6"/>
    <w:rsid w:val="00F57289"/>
    <w:rsid w:val="00F82501"/>
    <w:rsid w:val="00F833DF"/>
    <w:rsid w:val="00F85CDC"/>
    <w:rsid w:val="00F90B52"/>
    <w:rsid w:val="00FB0D6A"/>
    <w:rsid w:val="00FB2267"/>
    <w:rsid w:val="00FB3074"/>
    <w:rsid w:val="00FC3C4F"/>
    <w:rsid w:val="00FC4406"/>
    <w:rsid w:val="00FC62F1"/>
    <w:rsid w:val="00FC7E69"/>
    <w:rsid w:val="00FD1CF9"/>
    <w:rsid w:val="00FD249C"/>
    <w:rsid w:val="00FF6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CC5F75"/>
  <w15:chartTrackingRefBased/>
  <w15:docId w15:val="{4DACCA08-C2AF-48E9-A943-5B993D9CF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1514B"/>
    <w:pPr>
      <w:spacing w:line="25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514B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724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24BC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6724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24B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886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136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Patryk.Giedziun</dc:creator>
  <cp:keywords/>
  <dc:description/>
  <cp:lastModifiedBy>Miotk Jerzy</cp:lastModifiedBy>
  <cp:revision>7</cp:revision>
  <dcterms:created xsi:type="dcterms:W3CDTF">2019-10-18T16:25:00Z</dcterms:created>
  <dcterms:modified xsi:type="dcterms:W3CDTF">2019-10-21T19:01:00Z</dcterms:modified>
</cp:coreProperties>
</file>